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6016"/>
      </w:tblGrid>
      <w:tr w:rsidR="00F75339" w:rsidTr="00E26037">
        <w:tc>
          <w:tcPr>
            <w:tcW w:w="4332" w:type="dxa"/>
          </w:tcPr>
          <w:p w:rsidR="00F75339" w:rsidRPr="000E3056" w:rsidRDefault="00CC7611" w:rsidP="00CC7611">
            <w:pPr>
              <w:ind w:right="-96"/>
              <w:jc w:val="center"/>
              <w:rPr>
                <w:bCs/>
                <w:color w:val="000000" w:themeColor="text1"/>
                <w:lang w:val="vi-VN"/>
              </w:rPr>
            </w:pPr>
            <w:r w:rsidRPr="000E3056">
              <w:rPr>
                <w:bCs/>
                <w:color w:val="000000" w:themeColor="text1"/>
                <w:lang w:val="vi-VN"/>
              </w:rPr>
              <w:t>TRƯỜNG MẦM NON 11</w:t>
            </w:r>
          </w:p>
          <w:p w:rsidR="00CC7611" w:rsidRDefault="00CC7611" w:rsidP="00CC7611">
            <w:pPr>
              <w:ind w:right="-96"/>
              <w:jc w:val="center"/>
              <w:rPr>
                <w:b/>
                <w:bCs/>
                <w:color w:val="000000" w:themeColor="text1"/>
                <w:lang w:val="vi-VN"/>
              </w:rPr>
            </w:pPr>
            <w:r w:rsidRPr="00D9753B">
              <w:rPr>
                <w:b/>
                <w:bCs/>
                <w:color w:val="000000" w:themeColor="text1"/>
                <w:lang w:val="vi-VN"/>
              </w:rPr>
              <w:t>BAN ĐẠI DIỆN CHA MẸ HỌC SINH</w:t>
            </w:r>
          </w:p>
          <w:p w:rsidR="00CC7611" w:rsidRDefault="00CC7611" w:rsidP="00CC7611">
            <w:pPr>
              <w:ind w:right="-96"/>
              <w:jc w:val="center"/>
              <w:rPr>
                <w:b/>
                <w:bCs/>
                <w:color w:val="000000" w:themeColor="text1"/>
                <w:lang w:val="vi-VN"/>
              </w:rPr>
            </w:pPr>
            <w:r>
              <w:rPr>
                <w:b/>
                <w:bCs/>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999617</wp:posOffset>
                      </wp:positionH>
                      <wp:positionV relativeFrom="paragraph">
                        <wp:posOffset>59563</wp:posOffset>
                      </wp:positionV>
                      <wp:extent cx="79447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794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0A916"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8.7pt,4.7pt" to="141.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" strokecolor="black [3040]"/>
                  </w:pict>
                </mc:Fallback>
              </mc:AlternateContent>
            </w:r>
          </w:p>
          <w:p w:rsidR="00CC7611" w:rsidRDefault="00CC7611" w:rsidP="00CC7611">
            <w:pPr>
              <w:ind w:right="-96"/>
              <w:jc w:val="center"/>
              <w:rPr>
                <w:b/>
                <w:bCs/>
                <w:color w:val="000000" w:themeColor="text1"/>
                <w:lang w:val="vi-VN"/>
              </w:rPr>
            </w:pPr>
          </w:p>
          <w:p w:rsidR="00CC7611" w:rsidRDefault="00CC7611" w:rsidP="00CC7611">
            <w:pPr>
              <w:ind w:right="-96"/>
              <w:jc w:val="center"/>
              <w:rPr>
                <w:color w:val="000000" w:themeColor="text1"/>
              </w:rPr>
            </w:pPr>
          </w:p>
        </w:tc>
        <w:tc>
          <w:tcPr>
            <w:tcW w:w="6016" w:type="dxa"/>
          </w:tcPr>
          <w:p w:rsidR="00CC7611" w:rsidRDefault="00CC7611" w:rsidP="00CC7611">
            <w:pPr>
              <w:ind w:right="-96"/>
              <w:jc w:val="center"/>
              <w:rPr>
                <w:color w:val="000000" w:themeColor="text1"/>
                <w:lang w:val="vi-VN"/>
              </w:rPr>
            </w:pPr>
            <w:r w:rsidRPr="00D9753B">
              <w:rPr>
                <w:b/>
                <w:bCs/>
                <w:color w:val="000000" w:themeColor="text1"/>
                <w:lang w:val="vi-VN"/>
              </w:rPr>
              <w:t>CỘNG HOÀ XÃ HỘI CHỦ NGHĨA VIỆT NAM</w:t>
            </w:r>
          </w:p>
          <w:p w:rsidR="00CC7611" w:rsidRDefault="00CC7611" w:rsidP="00CC7611">
            <w:pPr>
              <w:ind w:right="-96"/>
              <w:jc w:val="center"/>
              <w:rPr>
                <w:b/>
                <w:bCs/>
                <w:color w:val="000000" w:themeColor="text1"/>
                <w:sz w:val="26"/>
                <w:szCs w:val="26"/>
                <w:lang w:val="vi-VN"/>
              </w:rPr>
            </w:pPr>
            <w:r w:rsidRPr="00D9753B">
              <w:rPr>
                <w:b/>
                <w:bCs/>
                <w:color w:val="000000" w:themeColor="text1"/>
                <w:sz w:val="26"/>
                <w:szCs w:val="26"/>
                <w:lang w:val="vi-VN"/>
              </w:rPr>
              <w:t>Độc lập -Tự do - Hạnh phúc</w:t>
            </w:r>
          </w:p>
          <w:p w:rsidR="00CC7611" w:rsidRDefault="00CC7611" w:rsidP="00CC7611">
            <w:pPr>
              <w:ind w:right="-96"/>
              <w:jc w:val="center"/>
              <w:rPr>
                <w:b/>
                <w:bCs/>
                <w:color w:val="000000" w:themeColor="text1"/>
                <w:sz w:val="26"/>
                <w:szCs w:val="26"/>
                <w:lang w:val="vi-VN"/>
              </w:rPr>
            </w:pPr>
            <w:r>
              <w:rPr>
                <w:b/>
                <w:bCs/>
                <w:noProof/>
                <w:color w:val="000000" w:themeColor="text1"/>
                <w:sz w:val="26"/>
                <w:szCs w:val="26"/>
              </w:rPr>
              <mc:AlternateContent>
                <mc:Choice Requires="wps">
                  <w:drawing>
                    <wp:anchor distT="0" distB="0" distL="114300" distR="114300" simplePos="0" relativeHeight="251680768" behindDoc="0" locked="0" layoutInCell="1" allowOverlap="1">
                      <wp:simplePos x="0" y="0"/>
                      <wp:positionH relativeFrom="column">
                        <wp:posOffset>886079</wp:posOffset>
                      </wp:positionH>
                      <wp:positionV relativeFrom="paragraph">
                        <wp:posOffset>41910</wp:posOffset>
                      </wp:positionV>
                      <wp:extent cx="2023672" cy="0"/>
                      <wp:effectExtent l="0" t="0" r="34290" b="19050"/>
                      <wp:wrapNone/>
                      <wp:docPr id="18" name="Straight Connector 18"/>
                      <wp:cNvGraphicFramePr/>
                      <a:graphic xmlns:a="http://schemas.openxmlformats.org/drawingml/2006/main">
                        <a:graphicData uri="http://schemas.microsoft.com/office/word/2010/wordprocessingShape">
                          <wps:wsp>
                            <wps:cNvCnPr/>
                            <wps:spPr>
                              <a:xfrm>
                                <a:off x="0" y="0"/>
                                <a:ext cx="2023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A8E6C" id="Straight Connector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9.75pt,3.3pt" to="229.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07tgEAALkDAAAOAAAAZHJzL2Uyb0RvYy54bWysU8GOEzEMvSPxD1HudKZFWt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" strokecolor="black [3040]"/>
                  </w:pict>
                </mc:Fallback>
              </mc:AlternateContent>
            </w:r>
          </w:p>
          <w:p w:rsidR="00CC7611" w:rsidRPr="006F29AA" w:rsidRDefault="00CC7611" w:rsidP="00CC7611">
            <w:pPr>
              <w:jc w:val="center"/>
              <w:rPr>
                <w:i/>
                <w:iCs/>
                <w:color w:val="000000" w:themeColor="text1"/>
                <w:sz w:val="28"/>
                <w:szCs w:val="28"/>
              </w:rPr>
            </w:pPr>
            <w:r w:rsidRPr="006F29AA">
              <w:rPr>
                <w:i/>
                <w:iCs/>
                <w:color w:val="000000" w:themeColor="text1"/>
                <w:sz w:val="28"/>
                <w:szCs w:val="28"/>
              </w:rPr>
              <w:t>Nhiêu Lộc</w:t>
            </w:r>
            <w:r w:rsidRPr="006F29AA">
              <w:rPr>
                <w:i/>
                <w:iCs/>
                <w:color w:val="000000" w:themeColor="text1"/>
                <w:sz w:val="28"/>
                <w:szCs w:val="28"/>
                <w:lang w:val="vi-VN"/>
              </w:rPr>
              <w:t xml:space="preserve">, ngày </w:t>
            </w:r>
            <w:r w:rsidRPr="006F29AA">
              <w:rPr>
                <w:i/>
                <w:iCs/>
                <w:color w:val="000000" w:themeColor="text1"/>
                <w:sz w:val="28"/>
                <w:szCs w:val="28"/>
              </w:rPr>
              <w:t xml:space="preserve">   </w:t>
            </w:r>
            <w:r w:rsidRPr="006F29AA">
              <w:rPr>
                <w:i/>
                <w:iCs/>
                <w:color w:val="000000" w:themeColor="text1"/>
                <w:sz w:val="28"/>
                <w:szCs w:val="28"/>
                <w:lang w:val="vi-VN"/>
              </w:rPr>
              <w:t xml:space="preserve"> tháng </w:t>
            </w:r>
            <w:r w:rsidRPr="006F29AA">
              <w:rPr>
                <w:i/>
                <w:iCs/>
                <w:color w:val="000000" w:themeColor="text1"/>
                <w:sz w:val="28"/>
                <w:szCs w:val="28"/>
              </w:rPr>
              <w:t xml:space="preserve">  </w:t>
            </w:r>
            <w:r w:rsidRPr="006F29AA">
              <w:rPr>
                <w:i/>
                <w:iCs/>
                <w:color w:val="000000" w:themeColor="text1"/>
                <w:sz w:val="28"/>
                <w:szCs w:val="28"/>
                <w:lang w:val="vi-VN"/>
              </w:rPr>
              <w:t xml:space="preserve">  năm 2025</w:t>
            </w:r>
          </w:p>
          <w:p w:rsidR="00CC7611" w:rsidRDefault="00CC7611" w:rsidP="00CC7611">
            <w:pPr>
              <w:ind w:right="-96"/>
              <w:jc w:val="center"/>
              <w:rPr>
                <w:color w:val="000000" w:themeColor="text1"/>
              </w:rPr>
            </w:pPr>
          </w:p>
        </w:tc>
      </w:tr>
    </w:tbl>
    <w:p w:rsidR="00CC7611" w:rsidRDefault="0071721C" w:rsidP="000E3056">
      <w:pPr>
        <w:spacing w:before="120" w:after="120" w:line="240" w:lineRule="auto"/>
        <w:jc w:val="center"/>
        <w:rPr>
          <w:b/>
          <w:bCs/>
          <w:color w:val="000000" w:themeColor="text1"/>
          <w:sz w:val="28"/>
          <w:szCs w:val="28"/>
          <w:lang w:val="vi-VN"/>
        </w:rPr>
      </w:pPr>
      <w:r w:rsidRPr="00D9753B">
        <w:rPr>
          <w:b/>
          <w:bCs/>
          <w:color w:val="000000" w:themeColor="text1"/>
          <w:sz w:val="28"/>
          <w:szCs w:val="28"/>
          <w:lang w:val="vi-VN"/>
        </w:rPr>
        <w:t>KẾ HOẠCH</w:t>
      </w:r>
    </w:p>
    <w:p w:rsidR="00CC7611" w:rsidRDefault="00CC7611" w:rsidP="000E3056">
      <w:pPr>
        <w:spacing w:before="120" w:after="120" w:line="240" w:lineRule="auto"/>
        <w:jc w:val="center"/>
        <w:rPr>
          <w:b/>
          <w:bCs/>
          <w:color w:val="000000" w:themeColor="text1"/>
          <w:sz w:val="28"/>
          <w:szCs w:val="28"/>
        </w:rPr>
      </w:pPr>
      <w:r>
        <w:rPr>
          <w:b/>
          <w:bCs/>
          <w:color w:val="000000" w:themeColor="text1"/>
          <w:sz w:val="28"/>
          <w:szCs w:val="28"/>
        </w:rPr>
        <w:t xml:space="preserve">Phương hướng hoạt động của Ban đại diện Cha mẹ học sinh </w:t>
      </w:r>
    </w:p>
    <w:p w:rsidR="0071721C" w:rsidRDefault="0071721C" w:rsidP="000E3056">
      <w:pPr>
        <w:spacing w:before="120" w:after="120" w:line="240" w:lineRule="auto"/>
        <w:jc w:val="center"/>
        <w:rPr>
          <w:b/>
          <w:bCs/>
          <w:color w:val="000000" w:themeColor="text1"/>
          <w:sz w:val="28"/>
          <w:szCs w:val="28"/>
          <w:lang w:val="vi-VN"/>
        </w:rPr>
      </w:pPr>
      <w:r w:rsidRPr="00D9753B">
        <w:rPr>
          <w:b/>
          <w:bCs/>
          <w:color w:val="000000" w:themeColor="text1"/>
          <w:sz w:val="28"/>
          <w:szCs w:val="28"/>
          <w:lang w:val="vi-VN"/>
        </w:rPr>
        <w:t>N</w:t>
      </w:r>
      <w:r w:rsidR="00CC7611">
        <w:rPr>
          <w:b/>
          <w:bCs/>
          <w:color w:val="000000" w:themeColor="text1"/>
          <w:sz w:val="28"/>
          <w:szCs w:val="28"/>
        </w:rPr>
        <w:t xml:space="preserve">ăm học </w:t>
      </w:r>
      <w:r w:rsidR="00906EAC">
        <w:rPr>
          <w:b/>
          <w:bCs/>
          <w:color w:val="000000" w:themeColor="text1"/>
          <w:sz w:val="28"/>
          <w:szCs w:val="28"/>
          <w:lang w:val="vi-VN"/>
        </w:rPr>
        <w:t>202</w:t>
      </w:r>
      <w:r w:rsidR="00CC7611">
        <w:rPr>
          <w:b/>
          <w:bCs/>
          <w:color w:val="000000" w:themeColor="text1"/>
          <w:sz w:val="28"/>
          <w:szCs w:val="28"/>
        </w:rPr>
        <w:t>5</w:t>
      </w:r>
      <w:r w:rsidR="00906EAC">
        <w:rPr>
          <w:b/>
          <w:bCs/>
          <w:color w:val="000000" w:themeColor="text1"/>
          <w:sz w:val="28"/>
          <w:szCs w:val="28"/>
          <w:lang w:val="vi-VN"/>
        </w:rPr>
        <w:t xml:space="preserve"> </w:t>
      </w:r>
      <w:r w:rsidR="00CC7611">
        <w:rPr>
          <w:b/>
          <w:bCs/>
          <w:color w:val="000000" w:themeColor="text1"/>
          <w:sz w:val="28"/>
          <w:szCs w:val="28"/>
          <w:lang w:val="vi-VN"/>
        </w:rPr>
        <w:t>–</w:t>
      </w:r>
      <w:r w:rsidR="00FC6D2B" w:rsidRPr="00D9753B">
        <w:rPr>
          <w:b/>
          <w:bCs/>
          <w:color w:val="000000" w:themeColor="text1"/>
          <w:sz w:val="28"/>
          <w:szCs w:val="28"/>
          <w:lang w:val="vi-VN"/>
        </w:rPr>
        <w:t xml:space="preserve"> </w:t>
      </w:r>
      <w:r w:rsidR="00CC7611">
        <w:rPr>
          <w:b/>
          <w:bCs/>
          <w:color w:val="000000" w:themeColor="text1"/>
          <w:sz w:val="28"/>
          <w:szCs w:val="28"/>
          <w:lang w:val="vi-VN"/>
        </w:rPr>
        <w:t>2026</w:t>
      </w:r>
    </w:p>
    <w:p w:rsidR="00CC7611" w:rsidRPr="00CC7611" w:rsidRDefault="00CC7611" w:rsidP="00F8767A">
      <w:pPr>
        <w:spacing w:line="240" w:lineRule="auto"/>
        <w:ind w:firstLine="851"/>
        <w:jc w:val="center"/>
        <w:rPr>
          <w:b/>
          <w:bCs/>
          <w:color w:val="000000" w:themeColor="text1"/>
        </w:rPr>
      </w:pPr>
      <w:r>
        <w:rPr>
          <w:b/>
          <w:bCs/>
          <w:color w:val="000000" w:themeColor="text1"/>
          <w:sz w:val="28"/>
          <w:szCs w:val="28"/>
        </w:rPr>
        <w:t>___</w:t>
      </w:r>
    </w:p>
    <w:p w:rsidR="00CC7611" w:rsidRDefault="00CC7611" w:rsidP="00805560">
      <w:pPr>
        <w:spacing w:line="240" w:lineRule="auto"/>
        <w:ind w:left="720"/>
        <w:rPr>
          <w:color w:val="000000" w:themeColor="text1"/>
          <w:sz w:val="26"/>
          <w:szCs w:val="26"/>
          <w:lang w:val="vi-VN"/>
        </w:rPr>
      </w:pPr>
    </w:p>
    <w:p w:rsidR="00F8767A" w:rsidRPr="006F29AA" w:rsidRDefault="0071721C" w:rsidP="006F29AA">
      <w:pPr>
        <w:spacing w:before="120" w:after="120" w:line="240" w:lineRule="auto"/>
        <w:ind w:firstLine="709"/>
        <w:jc w:val="both"/>
        <w:rPr>
          <w:color w:val="000000" w:themeColor="text1"/>
          <w:sz w:val="28"/>
          <w:szCs w:val="28"/>
        </w:rPr>
      </w:pPr>
      <w:r w:rsidRPr="006F29AA">
        <w:rPr>
          <w:color w:val="000000" w:themeColor="text1"/>
          <w:sz w:val="28"/>
          <w:szCs w:val="28"/>
          <w:lang w:val="vi-VN"/>
        </w:rPr>
        <w:t xml:space="preserve">Căn cứ </w:t>
      </w:r>
      <w:r w:rsidR="00F8767A" w:rsidRPr="006F29AA">
        <w:rPr>
          <w:color w:val="000000" w:themeColor="text1"/>
          <w:sz w:val="28"/>
          <w:szCs w:val="28"/>
          <w:lang w:val="vi-VN"/>
        </w:rPr>
        <w:t>Thông tư số 55/2011/TT-BGD&amp;ĐT ban hành ngày 22</w:t>
      </w:r>
      <w:r w:rsidR="00F8767A" w:rsidRPr="006F29AA">
        <w:rPr>
          <w:color w:val="000000" w:themeColor="text1"/>
          <w:sz w:val="28"/>
          <w:szCs w:val="28"/>
        </w:rPr>
        <w:t xml:space="preserve"> tháng </w:t>
      </w:r>
      <w:r w:rsidR="00F8767A" w:rsidRPr="006F29AA">
        <w:rPr>
          <w:color w:val="000000" w:themeColor="text1"/>
          <w:sz w:val="28"/>
          <w:szCs w:val="28"/>
          <w:lang w:val="vi-VN"/>
        </w:rPr>
        <w:t>11</w:t>
      </w:r>
      <w:r w:rsidR="00F8767A" w:rsidRPr="006F29AA">
        <w:rPr>
          <w:color w:val="000000" w:themeColor="text1"/>
          <w:sz w:val="28"/>
          <w:szCs w:val="28"/>
        </w:rPr>
        <w:t xml:space="preserve"> năm </w:t>
      </w:r>
      <w:r w:rsidR="00F8767A" w:rsidRPr="006F29AA">
        <w:rPr>
          <w:color w:val="000000" w:themeColor="text1"/>
          <w:sz w:val="28"/>
          <w:szCs w:val="28"/>
          <w:lang w:val="vi-VN"/>
        </w:rPr>
        <w:t>2011 của Bộ trưởng Bộ Giáo dục và Đào tạo</w:t>
      </w:r>
      <w:r w:rsidR="00F8767A" w:rsidRPr="006F29AA">
        <w:rPr>
          <w:color w:val="000000" w:themeColor="text1"/>
          <w:sz w:val="28"/>
          <w:szCs w:val="28"/>
        </w:rPr>
        <w:t xml:space="preserve"> ề ban hành </w:t>
      </w:r>
      <w:r w:rsidRPr="006F29AA">
        <w:rPr>
          <w:color w:val="000000" w:themeColor="text1"/>
          <w:sz w:val="28"/>
          <w:szCs w:val="28"/>
          <w:lang w:val="vi-VN"/>
        </w:rPr>
        <w:t>Điều lệ Ban Đại diện Cha mẹ học sinh</w:t>
      </w:r>
      <w:r w:rsidR="00F8767A" w:rsidRPr="006F29AA">
        <w:rPr>
          <w:color w:val="000000" w:themeColor="text1"/>
          <w:sz w:val="28"/>
          <w:szCs w:val="28"/>
        </w:rPr>
        <w:t>; Thông tư số 16/2018/TT-BGDĐT ngày 03 tháng 8 năm 2018 của Bộ Giáo dục và Đào tạo quy định về tài trợ cho các cơ sở giáo dục thuộc hệ thống giáo dục quố</w:t>
      </w:r>
      <w:r w:rsidR="00703C4E" w:rsidRPr="006F29AA">
        <w:rPr>
          <w:color w:val="000000" w:themeColor="text1"/>
          <w:sz w:val="28"/>
          <w:szCs w:val="28"/>
        </w:rPr>
        <w:t>c dân;</w:t>
      </w:r>
    </w:p>
    <w:p w:rsidR="0071721C" w:rsidRPr="006F29AA" w:rsidRDefault="0071721C" w:rsidP="006F29AA">
      <w:pPr>
        <w:spacing w:before="120" w:after="120" w:line="240" w:lineRule="auto"/>
        <w:ind w:firstLine="709"/>
        <w:jc w:val="both"/>
        <w:rPr>
          <w:color w:val="000000" w:themeColor="text1"/>
          <w:sz w:val="28"/>
          <w:szCs w:val="28"/>
          <w:lang w:val="vi-VN"/>
        </w:rPr>
      </w:pPr>
      <w:r w:rsidRPr="006F29AA">
        <w:rPr>
          <w:color w:val="000000" w:themeColor="text1"/>
          <w:sz w:val="28"/>
          <w:szCs w:val="28"/>
          <w:lang w:val="vi-VN"/>
        </w:rPr>
        <w:t>Căn cứ vào kế hoạch nhiệm vụ năm họ</w:t>
      </w:r>
      <w:r w:rsidR="00466D20" w:rsidRPr="006F29AA">
        <w:rPr>
          <w:color w:val="000000" w:themeColor="text1"/>
          <w:sz w:val="28"/>
          <w:szCs w:val="28"/>
          <w:lang w:val="vi-VN"/>
        </w:rPr>
        <w:t xml:space="preserve">c </w:t>
      </w:r>
      <w:r w:rsidR="00906EAC" w:rsidRPr="006F29AA">
        <w:rPr>
          <w:color w:val="000000" w:themeColor="text1"/>
          <w:sz w:val="28"/>
          <w:szCs w:val="28"/>
          <w:lang w:val="vi-VN"/>
        </w:rPr>
        <w:t>202</w:t>
      </w:r>
      <w:r w:rsidR="00F8767A" w:rsidRPr="006F29AA">
        <w:rPr>
          <w:color w:val="000000" w:themeColor="text1"/>
          <w:sz w:val="28"/>
          <w:szCs w:val="28"/>
        </w:rPr>
        <w:t>5</w:t>
      </w:r>
      <w:r w:rsidR="00FC6D2B" w:rsidRPr="006F29AA">
        <w:rPr>
          <w:color w:val="000000" w:themeColor="text1"/>
          <w:sz w:val="28"/>
          <w:szCs w:val="28"/>
          <w:lang w:val="vi-VN"/>
        </w:rPr>
        <w:t>-</w:t>
      </w:r>
      <w:r w:rsidR="00906EAC" w:rsidRPr="006F29AA">
        <w:rPr>
          <w:color w:val="000000" w:themeColor="text1"/>
          <w:sz w:val="28"/>
          <w:szCs w:val="28"/>
          <w:lang w:val="vi-VN"/>
        </w:rPr>
        <w:t>202</w:t>
      </w:r>
      <w:r w:rsidR="00F8767A" w:rsidRPr="006F29AA">
        <w:rPr>
          <w:color w:val="000000" w:themeColor="text1"/>
          <w:sz w:val="28"/>
          <w:szCs w:val="28"/>
        </w:rPr>
        <w:t>6</w:t>
      </w:r>
      <w:r w:rsidRPr="006F29AA">
        <w:rPr>
          <w:color w:val="000000" w:themeColor="text1"/>
          <w:sz w:val="28"/>
          <w:szCs w:val="28"/>
          <w:lang w:val="vi-VN"/>
        </w:rPr>
        <w:t xml:space="preserve"> của trường Mầ</w:t>
      </w:r>
      <w:r w:rsidR="00466D20" w:rsidRPr="006F29AA">
        <w:rPr>
          <w:color w:val="000000" w:themeColor="text1"/>
          <w:sz w:val="28"/>
          <w:szCs w:val="28"/>
          <w:lang w:val="vi-VN"/>
        </w:rPr>
        <w:t xml:space="preserve">m </w:t>
      </w:r>
      <w:r w:rsidR="00F8767A" w:rsidRPr="006F29AA">
        <w:rPr>
          <w:color w:val="000000" w:themeColor="text1"/>
          <w:sz w:val="28"/>
          <w:szCs w:val="28"/>
        </w:rPr>
        <w:t>N</w:t>
      </w:r>
      <w:r w:rsidR="00703C4E" w:rsidRPr="006F29AA">
        <w:rPr>
          <w:color w:val="000000" w:themeColor="text1"/>
          <w:sz w:val="28"/>
          <w:szCs w:val="28"/>
          <w:lang w:val="vi-VN"/>
        </w:rPr>
        <w:t>on 11,</w:t>
      </w:r>
    </w:p>
    <w:p w:rsidR="0071721C" w:rsidRPr="006F29AA" w:rsidRDefault="0071721C" w:rsidP="006F29AA">
      <w:pPr>
        <w:spacing w:before="120" w:after="120" w:line="240" w:lineRule="auto"/>
        <w:ind w:firstLine="709"/>
        <w:jc w:val="both"/>
        <w:rPr>
          <w:color w:val="000000" w:themeColor="text1"/>
          <w:sz w:val="28"/>
          <w:szCs w:val="28"/>
          <w:lang w:val="vi-VN"/>
        </w:rPr>
      </w:pPr>
      <w:r w:rsidRPr="006F29AA">
        <w:rPr>
          <w:color w:val="000000" w:themeColor="text1"/>
          <w:sz w:val="28"/>
          <w:szCs w:val="28"/>
          <w:lang w:val="vi-VN"/>
        </w:rPr>
        <w:t xml:space="preserve">Ban Đại diện Cha mẹ học sinh </w:t>
      </w:r>
      <w:r w:rsidR="00703C4E" w:rsidRPr="006F29AA">
        <w:rPr>
          <w:color w:val="000000" w:themeColor="text1"/>
          <w:sz w:val="28"/>
          <w:szCs w:val="28"/>
        </w:rPr>
        <w:t>xây dựng kế hoạch phương hướng hoạt động của Ban đại diện Cha mẹ học sinh năm học 2025-2026</w:t>
      </w:r>
      <w:r w:rsidRPr="006F29AA">
        <w:rPr>
          <w:color w:val="000000" w:themeColor="text1"/>
          <w:sz w:val="28"/>
          <w:szCs w:val="28"/>
          <w:lang w:val="vi-VN"/>
        </w:rPr>
        <w:t xml:space="preserve">, cụ thể như sau: </w:t>
      </w:r>
    </w:p>
    <w:p w:rsidR="00703C4E" w:rsidRPr="006F29AA" w:rsidRDefault="00703C4E" w:rsidP="006F29AA">
      <w:pPr>
        <w:spacing w:before="120" w:after="120" w:line="240" w:lineRule="auto"/>
        <w:ind w:firstLine="567"/>
        <w:jc w:val="both"/>
        <w:rPr>
          <w:color w:val="000000" w:themeColor="text1"/>
          <w:sz w:val="28"/>
          <w:szCs w:val="28"/>
          <w:lang w:val="vi-VN"/>
        </w:rPr>
      </w:pPr>
      <w:r w:rsidRPr="006F29AA">
        <w:rPr>
          <w:color w:val="000000" w:themeColor="text1"/>
          <w:sz w:val="28"/>
          <w:szCs w:val="28"/>
        </w:rPr>
        <w:t xml:space="preserve">1. </w:t>
      </w:r>
      <w:r w:rsidRPr="006F29AA">
        <w:rPr>
          <w:color w:val="000000" w:themeColor="text1"/>
          <w:sz w:val="28"/>
          <w:szCs w:val="28"/>
          <w:lang w:val="vi-VN"/>
        </w:rPr>
        <w:t xml:space="preserve">Hỗ trợ và phối hợp cùng nhà trường xây dựng môi trường học tập xanh, sạch, đẹp, an toàn, thân thiện, tích cực. </w:t>
      </w:r>
    </w:p>
    <w:p w:rsidR="006D59B8" w:rsidRPr="006F29AA" w:rsidRDefault="006D59B8" w:rsidP="006F29AA">
      <w:pPr>
        <w:spacing w:before="120" w:after="120" w:line="240" w:lineRule="auto"/>
        <w:ind w:firstLine="567"/>
        <w:jc w:val="both"/>
        <w:rPr>
          <w:color w:val="000000" w:themeColor="text1"/>
          <w:sz w:val="28"/>
          <w:szCs w:val="28"/>
        </w:rPr>
      </w:pPr>
      <w:r w:rsidRPr="006F29AA">
        <w:rPr>
          <w:color w:val="000000" w:themeColor="text1"/>
          <w:sz w:val="28"/>
          <w:szCs w:val="28"/>
        </w:rPr>
        <w:t xml:space="preserve">Cha mẹ cùng tham gia với trẻ trong các hoạt động </w:t>
      </w:r>
      <w:r w:rsidRPr="006F29AA">
        <w:rPr>
          <w:color w:val="000000" w:themeColor="text1"/>
          <w:sz w:val="28"/>
          <w:szCs w:val="28"/>
          <w:lang w:val="vi-VN"/>
        </w:rPr>
        <w:t xml:space="preserve">xây dựng môi trường học tập </w:t>
      </w:r>
      <w:r w:rsidRPr="006F29AA">
        <w:rPr>
          <w:color w:val="000000" w:themeColor="text1"/>
          <w:sz w:val="28"/>
          <w:szCs w:val="28"/>
        </w:rPr>
        <w:t xml:space="preserve">do nhà trường, nhóm lớp tổ chức hướng đến kiến tạo môi trường học tâ5p, sinh hoạt </w:t>
      </w:r>
      <w:r w:rsidRPr="006F29AA">
        <w:rPr>
          <w:color w:val="000000" w:themeColor="text1"/>
          <w:sz w:val="28"/>
          <w:szCs w:val="28"/>
          <w:lang w:val="vi-VN"/>
        </w:rPr>
        <w:t>xanh, sạch, đẹp, an toàn, thân thiện, tích cực</w:t>
      </w:r>
      <w:r w:rsidRPr="006F29AA">
        <w:rPr>
          <w:color w:val="000000" w:themeColor="text1"/>
          <w:sz w:val="28"/>
          <w:szCs w:val="28"/>
        </w:rPr>
        <w:t xml:space="preserve"> cho trẻ mầm non. </w:t>
      </w:r>
    </w:p>
    <w:p w:rsidR="00703C4E" w:rsidRPr="006F29AA" w:rsidRDefault="00703C4E" w:rsidP="006F29AA">
      <w:pPr>
        <w:spacing w:before="120" w:after="120" w:line="240" w:lineRule="auto"/>
        <w:ind w:firstLine="567"/>
        <w:jc w:val="both"/>
        <w:rPr>
          <w:color w:val="000000" w:themeColor="text1"/>
          <w:sz w:val="28"/>
          <w:szCs w:val="28"/>
          <w:lang w:val="vi-VN"/>
        </w:rPr>
      </w:pPr>
      <w:r w:rsidRPr="006F29AA">
        <w:rPr>
          <w:color w:val="000000" w:themeColor="text1"/>
          <w:sz w:val="28"/>
          <w:szCs w:val="28"/>
        </w:rPr>
        <w:t>2.</w:t>
      </w:r>
      <w:r w:rsidRPr="006F29AA">
        <w:rPr>
          <w:color w:val="000000" w:themeColor="text1"/>
          <w:sz w:val="28"/>
          <w:szCs w:val="28"/>
          <w:lang w:val="vi-VN"/>
        </w:rPr>
        <w:t xml:space="preserve"> Hỗ trợ và phối hợp nhà trường nâng cao chất lượng công tác truyền thông giáo dục, chăm sóc sức khỏe, phòng chống bệnh dịch cho các bậc cha mẹ và cộng đồng. </w:t>
      </w:r>
    </w:p>
    <w:p w:rsidR="006D59B8" w:rsidRPr="006F29AA" w:rsidRDefault="006D59B8" w:rsidP="006F29AA">
      <w:pPr>
        <w:spacing w:before="120" w:after="120" w:line="240" w:lineRule="auto"/>
        <w:ind w:firstLine="567"/>
        <w:jc w:val="both"/>
        <w:rPr>
          <w:color w:val="000000" w:themeColor="text1"/>
          <w:sz w:val="28"/>
          <w:szCs w:val="28"/>
          <w:lang w:val="vi-VN"/>
        </w:rPr>
      </w:pPr>
      <w:r w:rsidRPr="006F29AA">
        <w:rPr>
          <w:color w:val="000000" w:themeColor="text1"/>
          <w:sz w:val="28"/>
          <w:szCs w:val="28"/>
        </w:rPr>
        <w:t xml:space="preserve">Cha mẹ thường xuyên theo dõi các thông tin, bản tin truyền thông </w:t>
      </w:r>
      <w:r w:rsidRPr="006F29AA">
        <w:rPr>
          <w:color w:val="000000" w:themeColor="text1"/>
          <w:sz w:val="28"/>
          <w:szCs w:val="28"/>
          <w:lang w:val="vi-VN"/>
        </w:rPr>
        <w:t xml:space="preserve">giáo dục, chăm sóc sức khỏe, phòng chống bệnh dịch </w:t>
      </w:r>
      <w:r w:rsidRPr="006F29AA">
        <w:rPr>
          <w:color w:val="000000" w:themeColor="text1"/>
          <w:sz w:val="28"/>
          <w:szCs w:val="28"/>
        </w:rPr>
        <w:t xml:space="preserve">tại bảng tin của trường, nhóm lớp; trên cổng website đơn vị và app quản trị nhà trường kidsonline; thường xuyên truy cập vào thư viện số của trường để cập nhật các kiến thức khoa học về nuôi dạy trẻ lứa tuổi mầm non. </w:t>
      </w:r>
      <w:r w:rsidRPr="006F29AA">
        <w:rPr>
          <w:color w:val="000000" w:themeColor="text1"/>
          <w:sz w:val="28"/>
          <w:szCs w:val="28"/>
          <w:lang w:val="vi-VN"/>
        </w:rPr>
        <w:t xml:space="preserve"> </w:t>
      </w:r>
    </w:p>
    <w:p w:rsidR="003A491A" w:rsidRPr="006F29AA" w:rsidRDefault="003A491A" w:rsidP="006F29AA">
      <w:pPr>
        <w:spacing w:before="120" w:after="120" w:line="240" w:lineRule="auto"/>
        <w:ind w:firstLine="567"/>
        <w:jc w:val="both"/>
        <w:rPr>
          <w:color w:val="000000" w:themeColor="text1"/>
          <w:sz w:val="28"/>
          <w:szCs w:val="28"/>
          <w:lang w:val="vi-VN"/>
        </w:rPr>
      </w:pPr>
      <w:r w:rsidRPr="006F29AA">
        <w:rPr>
          <w:color w:val="000000" w:themeColor="text1"/>
          <w:sz w:val="28"/>
          <w:szCs w:val="28"/>
        </w:rPr>
        <w:t>3.</w:t>
      </w:r>
      <w:r w:rsidRPr="006F29AA">
        <w:rPr>
          <w:color w:val="000000" w:themeColor="text1"/>
          <w:sz w:val="28"/>
          <w:szCs w:val="28"/>
          <w:lang w:val="vi-VN"/>
        </w:rPr>
        <w:t xml:space="preserve"> Đóng góp ý kiến xây dựng nhà trường trong quan hệ giáo viên – học sinh, trong chăm sóc giáo dục trẻ.</w:t>
      </w:r>
    </w:p>
    <w:p w:rsidR="003A491A" w:rsidRPr="006F29AA" w:rsidRDefault="006D59B8" w:rsidP="006F29AA">
      <w:pPr>
        <w:spacing w:before="120" w:after="120" w:line="240" w:lineRule="auto"/>
        <w:ind w:firstLine="567"/>
        <w:jc w:val="both"/>
        <w:rPr>
          <w:color w:val="000000" w:themeColor="text1"/>
          <w:sz w:val="28"/>
          <w:szCs w:val="28"/>
        </w:rPr>
      </w:pPr>
      <w:r w:rsidRPr="006F29AA">
        <w:rPr>
          <w:color w:val="000000" w:themeColor="text1"/>
          <w:sz w:val="28"/>
          <w:szCs w:val="28"/>
        </w:rPr>
        <w:t>Cha mẹ tham gia đ</w:t>
      </w:r>
      <w:r w:rsidR="003A491A" w:rsidRPr="006F29AA">
        <w:rPr>
          <w:color w:val="000000" w:themeColor="text1"/>
          <w:sz w:val="28"/>
          <w:szCs w:val="28"/>
        </w:rPr>
        <w:t>óng góp y kiến cho nhà trường, cán bộ quản lý, giáo viên thông qua các hình thức: Trao đổi trực tiếp, qua thư, mail, trong các buổi hội nghị cha mẹ học sinh nhóm lớp về nội dung, hình thứ</w:t>
      </w:r>
      <w:r w:rsidRPr="006F29AA">
        <w:rPr>
          <w:color w:val="000000" w:themeColor="text1"/>
          <w:sz w:val="28"/>
          <w:szCs w:val="28"/>
        </w:rPr>
        <w:t xml:space="preserve">c, hiệu quả </w:t>
      </w:r>
      <w:r w:rsidR="003A491A" w:rsidRPr="006F29AA">
        <w:rPr>
          <w:color w:val="000000" w:themeColor="text1"/>
          <w:sz w:val="28"/>
          <w:szCs w:val="28"/>
        </w:rPr>
        <w:t>tổ chức</w:t>
      </w:r>
      <w:r w:rsidRPr="006F29AA">
        <w:rPr>
          <w:color w:val="000000" w:themeColor="text1"/>
          <w:sz w:val="28"/>
          <w:szCs w:val="28"/>
        </w:rPr>
        <w:t xml:space="preserve"> các hoạt động nuôi dưỡng, chăm sóc, giáo dục trẻ, </w:t>
      </w:r>
      <w:r w:rsidR="003A491A" w:rsidRPr="006F29AA">
        <w:rPr>
          <w:color w:val="000000" w:themeColor="text1"/>
          <w:sz w:val="28"/>
          <w:szCs w:val="28"/>
        </w:rPr>
        <w:t>thực hiện Chương trình giáo dục mầm non.</w:t>
      </w:r>
    </w:p>
    <w:p w:rsidR="00703C4E" w:rsidRPr="006F29AA" w:rsidRDefault="003A491A" w:rsidP="006F29AA">
      <w:pPr>
        <w:spacing w:before="120" w:after="120" w:line="240" w:lineRule="auto"/>
        <w:ind w:firstLine="567"/>
        <w:jc w:val="both"/>
        <w:rPr>
          <w:color w:val="000000" w:themeColor="text1"/>
          <w:sz w:val="28"/>
          <w:szCs w:val="28"/>
        </w:rPr>
      </w:pPr>
      <w:r w:rsidRPr="006F29AA">
        <w:rPr>
          <w:color w:val="000000" w:themeColor="text1"/>
          <w:sz w:val="28"/>
          <w:szCs w:val="28"/>
        </w:rPr>
        <w:t>4</w:t>
      </w:r>
      <w:r w:rsidR="00703C4E" w:rsidRPr="006F29AA">
        <w:rPr>
          <w:color w:val="000000" w:themeColor="text1"/>
          <w:sz w:val="28"/>
          <w:szCs w:val="28"/>
        </w:rPr>
        <w:t>.</w:t>
      </w:r>
      <w:r w:rsidR="00703C4E" w:rsidRPr="006F29AA">
        <w:rPr>
          <w:color w:val="000000" w:themeColor="text1"/>
          <w:sz w:val="28"/>
          <w:szCs w:val="28"/>
          <w:lang w:val="vi-VN"/>
        </w:rPr>
        <w:t xml:space="preserve"> </w:t>
      </w:r>
      <w:r w:rsidRPr="006F29AA">
        <w:rPr>
          <w:color w:val="000000" w:themeColor="text1"/>
          <w:sz w:val="28"/>
          <w:szCs w:val="28"/>
        </w:rPr>
        <w:t xml:space="preserve">Vận động các tổ chức, cá nhân, cha mẹ học sinh tích cực tham gia theo </w:t>
      </w:r>
      <w:r w:rsidRPr="006F29AA">
        <w:rPr>
          <w:color w:val="000000" w:themeColor="text1"/>
          <w:sz w:val="28"/>
          <w:szCs w:val="28"/>
          <w:lang w:val="vi-VN"/>
        </w:rPr>
        <w:t xml:space="preserve">kế hoạch vận động tài trợ giáo dục </w:t>
      </w:r>
      <w:r w:rsidRPr="006F29AA">
        <w:rPr>
          <w:color w:val="000000" w:themeColor="text1"/>
          <w:sz w:val="28"/>
          <w:szCs w:val="28"/>
        </w:rPr>
        <w:t xml:space="preserve">thực hiện các công trình xã hội hoá </w:t>
      </w:r>
      <w:r w:rsidRPr="006F29AA">
        <w:rPr>
          <w:color w:val="000000" w:themeColor="text1"/>
          <w:sz w:val="28"/>
          <w:szCs w:val="28"/>
          <w:lang w:val="vi-VN"/>
        </w:rPr>
        <w:t xml:space="preserve">của nhà trường </w:t>
      </w:r>
      <w:r w:rsidR="00703C4E" w:rsidRPr="006F29AA">
        <w:rPr>
          <w:color w:val="000000" w:themeColor="text1"/>
          <w:sz w:val="28"/>
          <w:szCs w:val="28"/>
        </w:rPr>
        <w:lastRenderedPageBreak/>
        <w:t xml:space="preserve">nhằm nâng cao các điều kiện tổ chức hoạt động nuôi dưỡng, chăm sóc và giáo trẻ; nâng cao chất lượng thực hiện Chương trình giáo dục mầm non; từng bước nâng cao mức hưởng thụ về giáo dục và phát triển toàn diện về thể chất và tinh thần cho học sinh. </w:t>
      </w:r>
    </w:p>
    <w:p w:rsidR="00703C4E" w:rsidRPr="006F29AA" w:rsidRDefault="00703C4E" w:rsidP="006F29AA">
      <w:pPr>
        <w:spacing w:before="120" w:after="120" w:line="240" w:lineRule="auto"/>
        <w:ind w:firstLine="720"/>
        <w:jc w:val="both"/>
        <w:rPr>
          <w:spacing w:val="-4"/>
          <w:sz w:val="28"/>
          <w:szCs w:val="28"/>
          <w:lang w:val="sv-SE"/>
        </w:rPr>
      </w:pPr>
      <w:r w:rsidRPr="006F29AA">
        <w:rPr>
          <w:spacing w:val="-4"/>
          <w:sz w:val="28"/>
          <w:szCs w:val="28"/>
          <w:lang w:val="sv-SE"/>
        </w:rPr>
        <w:t xml:space="preserve">a) Công trình 1: Khen thưởng học sinh đạt thành tích trong các hội thi của trẻ mầm non và phong trào văn nghệ, thể dục thể thao. Tổ chức các hoạt động lễ hội cho trẻ mầm non, ngoài giờ lên lớp để giáo dục toàn diện học sinh: </w:t>
      </w:r>
    </w:p>
    <w:p w:rsidR="00703C4E" w:rsidRPr="006F29AA" w:rsidRDefault="00703C4E" w:rsidP="006F29AA">
      <w:pPr>
        <w:spacing w:before="120" w:after="120" w:line="240" w:lineRule="auto"/>
        <w:ind w:firstLine="720"/>
        <w:jc w:val="both"/>
        <w:rPr>
          <w:spacing w:val="-4"/>
          <w:sz w:val="28"/>
          <w:szCs w:val="28"/>
          <w:lang w:val="sv-SE"/>
        </w:rPr>
      </w:pPr>
      <w:r w:rsidRPr="006F29AA">
        <w:rPr>
          <w:spacing w:val="-4"/>
          <w:sz w:val="28"/>
          <w:szCs w:val="28"/>
          <w:lang w:val="sv-SE"/>
        </w:rPr>
        <w:t xml:space="preserve">04 hội thi trẻ mầm non x 4.000.000 đồng = 16.000.000 đồng </w:t>
      </w:r>
    </w:p>
    <w:p w:rsidR="00703C4E" w:rsidRPr="006F29AA" w:rsidRDefault="00703C4E" w:rsidP="006F29AA">
      <w:pPr>
        <w:spacing w:before="120" w:after="120" w:line="240" w:lineRule="auto"/>
        <w:ind w:firstLine="720"/>
        <w:jc w:val="both"/>
        <w:rPr>
          <w:spacing w:val="-4"/>
          <w:sz w:val="28"/>
          <w:szCs w:val="28"/>
          <w:lang w:val="sv-SE"/>
        </w:rPr>
      </w:pPr>
      <w:r w:rsidRPr="006F29AA">
        <w:rPr>
          <w:spacing w:val="-4"/>
          <w:sz w:val="28"/>
          <w:szCs w:val="28"/>
          <w:lang w:val="sv-SE"/>
        </w:rPr>
        <w:t xml:space="preserve">03 hoạt động lễ hội cho trẻ mầm non x 6.000.000 đồng = 18.000.000 đồng </w:t>
      </w:r>
    </w:p>
    <w:p w:rsidR="00703C4E" w:rsidRPr="006F29AA" w:rsidRDefault="00703C4E" w:rsidP="006F29AA">
      <w:pPr>
        <w:spacing w:before="120" w:after="120" w:line="240" w:lineRule="auto"/>
        <w:ind w:firstLine="720"/>
        <w:jc w:val="both"/>
        <w:rPr>
          <w:spacing w:val="-4"/>
          <w:sz w:val="28"/>
          <w:szCs w:val="28"/>
          <w:lang w:val="sv-SE"/>
        </w:rPr>
      </w:pPr>
      <w:r w:rsidRPr="006F29AA">
        <w:rPr>
          <w:spacing w:val="-4"/>
          <w:sz w:val="28"/>
          <w:szCs w:val="28"/>
          <w:lang w:val="sv-SE"/>
        </w:rPr>
        <w:t xml:space="preserve">02 hoạt động giáo dục ngoài giờ lên lớp x 8.000.000 đồng = 16.000.000 đồng </w:t>
      </w:r>
    </w:p>
    <w:p w:rsidR="00703C4E" w:rsidRPr="006F29AA" w:rsidRDefault="00703C4E" w:rsidP="006F29AA">
      <w:pPr>
        <w:spacing w:before="120" w:after="120" w:line="240" w:lineRule="auto"/>
        <w:ind w:firstLine="720"/>
        <w:jc w:val="both"/>
        <w:rPr>
          <w:spacing w:val="-4"/>
          <w:sz w:val="28"/>
          <w:szCs w:val="28"/>
          <w:lang w:val="sv-SE"/>
        </w:rPr>
      </w:pPr>
      <w:r w:rsidRPr="006F29AA">
        <w:rPr>
          <w:spacing w:val="-4"/>
          <w:sz w:val="28"/>
          <w:szCs w:val="28"/>
          <w:lang w:val="sv-SE"/>
        </w:rPr>
        <w:t xml:space="preserve">b) Công trình 2: Khen thưởng cuối năm cho học sinh đạt thành tích trong học tập và rèn luyện: 150 học sinh x 180.000 đồng = 27.000.000 đồng </w:t>
      </w:r>
    </w:p>
    <w:p w:rsidR="00703C4E" w:rsidRPr="006F29AA" w:rsidRDefault="00703C4E" w:rsidP="006F29AA">
      <w:pPr>
        <w:spacing w:before="120" w:after="120" w:line="240" w:lineRule="auto"/>
        <w:ind w:firstLine="720"/>
        <w:jc w:val="both"/>
        <w:rPr>
          <w:i/>
          <w:sz w:val="28"/>
          <w:szCs w:val="28"/>
          <w:lang w:val="sv-SE"/>
        </w:rPr>
      </w:pPr>
      <w:r w:rsidRPr="006F29AA">
        <w:rPr>
          <w:spacing w:val="-4"/>
          <w:sz w:val="28"/>
          <w:szCs w:val="28"/>
          <w:lang w:val="sv-SE"/>
        </w:rPr>
        <w:t>Tổng cộng: 77.000.000 đồng</w:t>
      </w:r>
      <w:r w:rsidRPr="006F29AA">
        <w:rPr>
          <w:i/>
          <w:spacing w:val="-4"/>
          <w:sz w:val="28"/>
          <w:szCs w:val="28"/>
          <w:lang w:val="sv-SE"/>
        </w:rPr>
        <w:t xml:space="preserve"> </w:t>
      </w:r>
      <w:r w:rsidRPr="006F29AA">
        <w:rPr>
          <w:i/>
          <w:iCs/>
          <w:sz w:val="28"/>
          <w:szCs w:val="28"/>
          <w:lang w:val="sv-SE"/>
        </w:rPr>
        <w:t>(Bằng chữ: Bảy mươi bảy triệu đồng)</w:t>
      </w:r>
    </w:p>
    <w:p w:rsidR="00703C4E" w:rsidRPr="006F29AA" w:rsidRDefault="006D59B8" w:rsidP="006F29AA">
      <w:pPr>
        <w:spacing w:before="120" w:after="120" w:line="240" w:lineRule="auto"/>
        <w:ind w:firstLine="709"/>
        <w:jc w:val="both"/>
        <w:rPr>
          <w:spacing w:val="-6"/>
          <w:sz w:val="28"/>
          <w:szCs w:val="28"/>
          <w:lang w:val="nl-NL"/>
        </w:rPr>
      </w:pPr>
      <w:r w:rsidRPr="006F29AA">
        <w:rPr>
          <w:spacing w:val="-6"/>
          <w:sz w:val="28"/>
          <w:szCs w:val="28"/>
          <w:lang w:val="nl-NL"/>
        </w:rPr>
        <w:t>* Ban đại diện Cha mẹ học sinh phối hợp với nhà trường t</w:t>
      </w:r>
      <w:r w:rsidR="00703C4E" w:rsidRPr="006F29AA">
        <w:rPr>
          <w:spacing w:val="-6"/>
          <w:sz w:val="28"/>
          <w:szCs w:val="28"/>
          <w:lang w:val="nl-NL"/>
        </w:rPr>
        <w:t>ổ chức thực hiện theo từng đợt:</w:t>
      </w:r>
    </w:p>
    <w:p w:rsidR="00703C4E" w:rsidRPr="006F29AA" w:rsidRDefault="00703C4E" w:rsidP="006F29AA">
      <w:pPr>
        <w:spacing w:before="120" w:after="120" w:line="240" w:lineRule="auto"/>
        <w:ind w:firstLine="709"/>
        <w:jc w:val="both"/>
        <w:rPr>
          <w:spacing w:val="-4"/>
          <w:sz w:val="28"/>
          <w:szCs w:val="28"/>
          <w:lang w:val="sv-SE"/>
        </w:rPr>
      </w:pPr>
      <w:r w:rsidRPr="006F29AA">
        <w:rPr>
          <w:spacing w:val="-6"/>
          <w:sz w:val="28"/>
          <w:szCs w:val="28"/>
          <w:lang w:val="nl-NL"/>
        </w:rPr>
        <w:t xml:space="preserve">- Học kỳ 1: </w:t>
      </w:r>
      <w:r w:rsidRPr="006F29AA">
        <w:rPr>
          <w:spacing w:val="-4"/>
          <w:sz w:val="28"/>
          <w:szCs w:val="28"/>
          <w:lang w:val="sv-SE"/>
        </w:rPr>
        <w:t>Khen thưởng học sinh đạt thành tích trong các hội thi của trẻ mầm non và phong trào văn nghệ, thể dục thể thao. Tổ chức các hoạt động lễ hội cho trẻ mầm non, ngoài giờ lên lớp để giáo dục toàn diện học sinh.</w:t>
      </w:r>
    </w:p>
    <w:p w:rsidR="00703C4E" w:rsidRPr="006F29AA" w:rsidRDefault="00703C4E" w:rsidP="006F29AA">
      <w:pPr>
        <w:spacing w:before="120" w:after="120" w:line="240" w:lineRule="auto"/>
        <w:ind w:firstLine="720"/>
        <w:jc w:val="both"/>
        <w:rPr>
          <w:spacing w:val="-4"/>
          <w:sz w:val="28"/>
          <w:szCs w:val="28"/>
          <w:lang w:val="sv-SE"/>
        </w:rPr>
      </w:pPr>
      <w:r w:rsidRPr="006F29AA">
        <w:rPr>
          <w:spacing w:val="-4"/>
          <w:sz w:val="28"/>
          <w:szCs w:val="28"/>
          <w:lang w:val="sv-SE"/>
        </w:rPr>
        <w:t>- Học kỳ 2: Khen thưởng cuối năm cho học sinh đạt thành tích trong học tập và rèn luyện.</w:t>
      </w:r>
    </w:p>
    <w:p w:rsidR="00703C4E" w:rsidRPr="006F29AA" w:rsidRDefault="00703C4E" w:rsidP="006F29AA">
      <w:pPr>
        <w:spacing w:before="120" w:after="120" w:line="240" w:lineRule="auto"/>
        <w:ind w:firstLine="709"/>
        <w:jc w:val="both"/>
        <w:rPr>
          <w:bCs/>
          <w:spacing w:val="-6"/>
          <w:sz w:val="28"/>
          <w:szCs w:val="28"/>
          <w:lang w:val="nl-NL"/>
        </w:rPr>
      </w:pPr>
      <w:r w:rsidRPr="006F29AA">
        <w:rPr>
          <w:bCs/>
          <w:spacing w:val="-6"/>
          <w:sz w:val="28"/>
          <w:szCs w:val="28"/>
          <w:lang w:val="nl-NL"/>
        </w:rPr>
        <w:t>* Hình thức tiếp nhận tài trợ:</w:t>
      </w:r>
    </w:p>
    <w:p w:rsidR="00703C4E" w:rsidRPr="006F29AA" w:rsidRDefault="00703C4E" w:rsidP="006F29AA">
      <w:pPr>
        <w:spacing w:before="120" w:after="120" w:line="240" w:lineRule="auto"/>
        <w:ind w:firstLine="709"/>
        <w:jc w:val="both"/>
        <w:rPr>
          <w:spacing w:val="-6"/>
          <w:sz w:val="28"/>
          <w:szCs w:val="28"/>
          <w:lang w:val="nl-NL"/>
        </w:rPr>
      </w:pPr>
      <w:r w:rsidRPr="006F29AA">
        <w:rPr>
          <w:spacing w:val="-6"/>
          <w:sz w:val="28"/>
          <w:szCs w:val="28"/>
          <w:lang w:val="nl-NL"/>
        </w:rPr>
        <w:t xml:space="preserve">- Tiếp nhận tài trợ giáo dục theo kế hoạch trên tinh thần tự nguyện. </w:t>
      </w:r>
    </w:p>
    <w:p w:rsidR="00703C4E" w:rsidRPr="006F29AA" w:rsidRDefault="00703C4E" w:rsidP="006F29AA">
      <w:pPr>
        <w:spacing w:before="120" w:after="120" w:line="240" w:lineRule="auto"/>
        <w:ind w:firstLine="709"/>
        <w:jc w:val="both"/>
        <w:rPr>
          <w:spacing w:val="-6"/>
          <w:sz w:val="28"/>
          <w:szCs w:val="28"/>
          <w:lang w:val="nl-NL"/>
        </w:rPr>
      </w:pPr>
      <w:r w:rsidRPr="006F29AA">
        <w:rPr>
          <w:spacing w:val="-6"/>
          <w:sz w:val="28"/>
          <w:szCs w:val="28"/>
          <w:lang w:val="nl-NL"/>
        </w:rPr>
        <w:t>- Các nhà doanh nghiệp, tài trợ, tổ chức, cá nhân, cha mẹ học sinh ủng hộ bằng tiền mặt vào Quỹ tài trợ hoặc bằng các hình thức khác như: vật phẩm; thực hiện công trình xây dựng.</w:t>
      </w:r>
    </w:p>
    <w:p w:rsidR="00703C4E" w:rsidRPr="006F29AA" w:rsidRDefault="00703C4E" w:rsidP="006F29AA">
      <w:pPr>
        <w:spacing w:before="120" w:after="120" w:line="240" w:lineRule="auto"/>
        <w:ind w:firstLine="709"/>
        <w:jc w:val="both"/>
        <w:rPr>
          <w:spacing w:val="-6"/>
          <w:sz w:val="28"/>
          <w:szCs w:val="28"/>
          <w:lang w:val="nl-NL"/>
        </w:rPr>
      </w:pPr>
      <w:r w:rsidRPr="006F29AA">
        <w:rPr>
          <w:spacing w:val="-6"/>
          <w:sz w:val="28"/>
          <w:szCs w:val="28"/>
          <w:lang w:val="nl-NL"/>
        </w:rPr>
        <w:t>- Các khoản tài trợ được tiếp nhận và sử dụng theo đúng quy định và được sự ủng hộ, đồng tình của cha mẹ học sinh và thống nhất triển khai trong buổi họp đầu năm tại lớp.</w:t>
      </w:r>
    </w:p>
    <w:p w:rsidR="00703C4E" w:rsidRPr="006F29AA" w:rsidRDefault="00703C4E" w:rsidP="006F29AA">
      <w:pPr>
        <w:spacing w:before="120" w:after="120" w:line="240" w:lineRule="auto"/>
        <w:ind w:firstLine="709"/>
        <w:jc w:val="both"/>
        <w:rPr>
          <w:spacing w:val="-6"/>
          <w:sz w:val="28"/>
          <w:szCs w:val="28"/>
          <w:lang w:val="nl-NL"/>
        </w:rPr>
      </w:pPr>
      <w:r w:rsidRPr="006F29AA">
        <w:rPr>
          <w:spacing w:val="-6"/>
          <w:sz w:val="28"/>
          <w:szCs w:val="28"/>
          <w:lang w:val="nl-NL"/>
        </w:rPr>
        <w:t>-  Mọi đóng góp được Tổ tiếp nhận nhà trường tiếp nhận tại văn phòng trường.</w:t>
      </w:r>
    </w:p>
    <w:p w:rsidR="006D59B8" w:rsidRPr="006F29AA" w:rsidRDefault="006F29AA" w:rsidP="006F29AA">
      <w:pPr>
        <w:spacing w:before="120" w:after="120" w:line="240" w:lineRule="auto"/>
        <w:ind w:firstLine="709"/>
        <w:jc w:val="both"/>
        <w:rPr>
          <w:spacing w:val="-6"/>
          <w:sz w:val="28"/>
          <w:szCs w:val="28"/>
          <w:lang w:val="nl-NL"/>
        </w:rPr>
      </w:pPr>
      <w:r w:rsidRPr="006F29AA">
        <w:rPr>
          <w:spacing w:val="-6"/>
          <w:sz w:val="28"/>
          <w:szCs w:val="28"/>
          <w:lang w:val="nl-NL"/>
        </w:rPr>
        <w:t>5.</w:t>
      </w:r>
      <w:r w:rsidR="006D59B8" w:rsidRPr="006F29AA">
        <w:rPr>
          <w:spacing w:val="-6"/>
          <w:sz w:val="28"/>
          <w:szCs w:val="28"/>
          <w:lang w:val="nl-NL"/>
        </w:rPr>
        <w:t xml:space="preserve"> Hoạt động giám sát: </w:t>
      </w:r>
    </w:p>
    <w:p w:rsidR="006F29AA" w:rsidRPr="006F29AA" w:rsidRDefault="006F29AA" w:rsidP="006F29AA">
      <w:pPr>
        <w:spacing w:before="120" w:after="120" w:line="240" w:lineRule="auto"/>
        <w:ind w:firstLine="709"/>
        <w:jc w:val="both"/>
        <w:rPr>
          <w:spacing w:val="-6"/>
          <w:sz w:val="28"/>
          <w:szCs w:val="28"/>
          <w:lang w:val="nl-NL"/>
        </w:rPr>
      </w:pPr>
      <w:r w:rsidRPr="006F29AA">
        <w:rPr>
          <w:spacing w:val="-6"/>
          <w:sz w:val="28"/>
          <w:szCs w:val="28"/>
          <w:lang w:val="nl-NL"/>
        </w:rPr>
        <w:t>Ban đại diện cha mẹ học sinh tham gia giám sát thường xuyên, đột xuất tất cả các hoạt động của nhà trường; giám sát tiến độ triển khai thực hiện kế hoạch hoạt động của Ban đại diện Cha mẹ học sinh.</w:t>
      </w:r>
    </w:p>
    <w:p w:rsidR="006F29AA" w:rsidRPr="006F29AA" w:rsidRDefault="006F29AA" w:rsidP="006F29AA">
      <w:pPr>
        <w:spacing w:before="120" w:after="120" w:line="240" w:lineRule="auto"/>
        <w:ind w:firstLine="709"/>
        <w:jc w:val="both"/>
        <w:rPr>
          <w:color w:val="000000" w:themeColor="text1"/>
          <w:sz w:val="28"/>
          <w:szCs w:val="28"/>
          <w:lang w:val="vi-VN"/>
        </w:rPr>
      </w:pPr>
      <w:r w:rsidRPr="006F29AA">
        <w:rPr>
          <w:color w:val="000000" w:themeColor="text1"/>
          <w:sz w:val="28"/>
          <w:szCs w:val="28"/>
          <w:lang w:val="vi-VN"/>
        </w:rPr>
        <w:t>Ban đại diện Cha mẹ học sinh sẽ phối hợp chặt chẽ cùng với nhà trường để tổ chức, triển khai thực hiện</w:t>
      </w:r>
      <w:r w:rsidRPr="006F29AA">
        <w:rPr>
          <w:color w:val="000000" w:themeColor="text1"/>
          <w:sz w:val="28"/>
          <w:szCs w:val="28"/>
        </w:rPr>
        <w:t xml:space="preserve"> hiệu quả</w:t>
      </w:r>
      <w:r w:rsidRPr="006F29AA">
        <w:rPr>
          <w:color w:val="000000" w:themeColor="text1"/>
          <w:sz w:val="28"/>
          <w:szCs w:val="28"/>
          <w:lang w:val="vi-VN"/>
        </w:rPr>
        <w:t xml:space="preserve"> </w:t>
      </w:r>
      <w:r w:rsidRPr="006F29AA">
        <w:rPr>
          <w:color w:val="000000" w:themeColor="text1"/>
          <w:sz w:val="28"/>
          <w:szCs w:val="28"/>
        </w:rPr>
        <w:t xml:space="preserve">kế hoạch phương hướng hoạt động Ban đại diện Cha mẹ học sinh và kế hoạch vận động tài trợ giáo dục thực hiện </w:t>
      </w:r>
      <w:r w:rsidRPr="006F29AA">
        <w:rPr>
          <w:color w:val="000000" w:themeColor="text1"/>
          <w:sz w:val="28"/>
          <w:szCs w:val="28"/>
          <w:lang w:val="vi-VN"/>
        </w:rPr>
        <w:t>các công trình dưới sự giám sát của tất cả cha mẹ học sinh.</w:t>
      </w:r>
    </w:p>
    <w:p w:rsidR="006F29AA" w:rsidRPr="006F29AA" w:rsidRDefault="006F29AA" w:rsidP="006F29AA">
      <w:pPr>
        <w:spacing w:before="120" w:after="120" w:line="240" w:lineRule="auto"/>
        <w:ind w:firstLine="720"/>
        <w:jc w:val="both"/>
        <w:rPr>
          <w:iCs/>
          <w:sz w:val="28"/>
          <w:szCs w:val="28"/>
        </w:rPr>
      </w:pPr>
      <w:r w:rsidRPr="006F29AA">
        <w:rPr>
          <w:iCs/>
          <w:sz w:val="28"/>
          <w:szCs w:val="28"/>
        </w:rPr>
        <w:lastRenderedPageBreak/>
        <w:t xml:space="preserve">Trên đây là kế hoạch phương hướng hoạt động của </w:t>
      </w:r>
      <w:r w:rsidRPr="006F29AA">
        <w:rPr>
          <w:iCs/>
          <w:sz w:val="28"/>
          <w:szCs w:val="28"/>
          <w:lang w:val="vi-VN"/>
        </w:rPr>
        <w:t>Ban Đại diện C</w:t>
      </w:r>
      <w:r w:rsidRPr="006F29AA">
        <w:rPr>
          <w:iCs/>
          <w:sz w:val="28"/>
          <w:szCs w:val="28"/>
        </w:rPr>
        <w:t xml:space="preserve">ha mẹ học sinh </w:t>
      </w:r>
      <w:r w:rsidR="005B2190">
        <w:rPr>
          <w:iCs/>
          <w:sz w:val="28"/>
          <w:szCs w:val="28"/>
        </w:rPr>
        <w:t xml:space="preserve">Trường Mầm Non 11 </w:t>
      </w:r>
      <w:bookmarkStart w:id="0" w:name="_GoBack"/>
      <w:bookmarkEnd w:id="0"/>
      <w:r w:rsidRPr="006F29AA">
        <w:rPr>
          <w:iCs/>
          <w:sz w:val="28"/>
          <w:szCs w:val="28"/>
        </w:rPr>
        <w:t>năm học 2025-2026.</w:t>
      </w:r>
    </w:p>
    <w:p w:rsidR="006F29AA" w:rsidRPr="006F29AA" w:rsidRDefault="006F29AA" w:rsidP="006F29AA">
      <w:pPr>
        <w:spacing w:before="120" w:after="120" w:line="240" w:lineRule="auto"/>
        <w:ind w:firstLine="720"/>
        <w:jc w:val="both"/>
        <w:rPr>
          <w:iCs/>
          <w:sz w:val="28"/>
          <w:szCs w:val="28"/>
        </w:rPr>
      </w:pPr>
      <w:r w:rsidRPr="006F29AA">
        <w:rPr>
          <w:iCs/>
          <w:sz w:val="28"/>
          <w:szCs w:val="28"/>
        </w:rPr>
        <w:t xml:space="preserve">Ban đại diện cha mẹ học sinh mong muốn </w:t>
      </w:r>
      <w:r w:rsidRPr="006F29AA">
        <w:rPr>
          <w:iCs/>
          <w:sz w:val="28"/>
          <w:szCs w:val="28"/>
          <w:lang w:val="vi-VN"/>
        </w:rPr>
        <w:t xml:space="preserve">muốn nhận được sự tham gia tích cực của mỗi </w:t>
      </w:r>
      <w:r w:rsidRPr="006F29AA">
        <w:rPr>
          <w:iCs/>
          <w:sz w:val="28"/>
          <w:szCs w:val="28"/>
        </w:rPr>
        <w:t xml:space="preserve">cha mẹ, </w:t>
      </w:r>
      <w:r w:rsidRPr="006F29AA">
        <w:rPr>
          <w:iCs/>
          <w:sz w:val="28"/>
          <w:szCs w:val="28"/>
          <w:lang w:val="vi-VN"/>
        </w:rPr>
        <w:t>phụ huynh</w:t>
      </w:r>
      <w:r w:rsidRPr="006F29AA">
        <w:rPr>
          <w:iCs/>
          <w:sz w:val="28"/>
          <w:szCs w:val="28"/>
        </w:rPr>
        <w:t>,</w:t>
      </w:r>
      <w:r w:rsidRPr="006F29AA">
        <w:rPr>
          <w:iCs/>
          <w:sz w:val="28"/>
          <w:szCs w:val="28"/>
          <w:lang w:val="vi-VN"/>
        </w:rPr>
        <w:t xml:space="preserve"> các đơn vị doanh nghiệp, các tổ chức xã hội, các Mạnh thường quân để </w:t>
      </w:r>
      <w:r w:rsidRPr="006F29AA">
        <w:rPr>
          <w:iCs/>
          <w:sz w:val="28"/>
          <w:szCs w:val="28"/>
        </w:rPr>
        <w:t xml:space="preserve">Ban đại diện cha mẹ học sinh </w:t>
      </w:r>
      <w:r w:rsidRPr="006F29AA">
        <w:rPr>
          <w:iCs/>
          <w:sz w:val="28"/>
          <w:szCs w:val="28"/>
          <w:lang w:val="vi-VN"/>
        </w:rPr>
        <w:t xml:space="preserve">có thêm điều kiện </w:t>
      </w:r>
      <w:r w:rsidRPr="006F29AA">
        <w:rPr>
          <w:iCs/>
          <w:sz w:val="28"/>
          <w:szCs w:val="28"/>
        </w:rPr>
        <w:t xml:space="preserve">tổ chức các hoạt động hỗ trợ </w:t>
      </w:r>
      <w:r w:rsidRPr="006F29AA">
        <w:rPr>
          <w:iCs/>
          <w:sz w:val="28"/>
          <w:szCs w:val="28"/>
          <w:lang w:val="vi-VN"/>
        </w:rPr>
        <w:t>hoạt động chăm sóc giáo dục trẻ ngày càng tốt hơn.</w:t>
      </w:r>
      <w:r w:rsidRPr="006F29AA">
        <w:rPr>
          <w:iCs/>
          <w:sz w:val="28"/>
          <w:szCs w:val="28"/>
        </w:rPr>
        <w:t>/.</w:t>
      </w:r>
    </w:p>
    <w:p w:rsidR="006F29AA" w:rsidRPr="006F29AA" w:rsidRDefault="006F29AA" w:rsidP="006F29AA">
      <w:pPr>
        <w:spacing w:before="120" w:after="120" w:line="240" w:lineRule="auto"/>
        <w:ind w:firstLine="720"/>
        <w:jc w:val="both"/>
        <w:rPr>
          <w:iCs/>
          <w:sz w:val="28"/>
          <w:szCs w:val="28"/>
        </w:rPr>
      </w:pPr>
    </w:p>
    <w:p w:rsidR="006F29AA" w:rsidRPr="00733409" w:rsidRDefault="006F29AA" w:rsidP="006F29AA">
      <w:pPr>
        <w:spacing w:before="120" w:after="120" w:line="240" w:lineRule="auto"/>
        <w:ind w:left="4320"/>
        <w:jc w:val="both"/>
        <w:rPr>
          <w:b/>
          <w:bCs/>
          <w:sz w:val="26"/>
          <w:szCs w:val="26"/>
        </w:rPr>
      </w:pPr>
      <w:r>
        <w:rPr>
          <w:b/>
          <w:bCs/>
          <w:sz w:val="26"/>
          <w:szCs w:val="26"/>
        </w:rPr>
        <w:t xml:space="preserve">         </w:t>
      </w:r>
      <w:r w:rsidRPr="003515ED">
        <w:rPr>
          <w:b/>
          <w:bCs/>
          <w:sz w:val="26"/>
          <w:szCs w:val="26"/>
          <w:lang w:val="vi-VN"/>
        </w:rPr>
        <w:t>TM B</w:t>
      </w:r>
      <w:r>
        <w:rPr>
          <w:b/>
          <w:bCs/>
          <w:sz w:val="26"/>
          <w:szCs w:val="26"/>
        </w:rPr>
        <w:t>AN ĐẠI DIỆN</w:t>
      </w:r>
      <w:r w:rsidRPr="003515ED">
        <w:rPr>
          <w:b/>
          <w:bCs/>
          <w:sz w:val="26"/>
          <w:szCs w:val="26"/>
          <w:lang w:val="vi-VN"/>
        </w:rPr>
        <w:t xml:space="preserve"> C</w:t>
      </w:r>
      <w:r>
        <w:rPr>
          <w:b/>
          <w:bCs/>
          <w:sz w:val="26"/>
          <w:szCs w:val="26"/>
        </w:rPr>
        <w:t>M</w:t>
      </w:r>
      <w:r w:rsidRPr="003515ED">
        <w:rPr>
          <w:b/>
          <w:bCs/>
          <w:sz w:val="26"/>
          <w:szCs w:val="26"/>
          <w:lang w:val="vi-VN"/>
        </w:rPr>
        <w:t xml:space="preserve">HS </w:t>
      </w:r>
    </w:p>
    <w:p w:rsidR="006F29AA" w:rsidRPr="003515ED" w:rsidRDefault="006F29AA" w:rsidP="006F29AA">
      <w:pPr>
        <w:spacing w:before="120" w:after="120" w:line="240" w:lineRule="auto"/>
        <w:ind w:left="5040"/>
        <w:jc w:val="both"/>
        <w:rPr>
          <w:b/>
          <w:bCs/>
          <w:sz w:val="26"/>
          <w:szCs w:val="26"/>
          <w:lang w:val="vi-VN"/>
        </w:rPr>
      </w:pPr>
      <w:r>
        <w:rPr>
          <w:b/>
          <w:bCs/>
          <w:sz w:val="26"/>
          <w:szCs w:val="26"/>
        </w:rPr>
        <w:t xml:space="preserve">         </w:t>
      </w:r>
      <w:r w:rsidRPr="003515ED">
        <w:rPr>
          <w:b/>
          <w:bCs/>
          <w:sz w:val="26"/>
          <w:szCs w:val="26"/>
          <w:lang w:val="vi-VN"/>
        </w:rPr>
        <w:t xml:space="preserve">TRƯỞNG BAN  </w:t>
      </w:r>
    </w:p>
    <w:p w:rsidR="006F29AA" w:rsidRPr="003515ED" w:rsidRDefault="006F29AA" w:rsidP="006F29AA">
      <w:pPr>
        <w:ind w:left="5040" w:firstLine="720"/>
        <w:jc w:val="both"/>
        <w:rPr>
          <w:sz w:val="26"/>
          <w:szCs w:val="26"/>
          <w:lang w:val="vi-VN"/>
        </w:rPr>
      </w:pPr>
    </w:p>
    <w:p w:rsidR="006F29AA" w:rsidRDefault="006F29AA" w:rsidP="006F29AA">
      <w:pPr>
        <w:ind w:left="5040" w:firstLine="720"/>
        <w:jc w:val="both"/>
        <w:rPr>
          <w:sz w:val="26"/>
          <w:szCs w:val="26"/>
        </w:rPr>
      </w:pPr>
    </w:p>
    <w:p w:rsidR="006F29AA" w:rsidRPr="00915915" w:rsidRDefault="006F29AA" w:rsidP="006F29AA">
      <w:pPr>
        <w:spacing w:before="120" w:after="120"/>
        <w:ind w:firstLine="720"/>
        <w:jc w:val="both"/>
        <w:rPr>
          <w:b/>
          <w:bCs/>
          <w:iCs/>
          <w:sz w:val="26"/>
          <w:szCs w:val="26"/>
        </w:rPr>
      </w:pPr>
    </w:p>
    <w:sectPr w:rsidR="006F29AA" w:rsidRPr="00915915" w:rsidSect="00E4536A">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55pt;height:10.55pt" o:bullet="t">
        <v:imagedata r:id="rId1" o:title="msoA"/>
      </v:shape>
    </w:pict>
  </w:numPicBullet>
  <w:abstractNum w:abstractNumId="0" w15:restartNumberingAfterBreak="0">
    <w:nsid w:val="05566696"/>
    <w:multiLevelType w:val="hybridMultilevel"/>
    <w:tmpl w:val="E16C8F64"/>
    <w:lvl w:ilvl="0" w:tplc="8C426728">
      <w:start w:val="1"/>
      <w:numFmt w:val="upperLetter"/>
      <w:lvlText w:val="%1."/>
      <w:lvlJc w:val="left"/>
      <w:pPr>
        <w:tabs>
          <w:tab w:val="num" w:pos="1080"/>
        </w:tabs>
        <w:ind w:left="1080" w:hanging="360"/>
      </w:pPr>
      <w:rPr>
        <w:rFonts w:hint="default"/>
      </w:rPr>
    </w:lvl>
    <w:lvl w:ilvl="1" w:tplc="23061CA2">
      <w:start w:val="1"/>
      <w:numFmt w:val="decimal"/>
      <w:lvlText w:val="%2."/>
      <w:lvlJc w:val="left"/>
      <w:pPr>
        <w:tabs>
          <w:tab w:val="num" w:pos="1800"/>
        </w:tabs>
        <w:ind w:left="1800" w:hanging="360"/>
      </w:pPr>
      <w:rPr>
        <w:rFonts w:hint="default"/>
      </w:rPr>
    </w:lvl>
    <w:lvl w:ilvl="2" w:tplc="04090007">
      <w:start w:val="1"/>
      <w:numFmt w:val="bullet"/>
      <w:lvlText w:val=""/>
      <w:lvlPicBulletId w:val="0"/>
      <w:lvlJc w:val="left"/>
      <w:pPr>
        <w:tabs>
          <w:tab w:val="num" w:pos="2700"/>
        </w:tabs>
        <w:ind w:left="2700" w:hanging="360"/>
      </w:pPr>
      <w:rPr>
        <w:rFonts w:ascii="Symbol" w:hAnsi="Symbol" w:hint="default"/>
      </w:rPr>
    </w:lvl>
    <w:lvl w:ilvl="3" w:tplc="5390109E">
      <w:numFmt w:val="bullet"/>
      <w:lvlText w:val="-"/>
      <w:lvlJc w:val="left"/>
      <w:pPr>
        <w:tabs>
          <w:tab w:val="num" w:pos="3240"/>
        </w:tabs>
        <w:ind w:left="3240" w:hanging="360"/>
      </w:pPr>
      <w:rPr>
        <w:rFonts w:ascii="VNI-Times" w:eastAsia="Times New Roman" w:hAnsi="VNI-Times"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1D1256"/>
    <w:multiLevelType w:val="hybridMultilevel"/>
    <w:tmpl w:val="933838D2"/>
    <w:lvl w:ilvl="0" w:tplc="708AEA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62230F9"/>
    <w:multiLevelType w:val="hybridMultilevel"/>
    <w:tmpl w:val="7D2224E8"/>
    <w:lvl w:ilvl="0" w:tplc="8794C376">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992B28"/>
    <w:multiLevelType w:val="hybridMultilevel"/>
    <w:tmpl w:val="ADD08A9C"/>
    <w:lvl w:ilvl="0" w:tplc="032E6BF2">
      <w:start w:val="1"/>
      <w:numFmt w:val="upperRoman"/>
      <w:lvlText w:val="%1."/>
      <w:lvlJc w:val="left"/>
      <w:pPr>
        <w:tabs>
          <w:tab w:val="num" w:pos="1080"/>
        </w:tabs>
        <w:ind w:left="1080" w:hanging="720"/>
      </w:pPr>
      <w:rPr>
        <w:rFonts w:hint="default"/>
        <w:u w:val="single"/>
      </w:rPr>
    </w:lvl>
    <w:lvl w:ilvl="1" w:tplc="04090001">
      <w:start w:val="1"/>
      <w:numFmt w:val="bullet"/>
      <w:lvlText w:val=""/>
      <w:lvlJc w:val="left"/>
      <w:pPr>
        <w:tabs>
          <w:tab w:val="num" w:pos="1440"/>
        </w:tabs>
        <w:ind w:left="1440" w:hanging="360"/>
      </w:pPr>
      <w:rPr>
        <w:rFonts w:ascii="Symbol" w:hAnsi="Symbol" w:hint="default"/>
        <w:u w:val="single"/>
      </w:rPr>
    </w:lvl>
    <w:lvl w:ilvl="2" w:tplc="9CE6C202">
      <w:start w:val="1"/>
      <w:numFmt w:val="decimal"/>
      <w:lvlText w:val="%3."/>
      <w:lvlJc w:val="left"/>
      <w:pPr>
        <w:tabs>
          <w:tab w:val="num" w:pos="2340"/>
        </w:tabs>
        <w:ind w:left="2340" w:hanging="360"/>
      </w:pPr>
      <w:rPr>
        <w:rFonts w:hint="default"/>
        <w:b/>
      </w:rPr>
    </w:lvl>
    <w:lvl w:ilvl="3" w:tplc="04090001">
      <w:start w:val="1"/>
      <w:numFmt w:val="bullet"/>
      <w:lvlText w:val=""/>
      <w:lvlJc w:val="left"/>
      <w:pPr>
        <w:tabs>
          <w:tab w:val="num" w:pos="2880"/>
        </w:tabs>
        <w:ind w:left="2880" w:hanging="360"/>
      </w:pPr>
      <w:rPr>
        <w:rFonts w:ascii="Symbol" w:hAnsi="Symbol" w:hint="default"/>
        <w:u w:val="single"/>
      </w:rPr>
    </w:lvl>
    <w:lvl w:ilvl="4" w:tplc="0409000F">
      <w:start w:val="1"/>
      <w:numFmt w:val="decimal"/>
      <w:lvlText w:val="%5."/>
      <w:lvlJc w:val="left"/>
      <w:pPr>
        <w:tabs>
          <w:tab w:val="num" w:pos="3600"/>
        </w:tabs>
        <w:ind w:left="3600" w:hanging="360"/>
      </w:pPr>
      <w:rPr>
        <w:rFonts w:hint="default"/>
        <w:u w:val="singl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B3743C"/>
    <w:multiLevelType w:val="hybridMultilevel"/>
    <w:tmpl w:val="09CAD69E"/>
    <w:lvl w:ilvl="0" w:tplc="3E2A59CA">
      <w:start w:val="1"/>
      <w:numFmt w:val="decimal"/>
      <w:lvlText w:val="%1."/>
      <w:lvlJc w:val="left"/>
      <w:pPr>
        <w:tabs>
          <w:tab w:val="num" w:pos="560"/>
        </w:tabs>
        <w:ind w:left="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1F6FD6"/>
    <w:multiLevelType w:val="hybridMultilevel"/>
    <w:tmpl w:val="BD2AAF12"/>
    <w:lvl w:ilvl="0" w:tplc="B66CE45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506E36"/>
    <w:multiLevelType w:val="hybridMultilevel"/>
    <w:tmpl w:val="BAACFD26"/>
    <w:lvl w:ilvl="0" w:tplc="41D6059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F36B3"/>
    <w:multiLevelType w:val="hybridMultilevel"/>
    <w:tmpl w:val="FD904506"/>
    <w:lvl w:ilvl="0" w:tplc="34C6FCF6">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4A0601B7"/>
    <w:multiLevelType w:val="hybridMultilevel"/>
    <w:tmpl w:val="D98C7528"/>
    <w:lvl w:ilvl="0" w:tplc="3E2A59CA">
      <w:start w:val="1"/>
      <w:numFmt w:val="decimal"/>
      <w:lvlText w:val="%1."/>
      <w:lvlJc w:val="left"/>
      <w:pPr>
        <w:tabs>
          <w:tab w:val="num" w:pos="560"/>
        </w:tabs>
        <w:ind w:left="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B57A6"/>
    <w:multiLevelType w:val="hybridMultilevel"/>
    <w:tmpl w:val="37B0D6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D71A74"/>
    <w:multiLevelType w:val="hybridMultilevel"/>
    <w:tmpl w:val="2B4C8550"/>
    <w:lvl w:ilvl="0" w:tplc="3E2A59CA">
      <w:start w:val="1"/>
      <w:numFmt w:val="decimal"/>
      <w:lvlText w:val="%1."/>
      <w:lvlJc w:val="left"/>
      <w:pPr>
        <w:tabs>
          <w:tab w:val="num" w:pos="560"/>
        </w:tabs>
        <w:ind w:left="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A5040F"/>
    <w:multiLevelType w:val="hybridMultilevel"/>
    <w:tmpl w:val="CAF6CF88"/>
    <w:lvl w:ilvl="0" w:tplc="3E2A59CA">
      <w:start w:val="1"/>
      <w:numFmt w:val="decimal"/>
      <w:lvlText w:val="%1."/>
      <w:lvlJc w:val="left"/>
      <w:pPr>
        <w:tabs>
          <w:tab w:val="num" w:pos="560"/>
        </w:tabs>
        <w:ind w:left="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A93B2E"/>
    <w:multiLevelType w:val="hybridMultilevel"/>
    <w:tmpl w:val="305CC7F8"/>
    <w:lvl w:ilvl="0" w:tplc="197ADC0A">
      <w:start w:val="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3"/>
  </w:num>
  <w:num w:numId="4">
    <w:abstractNumId w:val="2"/>
  </w:num>
  <w:num w:numId="5">
    <w:abstractNumId w:val="12"/>
  </w:num>
  <w:num w:numId="6">
    <w:abstractNumId w:val="7"/>
  </w:num>
  <w:num w:numId="7">
    <w:abstractNumId w:val="10"/>
  </w:num>
  <w:num w:numId="8">
    <w:abstractNumId w:val="8"/>
  </w:num>
  <w:num w:numId="9">
    <w:abstractNumId w:val="4"/>
  </w:num>
  <w:num w:numId="10">
    <w:abstractNumId w:val="11"/>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1C"/>
    <w:rsid w:val="00005347"/>
    <w:rsid w:val="00017175"/>
    <w:rsid w:val="00020BB3"/>
    <w:rsid w:val="00051C60"/>
    <w:rsid w:val="000541CE"/>
    <w:rsid w:val="0005539C"/>
    <w:rsid w:val="00056635"/>
    <w:rsid w:val="00064970"/>
    <w:rsid w:val="00067A78"/>
    <w:rsid w:val="00073006"/>
    <w:rsid w:val="00077F87"/>
    <w:rsid w:val="000814C0"/>
    <w:rsid w:val="00085ED2"/>
    <w:rsid w:val="000940E3"/>
    <w:rsid w:val="000B1397"/>
    <w:rsid w:val="000B565A"/>
    <w:rsid w:val="000D5E37"/>
    <w:rsid w:val="000E3056"/>
    <w:rsid w:val="000F19D6"/>
    <w:rsid w:val="001320E5"/>
    <w:rsid w:val="001507B1"/>
    <w:rsid w:val="001514EE"/>
    <w:rsid w:val="00173592"/>
    <w:rsid w:val="00176849"/>
    <w:rsid w:val="00180A23"/>
    <w:rsid w:val="001B28D5"/>
    <w:rsid w:val="001C2949"/>
    <w:rsid w:val="001D15E8"/>
    <w:rsid w:val="001E22E3"/>
    <w:rsid w:val="001E3FB1"/>
    <w:rsid w:val="001F35D9"/>
    <w:rsid w:val="00204716"/>
    <w:rsid w:val="00205DD8"/>
    <w:rsid w:val="002120F6"/>
    <w:rsid w:val="00217815"/>
    <w:rsid w:val="002351C1"/>
    <w:rsid w:val="00237AE0"/>
    <w:rsid w:val="00243D68"/>
    <w:rsid w:val="00270810"/>
    <w:rsid w:val="00296769"/>
    <w:rsid w:val="002C2EA2"/>
    <w:rsid w:val="002D0C93"/>
    <w:rsid w:val="003067F7"/>
    <w:rsid w:val="003078C6"/>
    <w:rsid w:val="00321AFB"/>
    <w:rsid w:val="003303AF"/>
    <w:rsid w:val="00335A76"/>
    <w:rsid w:val="00374CA5"/>
    <w:rsid w:val="003A491A"/>
    <w:rsid w:val="003A63D3"/>
    <w:rsid w:val="003B4014"/>
    <w:rsid w:val="003C3F9A"/>
    <w:rsid w:val="003E03B4"/>
    <w:rsid w:val="003E5C94"/>
    <w:rsid w:val="003F2043"/>
    <w:rsid w:val="00422DDE"/>
    <w:rsid w:val="00452388"/>
    <w:rsid w:val="00465370"/>
    <w:rsid w:val="00466D20"/>
    <w:rsid w:val="0049013F"/>
    <w:rsid w:val="00496434"/>
    <w:rsid w:val="00497EE2"/>
    <w:rsid w:val="004B4D67"/>
    <w:rsid w:val="004C59FA"/>
    <w:rsid w:val="004D67E2"/>
    <w:rsid w:val="004D7B83"/>
    <w:rsid w:val="004F3307"/>
    <w:rsid w:val="004F4209"/>
    <w:rsid w:val="00523AB6"/>
    <w:rsid w:val="00574B69"/>
    <w:rsid w:val="00576C4B"/>
    <w:rsid w:val="005906FD"/>
    <w:rsid w:val="005B2190"/>
    <w:rsid w:val="005D2F66"/>
    <w:rsid w:val="005E4C08"/>
    <w:rsid w:val="005E7A60"/>
    <w:rsid w:val="00604189"/>
    <w:rsid w:val="00607010"/>
    <w:rsid w:val="00607CD0"/>
    <w:rsid w:val="006228D9"/>
    <w:rsid w:val="00626B07"/>
    <w:rsid w:val="00633CD9"/>
    <w:rsid w:val="006546BC"/>
    <w:rsid w:val="00675E1F"/>
    <w:rsid w:val="006820A3"/>
    <w:rsid w:val="0069320F"/>
    <w:rsid w:val="006B1E91"/>
    <w:rsid w:val="006B20BE"/>
    <w:rsid w:val="006B2EBC"/>
    <w:rsid w:val="006C2103"/>
    <w:rsid w:val="006D59B8"/>
    <w:rsid w:val="006E1592"/>
    <w:rsid w:val="006F29AA"/>
    <w:rsid w:val="00700C7F"/>
    <w:rsid w:val="00703C4E"/>
    <w:rsid w:val="0071721C"/>
    <w:rsid w:val="00727276"/>
    <w:rsid w:val="0073020C"/>
    <w:rsid w:val="007319BD"/>
    <w:rsid w:val="0074472B"/>
    <w:rsid w:val="007855A4"/>
    <w:rsid w:val="007A7018"/>
    <w:rsid w:val="007D652E"/>
    <w:rsid w:val="007D7E34"/>
    <w:rsid w:val="007E11B9"/>
    <w:rsid w:val="008007FE"/>
    <w:rsid w:val="008024AD"/>
    <w:rsid w:val="00805560"/>
    <w:rsid w:val="00811B84"/>
    <w:rsid w:val="008122AD"/>
    <w:rsid w:val="00817B9D"/>
    <w:rsid w:val="00887E33"/>
    <w:rsid w:val="008965B3"/>
    <w:rsid w:val="008C10C8"/>
    <w:rsid w:val="008C6AB4"/>
    <w:rsid w:val="008E17C9"/>
    <w:rsid w:val="008E413C"/>
    <w:rsid w:val="008E54A8"/>
    <w:rsid w:val="008F6F86"/>
    <w:rsid w:val="0090167B"/>
    <w:rsid w:val="00906EAC"/>
    <w:rsid w:val="00912BFC"/>
    <w:rsid w:val="0092279F"/>
    <w:rsid w:val="0095387A"/>
    <w:rsid w:val="00956225"/>
    <w:rsid w:val="00964A19"/>
    <w:rsid w:val="00983865"/>
    <w:rsid w:val="00991DAE"/>
    <w:rsid w:val="00993E65"/>
    <w:rsid w:val="009B0E93"/>
    <w:rsid w:val="009C79AB"/>
    <w:rsid w:val="009D392A"/>
    <w:rsid w:val="009D39E7"/>
    <w:rsid w:val="009D4B54"/>
    <w:rsid w:val="009D7AFB"/>
    <w:rsid w:val="009E0133"/>
    <w:rsid w:val="009E62D9"/>
    <w:rsid w:val="009F0D5B"/>
    <w:rsid w:val="009F1423"/>
    <w:rsid w:val="00A341FF"/>
    <w:rsid w:val="00A46983"/>
    <w:rsid w:val="00A53DEE"/>
    <w:rsid w:val="00AA15CC"/>
    <w:rsid w:val="00AA5EDC"/>
    <w:rsid w:val="00AD32FF"/>
    <w:rsid w:val="00AE27FB"/>
    <w:rsid w:val="00B00AB4"/>
    <w:rsid w:val="00B174E1"/>
    <w:rsid w:val="00B22038"/>
    <w:rsid w:val="00B3279A"/>
    <w:rsid w:val="00B35F6A"/>
    <w:rsid w:val="00B616BD"/>
    <w:rsid w:val="00B9092D"/>
    <w:rsid w:val="00BC27B2"/>
    <w:rsid w:val="00BD7C37"/>
    <w:rsid w:val="00C0094E"/>
    <w:rsid w:val="00C04526"/>
    <w:rsid w:val="00C176F5"/>
    <w:rsid w:val="00C255BF"/>
    <w:rsid w:val="00C33EEC"/>
    <w:rsid w:val="00C36650"/>
    <w:rsid w:val="00C46D20"/>
    <w:rsid w:val="00C57398"/>
    <w:rsid w:val="00C665A1"/>
    <w:rsid w:val="00C86DD7"/>
    <w:rsid w:val="00C91A9C"/>
    <w:rsid w:val="00C95EBA"/>
    <w:rsid w:val="00C9635A"/>
    <w:rsid w:val="00CB237A"/>
    <w:rsid w:val="00CB46DA"/>
    <w:rsid w:val="00CC7611"/>
    <w:rsid w:val="00CE2B17"/>
    <w:rsid w:val="00CF6738"/>
    <w:rsid w:val="00D044EC"/>
    <w:rsid w:val="00D220C6"/>
    <w:rsid w:val="00D3547D"/>
    <w:rsid w:val="00D46116"/>
    <w:rsid w:val="00D6409A"/>
    <w:rsid w:val="00D9753B"/>
    <w:rsid w:val="00DB20A6"/>
    <w:rsid w:val="00DB5093"/>
    <w:rsid w:val="00DB66EB"/>
    <w:rsid w:val="00DB786A"/>
    <w:rsid w:val="00DE29CB"/>
    <w:rsid w:val="00DF3BC9"/>
    <w:rsid w:val="00E138C8"/>
    <w:rsid w:val="00E26037"/>
    <w:rsid w:val="00E26D67"/>
    <w:rsid w:val="00E35609"/>
    <w:rsid w:val="00E4536A"/>
    <w:rsid w:val="00E56C67"/>
    <w:rsid w:val="00E622A8"/>
    <w:rsid w:val="00E85697"/>
    <w:rsid w:val="00E90A7F"/>
    <w:rsid w:val="00E91D84"/>
    <w:rsid w:val="00EA470F"/>
    <w:rsid w:val="00EB08A2"/>
    <w:rsid w:val="00EC347E"/>
    <w:rsid w:val="00EC5439"/>
    <w:rsid w:val="00ED2DF8"/>
    <w:rsid w:val="00F1308B"/>
    <w:rsid w:val="00F20052"/>
    <w:rsid w:val="00F271F7"/>
    <w:rsid w:val="00F610AF"/>
    <w:rsid w:val="00F75339"/>
    <w:rsid w:val="00F83747"/>
    <w:rsid w:val="00F8588A"/>
    <w:rsid w:val="00F8767A"/>
    <w:rsid w:val="00F95184"/>
    <w:rsid w:val="00FA1C5D"/>
    <w:rsid w:val="00FC3608"/>
    <w:rsid w:val="00FC37F9"/>
    <w:rsid w:val="00FC6D2B"/>
    <w:rsid w:val="00FD224C"/>
    <w:rsid w:val="00FD7324"/>
    <w:rsid w:val="00FE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EC8A"/>
  <w15:docId w15:val="{2FD26817-EED6-4AA5-8573-51CE4941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38"/>
  </w:style>
  <w:style w:type="paragraph" w:styleId="Heading1">
    <w:name w:val="heading 1"/>
    <w:basedOn w:val="Normal"/>
    <w:next w:val="Normal"/>
    <w:link w:val="Heading1Char"/>
    <w:qFormat/>
    <w:rsid w:val="004F42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4209"/>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unhideWhenUsed/>
    <w:qFormat/>
    <w:rsid w:val="004F42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1721C"/>
    <w:pPr>
      <w:keepNext/>
      <w:spacing w:after="0" w:line="240" w:lineRule="auto"/>
      <w:outlineLvl w:val="4"/>
    </w:pPr>
    <w:rPr>
      <w:rFonts w:ascii="VNI-Times" w:eastAsia="Times New Roman" w:hAnsi="VNI-Times"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1721C"/>
    <w:rPr>
      <w:rFonts w:ascii="VNI-Times" w:eastAsia="Times New Roman" w:hAnsi="VNI-Times" w:cs="Times New Roman"/>
      <w:szCs w:val="24"/>
      <w:u w:val="single"/>
    </w:rPr>
  </w:style>
  <w:style w:type="character" w:customStyle="1" w:styleId="Heading1Char">
    <w:name w:val="Heading 1 Char"/>
    <w:basedOn w:val="DefaultParagraphFont"/>
    <w:link w:val="Heading1"/>
    <w:uiPriority w:val="9"/>
    <w:rsid w:val="004F420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F4209"/>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4F4209"/>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C0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26"/>
    <w:rPr>
      <w:rFonts w:ascii="Tahoma" w:hAnsi="Tahoma" w:cs="Tahoma"/>
      <w:sz w:val="16"/>
      <w:szCs w:val="16"/>
    </w:rPr>
  </w:style>
  <w:style w:type="table" w:styleId="TableGrid">
    <w:name w:val="Table Grid"/>
    <w:basedOn w:val="TableNormal"/>
    <w:uiPriority w:val="59"/>
    <w:rsid w:val="00CB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71431">
      <w:bodyDiv w:val="1"/>
      <w:marLeft w:val="0"/>
      <w:marRight w:val="0"/>
      <w:marTop w:val="0"/>
      <w:marBottom w:val="0"/>
      <w:divBdr>
        <w:top w:val="none" w:sz="0" w:space="0" w:color="auto"/>
        <w:left w:val="none" w:sz="0" w:space="0" w:color="auto"/>
        <w:bottom w:val="none" w:sz="0" w:space="0" w:color="auto"/>
        <w:right w:val="none" w:sz="0" w:space="0" w:color="auto"/>
      </w:divBdr>
    </w:div>
    <w:div w:id="13817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656A8-7604-492D-8B18-7290FA84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2025-09-18T05:01:00Z</cp:lastPrinted>
  <dcterms:created xsi:type="dcterms:W3CDTF">2025-09-22T06:55:00Z</dcterms:created>
  <dcterms:modified xsi:type="dcterms:W3CDTF">2025-09-22T06:56:00Z</dcterms:modified>
</cp:coreProperties>
</file>