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E7" w:rsidRPr="00407E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6"/>
          <w:szCs w:val="26"/>
        </w:rPr>
      </w:pPr>
      <w:r w:rsidRPr="00407EAF">
        <w:rPr>
          <w:rStyle w:val="Strong"/>
          <w:rFonts w:ascii="Times New Roman" w:hAnsi="Times New Roman" w:cs="Times New Roman"/>
          <w:color w:val="0000FF"/>
          <w:sz w:val="26"/>
          <w:szCs w:val="26"/>
        </w:rPr>
        <w:t>LỊCH LÀM VIỆC</w:t>
      </w:r>
    </w:p>
    <w:p w:rsidR="00C37DE7" w:rsidRPr="00407E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6"/>
          <w:szCs w:val="26"/>
        </w:rPr>
      </w:pPr>
      <w:r w:rsidRPr="00407EAF">
        <w:rPr>
          <w:rStyle w:val="Strong"/>
          <w:rFonts w:ascii="Times New Roman" w:hAnsi="Times New Roman" w:cs="Times New Roman"/>
          <w:color w:val="0000FF"/>
          <w:sz w:val="26"/>
          <w:szCs w:val="26"/>
        </w:rPr>
        <w:t>CỦA CHỦ TỊCH - PHÓ CHỦ TỊCH UBND PHƯỜNG</w:t>
      </w:r>
    </w:p>
    <w:p w:rsidR="00C37DE7" w:rsidRPr="00407E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FF0000"/>
          <w:sz w:val="26"/>
          <w:szCs w:val="26"/>
        </w:rPr>
      </w:pPr>
      <w:r w:rsidRPr="00407EAF">
        <w:rPr>
          <w:rStyle w:val="Strong"/>
          <w:rFonts w:ascii="Times New Roman" w:hAnsi="Times New Roman" w:cs="Times New Roman"/>
          <w:color w:val="FF0000"/>
          <w:sz w:val="26"/>
          <w:szCs w:val="26"/>
        </w:rPr>
        <w:t>TUẦN LỄ TỪ</w:t>
      </w:r>
      <w:r w:rsidR="00F439A8">
        <w:rPr>
          <w:rStyle w:val="Strong"/>
          <w:rFonts w:ascii="Times New Roman" w:hAnsi="Times New Roman" w:cs="Times New Roman"/>
          <w:color w:val="FF0000"/>
          <w:sz w:val="26"/>
          <w:szCs w:val="26"/>
        </w:rPr>
        <w:t xml:space="preserve"> 30/12/2024 – 04/01/2025</w:t>
      </w:r>
    </w:p>
    <w:p w:rsidR="00C37DE7" w:rsidRPr="00407EAF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(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Lịch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làm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việc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này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thay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cho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proofErr w:type="gram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thư</w:t>
      </w:r>
      <w:proofErr w:type="spellEnd"/>
      <w:proofErr w:type="gram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mời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họp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)</w:t>
      </w:r>
    </w:p>
    <w:p w:rsidR="00C37DE7" w:rsidRPr="00407EAF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20" w:firstRow="1" w:lastRow="0" w:firstColumn="0" w:lastColumn="0" w:noHBand="0" w:noVBand="1"/>
      </w:tblPr>
      <w:tblGrid>
        <w:gridCol w:w="1270"/>
        <w:gridCol w:w="8306"/>
      </w:tblGrid>
      <w:tr w:rsidR="00C37DE7" w:rsidRPr="00407EAF" w:rsidTr="00DE0B34">
        <w:tc>
          <w:tcPr>
            <w:tcW w:w="10626" w:type="dxa"/>
            <w:gridSpan w:val="2"/>
          </w:tcPr>
          <w:p w:rsidR="00C37DE7" w:rsidRPr="00376DA0" w:rsidRDefault="00C37DE7" w:rsidP="00F82236">
            <w:pPr>
              <w:spacing w:line="240" w:lineRule="auto"/>
              <w:ind w:left="144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F439A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HAI 30</w:t>
            </w:r>
            <w:r w:rsidR="00C317CC"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/12</w:t>
            </w: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/2024</w:t>
            </w:r>
          </w:p>
        </w:tc>
      </w:tr>
      <w:tr w:rsidR="004E179B" w:rsidRPr="00407EAF" w:rsidTr="00DE0B34">
        <w:tc>
          <w:tcPr>
            <w:tcW w:w="1412" w:type="dxa"/>
          </w:tcPr>
          <w:p w:rsidR="00C37DE7" w:rsidRPr="00376DA0" w:rsidRDefault="00C37DE7" w:rsidP="00F8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14" w:type="dxa"/>
          </w:tcPr>
          <w:p w:rsidR="00376DA0" w:rsidRDefault="006670F9" w:rsidP="004A2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F439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08</w:t>
            </w:r>
            <w:r w:rsidR="004A22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2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="00F439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</w:t>
            </w:r>
            <w:r w:rsidR="004A22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0,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="00F439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sơ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“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gia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nếp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hóa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2024 – 2025”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“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nếp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hóa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đô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2022 – 2025”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F439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2024</w:t>
            </w:r>
          </w:p>
          <w:p w:rsidR="00C30E44" w:rsidRDefault="00C30E44" w:rsidP="004A2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mờ</w:t>
            </w:r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BCĐ </w:t>
            </w:r>
            <w:proofErr w:type="spell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“ XDNSVH</w:t>
            </w:r>
            <w:proofErr w:type="gram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VMĐT” </w:t>
            </w:r>
            <w:proofErr w:type="spell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C30E44" w:rsidRDefault="00C30E44" w:rsidP="004A2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</w:t>
            </w:r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Trung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tâm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trị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ủy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F65EE1" w:rsidRPr="00C30E44" w:rsidRDefault="00F65EE1" w:rsidP="004A2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C30E44" w:rsidRPr="004A220C" w:rsidRDefault="00C30E44" w:rsidP="004A2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E179B" w:rsidRPr="00407EAF" w:rsidTr="00DE0B34">
        <w:tc>
          <w:tcPr>
            <w:tcW w:w="1412" w:type="dxa"/>
          </w:tcPr>
          <w:p w:rsidR="00C37DE7" w:rsidRPr="00376DA0" w:rsidRDefault="00C37DE7" w:rsidP="00F82236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9214" w:type="dxa"/>
          </w:tcPr>
          <w:p w:rsidR="00E81EF9" w:rsidRPr="00E81EF9" w:rsidRDefault="00D15855" w:rsidP="00E81EF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- 14</w:t>
            </w:r>
            <w:r w:rsidRPr="00D158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58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D158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00,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1E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E81E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81EF9" w:rsidRPr="00E81E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Ban </w:t>
            </w:r>
            <w:proofErr w:type="spellStart"/>
            <w:r w:rsidR="00E81EF9" w:rsidRPr="00E81E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="00E81EF9" w:rsidRPr="00E81E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1EF9" w:rsidRPr="00E81E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="00E81EF9" w:rsidRPr="00E81E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1EF9" w:rsidRPr="00E81E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="00E81EF9" w:rsidRPr="00E81E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1EF9" w:rsidRPr="00E81E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ủy</w:t>
            </w:r>
            <w:proofErr w:type="spellEnd"/>
            <w:r w:rsidR="00E81EF9" w:rsidRPr="00E81EF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1EF9" w:rsidRPr="00E81EF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="00E81EF9" w:rsidRPr="00E81EF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1EF9" w:rsidRPr="00E81EF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="00E81EF9" w:rsidRPr="00E81EF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1EF9" w:rsidRPr="00E81EF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chế</w:t>
            </w:r>
            <w:proofErr w:type="spellEnd"/>
            <w:r w:rsidR="00E81EF9" w:rsidRPr="00E81EF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0A1A42" w:rsidRPr="00A25E28" w:rsidRDefault="00E81EF9" w:rsidP="00A25E28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– UBND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D127A4" w:rsidRPr="000A1A42" w:rsidRDefault="000A1A42" w:rsidP="00F8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0A1A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14 </w:t>
            </w:r>
            <w:proofErr w:type="spellStart"/>
            <w:r w:rsidRPr="000A1A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0A1A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00, </w:t>
            </w:r>
            <w:r w:rsidRPr="000A1A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Phó Chủ tịch </w:t>
            </w:r>
            <w:r w:rsidRPr="000A1A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 w:rsidRPr="000A1A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phường</w:t>
            </w:r>
            <w:proofErr w:type="spellEnd"/>
            <w:r w:rsidRPr="000A1A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D24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BD24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BD24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 w:rsidR="00BD24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2024,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F65E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127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2025.</w:t>
            </w:r>
          </w:p>
          <w:p w:rsidR="00F65EE1" w:rsidRPr="00F65EE1" w:rsidRDefault="00D127A4" w:rsidP="00F82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CHT Ban CHQS,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D15855" w:rsidRDefault="00D15855" w:rsidP="00F82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D127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="00D127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127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="00D127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Ban CHQS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D127A4" w:rsidRDefault="00D127A4" w:rsidP="00F82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- 16</w:t>
            </w:r>
            <w:r w:rsidRPr="00D158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58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D158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00,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bổ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gọi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nhập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ngũ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gia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4A2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an </w:t>
            </w:r>
            <w:proofErr w:type="spellStart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kế</w:t>
            </w:r>
            <w:proofErr w:type="spellEnd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lễ</w:t>
            </w:r>
            <w:proofErr w:type="spellEnd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quân</w:t>
            </w:r>
            <w:proofErr w:type="spellEnd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BC1A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2025. </w:t>
            </w:r>
          </w:p>
          <w:p w:rsidR="003E7BD6" w:rsidRDefault="003E7BD6" w:rsidP="00F82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CHT Ban CHQS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E47449" w:rsidRPr="00D127A4" w:rsidRDefault="00E47449" w:rsidP="00E47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Ban CHQS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581E97" w:rsidRPr="00376DA0" w:rsidRDefault="003E3152" w:rsidP="00F82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623B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="00581E97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hó Chủ tịch </w:t>
            </w:r>
            <w:r w:rsidR="00581E97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581E97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BD24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D2480" w:rsidRPr="000A1A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Trần</w:t>
            </w:r>
            <w:proofErr w:type="spellEnd"/>
            <w:r w:rsidR="00BD2480" w:rsidRPr="000A1A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D2480" w:rsidRPr="000A1A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Quang</w:t>
            </w:r>
            <w:proofErr w:type="spellEnd"/>
            <w:r w:rsidR="00BD2480" w:rsidRPr="000A1A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D2480" w:rsidRPr="000A1A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Bình</w:t>
            </w:r>
            <w:proofErr w:type="spellEnd"/>
            <w:r w:rsidR="00BD24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81E9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="00581E9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E9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="00581E9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E9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581E9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E9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="00581E9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E9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581E9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E9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581E9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AD0933" w:rsidRPr="00376DA0" w:rsidRDefault="006670F9" w:rsidP="006670F9">
            <w:pPr>
              <w:tabs>
                <w:tab w:val="left" w:pos="5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</w:p>
        </w:tc>
      </w:tr>
      <w:tr w:rsidR="00C37DE7" w:rsidRPr="00407EAF" w:rsidTr="00DE0B34">
        <w:tc>
          <w:tcPr>
            <w:tcW w:w="10626" w:type="dxa"/>
            <w:gridSpan w:val="2"/>
          </w:tcPr>
          <w:p w:rsidR="00C37DE7" w:rsidRPr="00376DA0" w:rsidRDefault="00C37DE7" w:rsidP="00F82236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F439A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BA 31</w:t>
            </w:r>
            <w:r w:rsidR="00C317CC"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/12</w:t>
            </w: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/2024</w:t>
            </w:r>
          </w:p>
        </w:tc>
      </w:tr>
      <w:tr w:rsidR="004E179B" w:rsidRPr="00407EAF" w:rsidTr="00DE0B34">
        <w:tc>
          <w:tcPr>
            <w:tcW w:w="1412" w:type="dxa"/>
          </w:tcPr>
          <w:p w:rsidR="00C37DE7" w:rsidRPr="00376DA0" w:rsidRDefault="00C37DE7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14" w:type="dxa"/>
          </w:tcPr>
          <w:p w:rsidR="00404B8A" w:rsidRPr="00BF5A65" w:rsidRDefault="00A470D2" w:rsidP="00680E12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F5A65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 xml:space="preserve">08 </w:t>
            </w:r>
            <w:proofErr w:type="spellStart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 xml:space="preserve"> 00, </w:t>
            </w:r>
            <w:proofErr w:type="spellStart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="00404B8A" w:rsidRPr="00BF5A6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4B8A" w:rsidRPr="00BF5A65">
              <w:rPr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404B8A" w:rsidRPr="00BF5A65">
              <w:rPr>
                <w:b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="00404B8A" w:rsidRPr="00BF5A65">
              <w:rPr>
                <w:bCs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="00404B8A" w:rsidRPr="00BF5A6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4B8A" w:rsidRPr="00BF5A65">
              <w:rPr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="00404B8A" w:rsidRPr="00BF5A6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4B8A" w:rsidRPr="00BF5A65">
              <w:rPr>
                <w:bCs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="00404B8A" w:rsidRPr="00BF5A6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4B8A" w:rsidRPr="00BF5A65">
              <w:rPr>
                <w:bCs/>
                <w:color w:val="000000" w:themeColor="text1"/>
                <w:sz w:val="28"/>
                <w:szCs w:val="28"/>
              </w:rPr>
              <w:t>ủy</w:t>
            </w:r>
            <w:proofErr w:type="spellEnd"/>
            <w:r w:rsidR="00404B8A" w:rsidRPr="00BF5A65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0043B4" w:rsidRPr="00BF5A65" w:rsidRDefault="000043B4" w:rsidP="00680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UBND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0043B4" w:rsidRPr="00BF5A65" w:rsidRDefault="000043B4" w:rsidP="00680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08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30</w:t>
            </w:r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0043B4" w:rsidRPr="00BF5A65" w:rsidRDefault="000043B4" w:rsidP="00680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UBND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703AE1" w:rsidRPr="00BF5A65" w:rsidRDefault="00703AE1" w:rsidP="00680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09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00</w:t>
            </w:r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Cán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143FE9" w:rsidRPr="00BF5A65" w:rsidRDefault="00143FE9" w:rsidP="00680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UBND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143FE9" w:rsidRPr="00BF5A65" w:rsidRDefault="00143FE9" w:rsidP="00680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09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30</w:t>
            </w:r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87607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D87607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7607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D87607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7607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D87607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7607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D87607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87607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="00D87607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D87607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D87607"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7607"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D87607"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0043B4" w:rsidRPr="00BF5A65" w:rsidRDefault="00D87607" w:rsidP="00680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UBND </w:t>
            </w:r>
            <w:bookmarkStart w:id="0" w:name="_GoBack"/>
            <w:bookmarkEnd w:id="0"/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52729A" w:rsidRPr="00BF5A65" w:rsidRDefault="0052729A" w:rsidP="00680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- 08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00, </w:t>
            </w:r>
            <w:proofErr w:type="spellStart"/>
            <w:r w:rsidR="00A470D2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 w:rsidR="00A470D2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470D2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hủ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</w:t>
            </w:r>
            <w:r w:rsidR="00A470D2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A470D2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470D2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A470D2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A470D2"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Lễ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niệm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30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32BFA"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QTDND An </w:t>
            </w:r>
            <w:proofErr w:type="spellStart"/>
            <w:r w:rsidR="00F32BFA"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Thạnh</w:t>
            </w:r>
            <w:proofErr w:type="spellEnd"/>
            <w:r w:rsidR="00F32BFA"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B226FA" w:rsidRPr="00BF5A65" w:rsidRDefault="006268AA" w:rsidP="00B226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BF5A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QTDND An </w:t>
            </w:r>
            <w:proofErr w:type="spellStart"/>
            <w:r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Thạ</w:t>
            </w:r>
            <w:r w:rsidR="00674190"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</w:t>
            </w:r>
            <w:proofErr w:type="spellEnd"/>
            <w:r w:rsidR="00674190" w:rsidRPr="00BF5A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C21B91" w:rsidRPr="00C21B91" w:rsidRDefault="00C21B91" w:rsidP="00B226FA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E179B" w:rsidRPr="00407EAF" w:rsidTr="00DE0B34">
        <w:tc>
          <w:tcPr>
            <w:tcW w:w="1412" w:type="dxa"/>
          </w:tcPr>
          <w:p w:rsidR="00C37DE7" w:rsidRPr="00376DA0" w:rsidRDefault="00C37DE7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9214" w:type="dxa"/>
          </w:tcPr>
          <w:p w:rsidR="00724B61" w:rsidRPr="00724B61" w:rsidRDefault="00724B61" w:rsidP="00724B6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- 14 </w:t>
            </w:r>
            <w:proofErr w:type="spellStart"/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00, </w:t>
            </w:r>
            <w:proofErr w:type="spellStart"/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tịch</w:t>
            </w:r>
            <w:proofErr w:type="spellEnd"/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Phó Chủ tịch </w:t>
            </w:r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phường</w:t>
            </w:r>
            <w:proofErr w:type="spellEnd"/>
            <w:r w:rsidRPr="00724B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ban UBND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rộ</w:t>
            </w:r>
            <w:r w:rsidR="00CD0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CD0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0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="00CD0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12</w:t>
            </w:r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/2024. </w:t>
            </w:r>
          </w:p>
          <w:p w:rsidR="00724B61" w:rsidRPr="00724B61" w:rsidRDefault="00724B61" w:rsidP="00724B6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CE15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724B6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01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Mời</w:t>
            </w:r>
            <w:proofErr w:type="spellEnd"/>
            <w:r w:rsidR="008801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HĐND – UB.MTTQVN,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UBND, CT.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CTĐ, CT.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ND, CT.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CCB, CT.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NCT,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Cán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y,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BGH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724B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724B61" w:rsidRPr="00724B61" w:rsidRDefault="00724B61" w:rsidP="00724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E15E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CE15E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5E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E15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24B61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724B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4B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724B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UBND </w:t>
            </w:r>
            <w:proofErr w:type="spellStart"/>
            <w:r w:rsidRPr="00724B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phường</w:t>
            </w:r>
            <w:proofErr w:type="spellEnd"/>
          </w:p>
          <w:p w:rsidR="008E576D" w:rsidRPr="008E576D" w:rsidRDefault="008E576D" w:rsidP="00174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37DE7" w:rsidRPr="00407EAF" w:rsidTr="00DE0B34">
        <w:tc>
          <w:tcPr>
            <w:tcW w:w="10626" w:type="dxa"/>
            <w:gridSpan w:val="2"/>
          </w:tcPr>
          <w:p w:rsidR="00C37DE7" w:rsidRPr="00376DA0" w:rsidRDefault="00C37DE7" w:rsidP="00F822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F439A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TƯ 01/1/2025</w:t>
            </w:r>
          </w:p>
        </w:tc>
      </w:tr>
      <w:tr w:rsidR="00BD4601" w:rsidRPr="00407EAF" w:rsidTr="00DE0B34">
        <w:tc>
          <w:tcPr>
            <w:tcW w:w="10626" w:type="dxa"/>
            <w:gridSpan w:val="2"/>
          </w:tcPr>
          <w:p w:rsidR="00BD4601" w:rsidRPr="00376DA0" w:rsidRDefault="00BD4601" w:rsidP="00BD4601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Cán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người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lao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nghỉ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Tết</w:t>
            </w:r>
            <w:proofErr w:type="spellEnd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 xml:space="preserve"> 2025 </w:t>
            </w:r>
            <w:proofErr w:type="spellStart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 xml:space="preserve"> 652/TB-UBND </w:t>
            </w:r>
            <w:proofErr w:type="spellStart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 xml:space="preserve"> 11/12/2024 </w:t>
            </w:r>
            <w:proofErr w:type="spellStart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>Nhâm</w:t>
            </w:r>
            <w:proofErr w:type="spellEnd"/>
            <w:r w:rsidR="007C74F6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BD4601" w:rsidRPr="00BD4601" w:rsidRDefault="00BD4601" w:rsidP="00BD4601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C37DE7" w:rsidRPr="00407EAF" w:rsidTr="00DE0B34">
        <w:tc>
          <w:tcPr>
            <w:tcW w:w="10626" w:type="dxa"/>
            <w:gridSpan w:val="2"/>
          </w:tcPr>
          <w:p w:rsidR="00C37DE7" w:rsidRPr="00376DA0" w:rsidRDefault="00C37DE7" w:rsidP="00F822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THỨ </w:t>
            </w:r>
            <w:r w:rsidR="00F439A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NĂM 02/01/2025</w:t>
            </w:r>
          </w:p>
        </w:tc>
      </w:tr>
      <w:tr w:rsidR="004E179B" w:rsidRPr="00407EAF" w:rsidTr="00DE0B34">
        <w:tc>
          <w:tcPr>
            <w:tcW w:w="1412" w:type="dxa"/>
          </w:tcPr>
          <w:p w:rsidR="00BE136A" w:rsidRPr="00376DA0" w:rsidRDefault="00BE136A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14" w:type="dxa"/>
          </w:tcPr>
          <w:p w:rsidR="00F92D4B" w:rsidRDefault="00F92D4B" w:rsidP="000C5445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việ</w:t>
            </w:r>
            <w:r>
              <w:rPr>
                <w:bCs/>
                <w:color w:val="000000" w:themeColor="text1"/>
                <w:sz w:val="28"/>
                <w:szCs w:val="28"/>
              </w:rPr>
              <w:t>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D444E2" w:rsidRPr="00D444E2" w:rsidRDefault="00D444E2" w:rsidP="00D444E2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E179B" w:rsidRPr="00407EAF" w:rsidTr="00DE0B34">
        <w:tc>
          <w:tcPr>
            <w:tcW w:w="1412" w:type="dxa"/>
          </w:tcPr>
          <w:p w:rsidR="00BE136A" w:rsidRPr="00376DA0" w:rsidRDefault="00BE136A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9214" w:type="dxa"/>
          </w:tcPr>
          <w:p w:rsidR="004E179B" w:rsidRDefault="004E179B" w:rsidP="004E179B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83313D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83313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313D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83313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313D"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83313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313D">
              <w:rPr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83313D">
              <w:rPr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83313D">
              <w:rPr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 w:rsidR="0083313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việ</w:t>
            </w:r>
            <w:r>
              <w:rPr>
                <w:bCs/>
                <w:color w:val="000000" w:themeColor="text1"/>
                <w:sz w:val="28"/>
                <w:szCs w:val="28"/>
              </w:rPr>
              <w:t>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83313D" w:rsidRDefault="0083313D" w:rsidP="004E179B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- 15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giờ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00, </w:t>
            </w:r>
            <w:r w:rsidRPr="00724B61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Phó Chủ tịch </w:t>
            </w:r>
            <w:r w:rsidRPr="00724B61">
              <w:rPr>
                <w:b/>
                <w:bCs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 w:rsidRPr="00724B61">
              <w:rPr>
                <w:b/>
                <w:bCs/>
                <w:color w:val="000000" w:themeColor="text1"/>
                <w:sz w:val="26"/>
                <w:szCs w:val="26"/>
              </w:rPr>
              <w:t>phường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Trần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Quang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Bình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tiếp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bàn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giao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lý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thoát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Bình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Hòa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Trục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thoát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Chòm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Sao –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Suối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22E02">
              <w:rPr>
                <w:bCs/>
                <w:color w:val="000000" w:themeColor="text1"/>
                <w:sz w:val="26"/>
                <w:szCs w:val="26"/>
              </w:rPr>
              <w:t>Đờn</w:t>
            </w:r>
            <w:proofErr w:type="spellEnd"/>
            <w:r w:rsidR="00B22E02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:rsidR="00B22E02" w:rsidRPr="0083313D" w:rsidRDefault="00B22E02" w:rsidP="004E179B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10EF">
              <w:rPr>
                <w:rFonts w:eastAsia="Calibri"/>
                <w:b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1D10EF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10EF">
              <w:rPr>
                <w:rFonts w:eastAsia="Calibri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724B61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3 - UBND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</w:p>
          <w:p w:rsidR="00527459" w:rsidRPr="00527459" w:rsidRDefault="00527459" w:rsidP="00B22E02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E136A" w:rsidRPr="00407EAF" w:rsidTr="00DE0B34">
        <w:tc>
          <w:tcPr>
            <w:tcW w:w="10626" w:type="dxa"/>
            <w:gridSpan w:val="2"/>
          </w:tcPr>
          <w:p w:rsidR="00BE136A" w:rsidRPr="00376DA0" w:rsidRDefault="00BE136A" w:rsidP="00F822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F439A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SÁU 03/01/2025</w:t>
            </w:r>
          </w:p>
        </w:tc>
      </w:tr>
      <w:tr w:rsidR="004E179B" w:rsidRPr="00407EAF" w:rsidTr="00DE0B34">
        <w:tc>
          <w:tcPr>
            <w:tcW w:w="1412" w:type="dxa"/>
          </w:tcPr>
          <w:p w:rsidR="00BE136A" w:rsidRPr="00376DA0" w:rsidRDefault="00BE136A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14" w:type="dxa"/>
          </w:tcPr>
          <w:p w:rsidR="00676A53" w:rsidRDefault="00676A53" w:rsidP="007A7813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- 08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00, </w:t>
            </w:r>
            <w:proofErr w:type="spellStart"/>
            <w:r w:rsidR="00DE0B34" w:rsidRPr="00376DA0"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DE0B34">
              <w:rPr>
                <w:b/>
                <w:bCs/>
                <w:color w:val="000000" w:themeColor="text1"/>
                <w:sz w:val="28"/>
                <w:szCs w:val="28"/>
              </w:rPr>
              <w:t>hủ</w:t>
            </w:r>
            <w:proofErr w:type="spellEnd"/>
            <w:r w:rsidR="00DE0B3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B34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DE0B3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E0B34" w:rsidRPr="00D15855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DE0B34" w:rsidRPr="00D15855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DE0B34" w:rsidRPr="00D1585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B34" w:rsidRPr="00D15855">
              <w:rPr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="00DE0B34" w:rsidRPr="00D1585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B34" w:rsidRPr="00D15855">
              <w:rPr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="00DE0B34" w:rsidRPr="00D1585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B34" w:rsidRPr="00D15855">
              <w:rPr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="00DE0B34" w:rsidRPr="00D1585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B34" w:rsidRPr="00D15855">
              <w:rPr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="00DE0B3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quán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triệt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hướng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18-NQ/TW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25/10/2017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củ</w:t>
            </w:r>
            <w:r>
              <w:rPr>
                <w:bCs/>
                <w:color w:val="000000" w:themeColor="text1"/>
                <w:sz w:val="28"/>
                <w:szCs w:val="28"/>
              </w:rPr>
              <w:t>a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ương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XII) “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mớ</w:t>
            </w:r>
            <w:r>
              <w:rPr>
                <w:bCs/>
                <w:color w:val="000000" w:themeColor="text1"/>
                <w:sz w:val="28"/>
                <w:szCs w:val="28"/>
              </w:rPr>
              <w:t>i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sắp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gọn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hiệ</w:t>
            </w:r>
            <w:r>
              <w:rPr>
                <w:bCs/>
                <w:color w:val="000000" w:themeColor="text1"/>
                <w:sz w:val="28"/>
                <w:szCs w:val="28"/>
              </w:rPr>
              <w:t>u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quán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triệt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89-KL/TW,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25/7/2024,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91-KL/TW,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12/8/2024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trị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2A2">
              <w:rPr>
                <w:bCs/>
                <w:color w:val="000000" w:themeColor="text1"/>
                <w:sz w:val="28"/>
                <w:szCs w:val="28"/>
              </w:rPr>
              <w:t>ương</w:t>
            </w:r>
            <w:proofErr w:type="spellEnd"/>
            <w:r w:rsidRPr="002E22A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676A53" w:rsidRDefault="00676A53" w:rsidP="007A7813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Địa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tâm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ủy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E179B" w:rsidRDefault="004E179B" w:rsidP="007A7813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7A7813"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việ</w:t>
            </w:r>
            <w:r>
              <w:rPr>
                <w:bCs/>
                <w:color w:val="000000" w:themeColor="text1"/>
                <w:sz w:val="28"/>
                <w:szCs w:val="28"/>
              </w:rPr>
              <w:t>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8E7C89" w:rsidRPr="007A6E7E" w:rsidRDefault="008E7C89" w:rsidP="00481765">
            <w:pPr>
              <w:spacing w:before="120"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4E179B" w:rsidRPr="00407EAF" w:rsidTr="00DE0B34">
        <w:tc>
          <w:tcPr>
            <w:tcW w:w="1412" w:type="dxa"/>
          </w:tcPr>
          <w:p w:rsidR="00BE136A" w:rsidRPr="00376DA0" w:rsidRDefault="00BE136A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9214" w:type="dxa"/>
          </w:tcPr>
          <w:p w:rsidR="004E179B" w:rsidRDefault="004E179B" w:rsidP="004E179B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việ</w:t>
            </w:r>
            <w:r>
              <w:rPr>
                <w:bCs/>
                <w:color w:val="000000" w:themeColor="text1"/>
                <w:sz w:val="28"/>
                <w:szCs w:val="28"/>
              </w:rPr>
              <w:t>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D10F4E" w:rsidRPr="00EC2AA7" w:rsidRDefault="00D10F4E" w:rsidP="00F256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36A" w:rsidRPr="00407EAF" w:rsidTr="00DE0B34">
        <w:tc>
          <w:tcPr>
            <w:tcW w:w="10626" w:type="dxa"/>
            <w:gridSpan w:val="2"/>
          </w:tcPr>
          <w:p w:rsidR="00BE136A" w:rsidRPr="00376DA0" w:rsidRDefault="00BE136A" w:rsidP="00F822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 BẢ</w:t>
            </w:r>
            <w:r w:rsidR="00F439A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Y 04/01/2025</w:t>
            </w:r>
          </w:p>
        </w:tc>
      </w:tr>
      <w:tr w:rsidR="004E179B" w:rsidRPr="00407EAF" w:rsidTr="00DE0B34">
        <w:tc>
          <w:tcPr>
            <w:tcW w:w="1412" w:type="dxa"/>
          </w:tcPr>
          <w:p w:rsidR="00BE136A" w:rsidRPr="00376DA0" w:rsidRDefault="00BE136A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14" w:type="dxa"/>
          </w:tcPr>
          <w:p w:rsidR="00BE136A" w:rsidRPr="00376DA0" w:rsidRDefault="00F96732" w:rsidP="00F82236">
            <w:pPr>
              <w:spacing w:before="120"/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DB4578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hủ</w:t>
            </w:r>
            <w:proofErr w:type="spellEnd"/>
            <w:r w:rsidR="00DB4578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BE136A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="00BE136A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</w:t>
            </w:r>
            <w:r w:rsidR="002464E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2464E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E17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="004E17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E17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 w:rsidR="004E17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E17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BE136A" w:rsidRDefault="00BE136A" w:rsidP="00F82236">
            <w:pPr>
              <w:pStyle w:val="NormalWeb"/>
              <w:spacing w:before="120" w:beforeAutospacing="0" w:after="0" w:afterAutospacing="0" w:line="276" w:lineRule="auto"/>
              <w:ind w:hanging="34"/>
              <w:jc w:val="both"/>
              <w:rPr>
                <w:rStyle w:val="apple-converted-space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376DA0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6DA0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phần</w:t>
            </w:r>
            <w:proofErr w:type="spellEnd"/>
            <w:r w:rsidRPr="00376DA0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CC.VP-TK, CC.ĐC-XD, CC.TP-HT, </w:t>
            </w:r>
            <w:proofErr w:type="spellStart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.</w:t>
            </w:r>
          </w:p>
          <w:p w:rsidR="00BE136A" w:rsidRPr="00A814E4" w:rsidRDefault="00BE136A" w:rsidP="00F96732">
            <w:pPr>
              <w:spacing w:before="120" w:after="0"/>
              <w:ind w:hanging="34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C37DE7" w:rsidRPr="00407EAF" w:rsidRDefault="00F82236" w:rsidP="00C37DE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br w:type="textWrapping" w:clear="all"/>
      </w:r>
    </w:p>
    <w:p w:rsidR="00B7374E" w:rsidRPr="00407EAF" w:rsidRDefault="00B7374E">
      <w:pPr>
        <w:rPr>
          <w:rFonts w:ascii="Times New Roman" w:hAnsi="Times New Roman" w:cs="Times New Roman"/>
          <w:sz w:val="26"/>
          <w:szCs w:val="26"/>
        </w:rPr>
      </w:pPr>
    </w:p>
    <w:p w:rsidR="00BA73CF" w:rsidRPr="00407EAF" w:rsidRDefault="00BA73CF">
      <w:pPr>
        <w:rPr>
          <w:rFonts w:ascii="Times New Roman" w:hAnsi="Times New Roman" w:cs="Times New Roman"/>
          <w:sz w:val="26"/>
          <w:szCs w:val="26"/>
        </w:rPr>
      </w:pPr>
    </w:p>
    <w:p w:rsidR="00AB5EAD" w:rsidRPr="00407EAF" w:rsidRDefault="00AB5EAD">
      <w:pPr>
        <w:rPr>
          <w:rFonts w:ascii="Times New Roman" w:hAnsi="Times New Roman" w:cs="Times New Roman"/>
          <w:sz w:val="26"/>
          <w:szCs w:val="26"/>
        </w:rPr>
      </w:pPr>
    </w:p>
    <w:sectPr w:rsidR="00AB5EAD" w:rsidRPr="00407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EB"/>
    <w:rsid w:val="000043B4"/>
    <w:rsid w:val="000057D2"/>
    <w:rsid w:val="0002347F"/>
    <w:rsid w:val="00032E06"/>
    <w:rsid w:val="0003689C"/>
    <w:rsid w:val="00053296"/>
    <w:rsid w:val="0006106D"/>
    <w:rsid w:val="00066BEB"/>
    <w:rsid w:val="00071C80"/>
    <w:rsid w:val="00082957"/>
    <w:rsid w:val="000A1A42"/>
    <w:rsid w:val="000A1DCC"/>
    <w:rsid w:val="000A4C8F"/>
    <w:rsid w:val="000A625F"/>
    <w:rsid w:val="000B3948"/>
    <w:rsid w:val="000C5445"/>
    <w:rsid w:val="000D32BC"/>
    <w:rsid w:val="000E31D2"/>
    <w:rsid w:val="00105D9B"/>
    <w:rsid w:val="00112C13"/>
    <w:rsid w:val="00122009"/>
    <w:rsid w:val="00126684"/>
    <w:rsid w:val="00131E55"/>
    <w:rsid w:val="00132EE5"/>
    <w:rsid w:val="0014181A"/>
    <w:rsid w:val="00143EF5"/>
    <w:rsid w:val="00143FE9"/>
    <w:rsid w:val="001474D3"/>
    <w:rsid w:val="0015664D"/>
    <w:rsid w:val="00165803"/>
    <w:rsid w:val="00172142"/>
    <w:rsid w:val="001744B2"/>
    <w:rsid w:val="001802D6"/>
    <w:rsid w:val="00182908"/>
    <w:rsid w:val="001859B3"/>
    <w:rsid w:val="00187D49"/>
    <w:rsid w:val="001D031C"/>
    <w:rsid w:val="001D10EF"/>
    <w:rsid w:val="001E0109"/>
    <w:rsid w:val="001E192D"/>
    <w:rsid w:val="001E7590"/>
    <w:rsid w:val="00212FA5"/>
    <w:rsid w:val="002464EC"/>
    <w:rsid w:val="00252BB0"/>
    <w:rsid w:val="002570F7"/>
    <w:rsid w:val="00272EA4"/>
    <w:rsid w:val="002810B6"/>
    <w:rsid w:val="0029312C"/>
    <w:rsid w:val="002B569B"/>
    <w:rsid w:val="002B617E"/>
    <w:rsid w:val="002B7CA7"/>
    <w:rsid w:val="002C1457"/>
    <w:rsid w:val="002C739C"/>
    <w:rsid w:val="002D4232"/>
    <w:rsid w:val="002D55A3"/>
    <w:rsid w:val="002D6BF3"/>
    <w:rsid w:val="002E593E"/>
    <w:rsid w:val="0031143A"/>
    <w:rsid w:val="00317B3C"/>
    <w:rsid w:val="003235C3"/>
    <w:rsid w:val="00326719"/>
    <w:rsid w:val="00336735"/>
    <w:rsid w:val="003530D4"/>
    <w:rsid w:val="00353C0C"/>
    <w:rsid w:val="00371D98"/>
    <w:rsid w:val="00373B62"/>
    <w:rsid w:val="00376DA0"/>
    <w:rsid w:val="00386AE5"/>
    <w:rsid w:val="0039033C"/>
    <w:rsid w:val="0039672B"/>
    <w:rsid w:val="003A1318"/>
    <w:rsid w:val="003A4093"/>
    <w:rsid w:val="003C1248"/>
    <w:rsid w:val="003C2FA2"/>
    <w:rsid w:val="003C4851"/>
    <w:rsid w:val="003C74EB"/>
    <w:rsid w:val="003D3074"/>
    <w:rsid w:val="003E25E9"/>
    <w:rsid w:val="003E3152"/>
    <w:rsid w:val="003E5A66"/>
    <w:rsid w:val="003E7BD6"/>
    <w:rsid w:val="003F0B89"/>
    <w:rsid w:val="00400287"/>
    <w:rsid w:val="00404B8A"/>
    <w:rsid w:val="0040531A"/>
    <w:rsid w:val="00407346"/>
    <w:rsid w:val="00407EAF"/>
    <w:rsid w:val="00411FCC"/>
    <w:rsid w:val="00412315"/>
    <w:rsid w:val="00417BE0"/>
    <w:rsid w:val="00427127"/>
    <w:rsid w:val="0043497E"/>
    <w:rsid w:val="00436A68"/>
    <w:rsid w:val="00436B1F"/>
    <w:rsid w:val="00445DE6"/>
    <w:rsid w:val="00446D39"/>
    <w:rsid w:val="00452D6E"/>
    <w:rsid w:val="00453390"/>
    <w:rsid w:val="0045378A"/>
    <w:rsid w:val="00462DAF"/>
    <w:rsid w:val="00481765"/>
    <w:rsid w:val="0048271B"/>
    <w:rsid w:val="00485583"/>
    <w:rsid w:val="004904D2"/>
    <w:rsid w:val="004A0FA8"/>
    <w:rsid w:val="004A220C"/>
    <w:rsid w:val="004A2CB5"/>
    <w:rsid w:val="004A51FA"/>
    <w:rsid w:val="004B6782"/>
    <w:rsid w:val="004B6921"/>
    <w:rsid w:val="004C6038"/>
    <w:rsid w:val="004D6B5C"/>
    <w:rsid w:val="004E179B"/>
    <w:rsid w:val="004F0722"/>
    <w:rsid w:val="0051239E"/>
    <w:rsid w:val="005126B6"/>
    <w:rsid w:val="00515617"/>
    <w:rsid w:val="005219CF"/>
    <w:rsid w:val="00523CB5"/>
    <w:rsid w:val="0052729A"/>
    <w:rsid w:val="00527459"/>
    <w:rsid w:val="005320C7"/>
    <w:rsid w:val="005455C9"/>
    <w:rsid w:val="0056362E"/>
    <w:rsid w:val="00577AA8"/>
    <w:rsid w:val="00581E97"/>
    <w:rsid w:val="00586BA1"/>
    <w:rsid w:val="00595E7A"/>
    <w:rsid w:val="005B3C14"/>
    <w:rsid w:val="005C2790"/>
    <w:rsid w:val="005C3099"/>
    <w:rsid w:val="005C706D"/>
    <w:rsid w:val="005D63BC"/>
    <w:rsid w:val="005E368E"/>
    <w:rsid w:val="00623B0D"/>
    <w:rsid w:val="00625818"/>
    <w:rsid w:val="006268AA"/>
    <w:rsid w:val="00631ACD"/>
    <w:rsid w:val="006330FA"/>
    <w:rsid w:val="00636EAF"/>
    <w:rsid w:val="00642294"/>
    <w:rsid w:val="00646B5F"/>
    <w:rsid w:val="0064728D"/>
    <w:rsid w:val="006507EA"/>
    <w:rsid w:val="00650E7E"/>
    <w:rsid w:val="00651CC2"/>
    <w:rsid w:val="006670F9"/>
    <w:rsid w:val="00674190"/>
    <w:rsid w:val="00676A53"/>
    <w:rsid w:val="00680E12"/>
    <w:rsid w:val="006857CB"/>
    <w:rsid w:val="00686099"/>
    <w:rsid w:val="00687085"/>
    <w:rsid w:val="006964D2"/>
    <w:rsid w:val="006A05C1"/>
    <w:rsid w:val="006A4EE1"/>
    <w:rsid w:val="006A5B47"/>
    <w:rsid w:val="006B604B"/>
    <w:rsid w:val="006C2BF5"/>
    <w:rsid w:val="006C68E4"/>
    <w:rsid w:val="006C79FF"/>
    <w:rsid w:val="006E1395"/>
    <w:rsid w:val="006F0777"/>
    <w:rsid w:val="006F0BE3"/>
    <w:rsid w:val="00703AE1"/>
    <w:rsid w:val="00706876"/>
    <w:rsid w:val="007079E8"/>
    <w:rsid w:val="007108E2"/>
    <w:rsid w:val="00712357"/>
    <w:rsid w:val="00715C9C"/>
    <w:rsid w:val="00724B61"/>
    <w:rsid w:val="007258CF"/>
    <w:rsid w:val="007375A5"/>
    <w:rsid w:val="00740A70"/>
    <w:rsid w:val="00751033"/>
    <w:rsid w:val="007539C1"/>
    <w:rsid w:val="0075548C"/>
    <w:rsid w:val="007760C6"/>
    <w:rsid w:val="007825F4"/>
    <w:rsid w:val="0078524F"/>
    <w:rsid w:val="00785F9F"/>
    <w:rsid w:val="00791730"/>
    <w:rsid w:val="007A144A"/>
    <w:rsid w:val="007A4C7A"/>
    <w:rsid w:val="007A6E7E"/>
    <w:rsid w:val="007A7813"/>
    <w:rsid w:val="007A7E6B"/>
    <w:rsid w:val="007B4CE8"/>
    <w:rsid w:val="007C0878"/>
    <w:rsid w:val="007C4387"/>
    <w:rsid w:val="007C74F6"/>
    <w:rsid w:val="007E0074"/>
    <w:rsid w:val="007E009A"/>
    <w:rsid w:val="007E1624"/>
    <w:rsid w:val="007E17D1"/>
    <w:rsid w:val="007E2BEF"/>
    <w:rsid w:val="00800283"/>
    <w:rsid w:val="008017E3"/>
    <w:rsid w:val="00802FF9"/>
    <w:rsid w:val="00817133"/>
    <w:rsid w:val="00822E8B"/>
    <w:rsid w:val="0082330F"/>
    <w:rsid w:val="00825477"/>
    <w:rsid w:val="008318EB"/>
    <w:rsid w:val="0083313D"/>
    <w:rsid w:val="00843108"/>
    <w:rsid w:val="00844830"/>
    <w:rsid w:val="00850DCD"/>
    <w:rsid w:val="008633A0"/>
    <w:rsid w:val="00863F3B"/>
    <w:rsid w:val="00865C6E"/>
    <w:rsid w:val="008702A3"/>
    <w:rsid w:val="008747F0"/>
    <w:rsid w:val="0087663C"/>
    <w:rsid w:val="00880111"/>
    <w:rsid w:val="008822A2"/>
    <w:rsid w:val="00884228"/>
    <w:rsid w:val="0089682D"/>
    <w:rsid w:val="008A1727"/>
    <w:rsid w:val="008A57FB"/>
    <w:rsid w:val="008B0423"/>
    <w:rsid w:val="008D34F8"/>
    <w:rsid w:val="008D519F"/>
    <w:rsid w:val="008D5FCF"/>
    <w:rsid w:val="008E1A55"/>
    <w:rsid w:val="008E576D"/>
    <w:rsid w:val="008E7C89"/>
    <w:rsid w:val="008F3516"/>
    <w:rsid w:val="00903309"/>
    <w:rsid w:val="00913B7A"/>
    <w:rsid w:val="00915126"/>
    <w:rsid w:val="00915CF8"/>
    <w:rsid w:val="009248DA"/>
    <w:rsid w:val="009523E8"/>
    <w:rsid w:val="00956D43"/>
    <w:rsid w:val="009877A0"/>
    <w:rsid w:val="00987B1A"/>
    <w:rsid w:val="00997332"/>
    <w:rsid w:val="009B6033"/>
    <w:rsid w:val="009C5AD5"/>
    <w:rsid w:val="009D678B"/>
    <w:rsid w:val="009E23DE"/>
    <w:rsid w:val="009E3BDF"/>
    <w:rsid w:val="009E5D92"/>
    <w:rsid w:val="009F1F36"/>
    <w:rsid w:val="009F21B3"/>
    <w:rsid w:val="00A04A2A"/>
    <w:rsid w:val="00A06920"/>
    <w:rsid w:val="00A205C1"/>
    <w:rsid w:val="00A25E28"/>
    <w:rsid w:val="00A31443"/>
    <w:rsid w:val="00A40255"/>
    <w:rsid w:val="00A470D2"/>
    <w:rsid w:val="00A475D5"/>
    <w:rsid w:val="00A52597"/>
    <w:rsid w:val="00A7313F"/>
    <w:rsid w:val="00A74344"/>
    <w:rsid w:val="00A76461"/>
    <w:rsid w:val="00A80B1B"/>
    <w:rsid w:val="00A814E4"/>
    <w:rsid w:val="00A90020"/>
    <w:rsid w:val="00A973DB"/>
    <w:rsid w:val="00AA0C4C"/>
    <w:rsid w:val="00AA1FFD"/>
    <w:rsid w:val="00AB5EAD"/>
    <w:rsid w:val="00AC35DB"/>
    <w:rsid w:val="00AC68D1"/>
    <w:rsid w:val="00AC7586"/>
    <w:rsid w:val="00AC7B42"/>
    <w:rsid w:val="00AD0933"/>
    <w:rsid w:val="00AD1359"/>
    <w:rsid w:val="00AD20EA"/>
    <w:rsid w:val="00AD6C0C"/>
    <w:rsid w:val="00AD7BE9"/>
    <w:rsid w:val="00AE1152"/>
    <w:rsid w:val="00AE26CD"/>
    <w:rsid w:val="00AE3A18"/>
    <w:rsid w:val="00AF1BB9"/>
    <w:rsid w:val="00AF2F8A"/>
    <w:rsid w:val="00AF6887"/>
    <w:rsid w:val="00B03731"/>
    <w:rsid w:val="00B05A3A"/>
    <w:rsid w:val="00B06563"/>
    <w:rsid w:val="00B226FA"/>
    <w:rsid w:val="00B22E02"/>
    <w:rsid w:val="00B249B8"/>
    <w:rsid w:val="00B2756A"/>
    <w:rsid w:val="00B43E5F"/>
    <w:rsid w:val="00B4575D"/>
    <w:rsid w:val="00B7374E"/>
    <w:rsid w:val="00B761A4"/>
    <w:rsid w:val="00B81E67"/>
    <w:rsid w:val="00B90106"/>
    <w:rsid w:val="00B92F8A"/>
    <w:rsid w:val="00BA5E35"/>
    <w:rsid w:val="00BA6B51"/>
    <w:rsid w:val="00BA73CF"/>
    <w:rsid w:val="00BC1A35"/>
    <w:rsid w:val="00BC4121"/>
    <w:rsid w:val="00BD1A37"/>
    <w:rsid w:val="00BD2480"/>
    <w:rsid w:val="00BD278B"/>
    <w:rsid w:val="00BD4601"/>
    <w:rsid w:val="00BE136A"/>
    <w:rsid w:val="00BF4A1C"/>
    <w:rsid w:val="00BF5A65"/>
    <w:rsid w:val="00C0193E"/>
    <w:rsid w:val="00C061B2"/>
    <w:rsid w:val="00C066BA"/>
    <w:rsid w:val="00C1099D"/>
    <w:rsid w:val="00C21B91"/>
    <w:rsid w:val="00C30E44"/>
    <w:rsid w:val="00C31758"/>
    <w:rsid w:val="00C317CC"/>
    <w:rsid w:val="00C34960"/>
    <w:rsid w:val="00C34CE5"/>
    <w:rsid w:val="00C37DE7"/>
    <w:rsid w:val="00C626AF"/>
    <w:rsid w:val="00C676E2"/>
    <w:rsid w:val="00C67CBF"/>
    <w:rsid w:val="00C70A84"/>
    <w:rsid w:val="00C84217"/>
    <w:rsid w:val="00C91EEE"/>
    <w:rsid w:val="00CA13A2"/>
    <w:rsid w:val="00CB1C9D"/>
    <w:rsid w:val="00CC315B"/>
    <w:rsid w:val="00CC4605"/>
    <w:rsid w:val="00CD081A"/>
    <w:rsid w:val="00CE15EF"/>
    <w:rsid w:val="00CE451C"/>
    <w:rsid w:val="00CF78BB"/>
    <w:rsid w:val="00D012B9"/>
    <w:rsid w:val="00D078EC"/>
    <w:rsid w:val="00D10F4E"/>
    <w:rsid w:val="00D127A4"/>
    <w:rsid w:val="00D15855"/>
    <w:rsid w:val="00D16BA3"/>
    <w:rsid w:val="00D24D60"/>
    <w:rsid w:val="00D310B7"/>
    <w:rsid w:val="00D32111"/>
    <w:rsid w:val="00D4090D"/>
    <w:rsid w:val="00D415DB"/>
    <w:rsid w:val="00D444E2"/>
    <w:rsid w:val="00D46767"/>
    <w:rsid w:val="00D52502"/>
    <w:rsid w:val="00D53CE9"/>
    <w:rsid w:val="00D54259"/>
    <w:rsid w:val="00D64314"/>
    <w:rsid w:val="00D658C5"/>
    <w:rsid w:val="00D70B4A"/>
    <w:rsid w:val="00D71373"/>
    <w:rsid w:val="00D8593F"/>
    <w:rsid w:val="00D87607"/>
    <w:rsid w:val="00D87780"/>
    <w:rsid w:val="00D975E6"/>
    <w:rsid w:val="00DB4578"/>
    <w:rsid w:val="00DB4E02"/>
    <w:rsid w:val="00DC05D9"/>
    <w:rsid w:val="00DC6519"/>
    <w:rsid w:val="00DD1816"/>
    <w:rsid w:val="00DD368A"/>
    <w:rsid w:val="00DE0B34"/>
    <w:rsid w:val="00E00833"/>
    <w:rsid w:val="00E026BC"/>
    <w:rsid w:val="00E033E5"/>
    <w:rsid w:val="00E05F8D"/>
    <w:rsid w:val="00E07CD3"/>
    <w:rsid w:val="00E07F24"/>
    <w:rsid w:val="00E101C8"/>
    <w:rsid w:val="00E12552"/>
    <w:rsid w:val="00E13F3B"/>
    <w:rsid w:val="00E161B2"/>
    <w:rsid w:val="00E16AAA"/>
    <w:rsid w:val="00E23CE3"/>
    <w:rsid w:val="00E341A9"/>
    <w:rsid w:val="00E45B10"/>
    <w:rsid w:val="00E47449"/>
    <w:rsid w:val="00E51EC6"/>
    <w:rsid w:val="00E5205B"/>
    <w:rsid w:val="00E5588F"/>
    <w:rsid w:val="00E637AB"/>
    <w:rsid w:val="00E65C08"/>
    <w:rsid w:val="00E66244"/>
    <w:rsid w:val="00E75B79"/>
    <w:rsid w:val="00E77426"/>
    <w:rsid w:val="00E7782E"/>
    <w:rsid w:val="00E77FD7"/>
    <w:rsid w:val="00E81EF9"/>
    <w:rsid w:val="00E91524"/>
    <w:rsid w:val="00E93F60"/>
    <w:rsid w:val="00EA071A"/>
    <w:rsid w:val="00EA23DF"/>
    <w:rsid w:val="00EA7292"/>
    <w:rsid w:val="00EC2981"/>
    <w:rsid w:val="00EC2AA7"/>
    <w:rsid w:val="00EC2FDA"/>
    <w:rsid w:val="00EC3B23"/>
    <w:rsid w:val="00ED41CE"/>
    <w:rsid w:val="00ED7FDE"/>
    <w:rsid w:val="00EE16D7"/>
    <w:rsid w:val="00EE4767"/>
    <w:rsid w:val="00EE5418"/>
    <w:rsid w:val="00EF402E"/>
    <w:rsid w:val="00F00E68"/>
    <w:rsid w:val="00F10218"/>
    <w:rsid w:val="00F21CE6"/>
    <w:rsid w:val="00F256E3"/>
    <w:rsid w:val="00F27270"/>
    <w:rsid w:val="00F32A19"/>
    <w:rsid w:val="00F32BFA"/>
    <w:rsid w:val="00F332A4"/>
    <w:rsid w:val="00F34C0E"/>
    <w:rsid w:val="00F3696C"/>
    <w:rsid w:val="00F439A8"/>
    <w:rsid w:val="00F45906"/>
    <w:rsid w:val="00F65EE1"/>
    <w:rsid w:val="00F71CC2"/>
    <w:rsid w:val="00F777ED"/>
    <w:rsid w:val="00F82236"/>
    <w:rsid w:val="00F8590B"/>
    <w:rsid w:val="00F86B8E"/>
    <w:rsid w:val="00F8747A"/>
    <w:rsid w:val="00F92D4B"/>
    <w:rsid w:val="00F95F37"/>
    <w:rsid w:val="00F96732"/>
    <w:rsid w:val="00FB3E54"/>
    <w:rsid w:val="00FD02C6"/>
    <w:rsid w:val="00FD0977"/>
    <w:rsid w:val="00FD0D85"/>
    <w:rsid w:val="00FD4AA8"/>
    <w:rsid w:val="00FD4FB4"/>
    <w:rsid w:val="00FE27A4"/>
    <w:rsid w:val="00FE295F"/>
    <w:rsid w:val="00FE40CD"/>
    <w:rsid w:val="00FF4AED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0BDA-C96E-452A-A910-1F8F661B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Binh Nham</cp:lastModifiedBy>
  <cp:revision>740</cp:revision>
  <cp:lastPrinted>2024-12-29T11:42:00Z</cp:lastPrinted>
  <dcterms:created xsi:type="dcterms:W3CDTF">2024-12-08T10:05:00Z</dcterms:created>
  <dcterms:modified xsi:type="dcterms:W3CDTF">2024-12-29T11:44:00Z</dcterms:modified>
</cp:coreProperties>
</file>