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11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8"/>
        <w:gridCol w:w="5103"/>
      </w:tblGrid>
      <w:tr w:rsidR="00F850B5">
        <w:tc>
          <w:tcPr>
            <w:tcW w:w="5308" w:type="dxa"/>
          </w:tcPr>
          <w:p w:rsidR="00F850B5" w:rsidRPr="00002C02" w:rsidRDefault="004038CB">
            <w:pPr>
              <w:jc w:val="center"/>
              <w:rPr>
                <w:spacing w:val="-20"/>
                <w:sz w:val="26"/>
                <w:szCs w:val="26"/>
              </w:rPr>
            </w:pPr>
            <w:r w:rsidRPr="00002C02">
              <w:rPr>
                <w:spacing w:val="-20"/>
                <w:sz w:val="26"/>
                <w:szCs w:val="26"/>
              </w:rPr>
              <w:t>LIÊN ĐOÀN LAO ĐỘNG THÀNH PHỐ TÂN UYÊN</w:t>
            </w:r>
          </w:p>
          <w:p w:rsidR="00F850B5" w:rsidRPr="00002C02" w:rsidRDefault="004038CB" w:rsidP="00E90CEC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002C02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8A5A58B" wp14:editId="05CCAC27">
                      <wp:simplePos x="0" y="0"/>
                      <wp:positionH relativeFrom="column">
                        <wp:posOffset>28917</wp:posOffset>
                      </wp:positionH>
                      <wp:positionV relativeFrom="paragraph">
                        <wp:posOffset>219319</wp:posOffset>
                      </wp:positionV>
                      <wp:extent cx="3138854" cy="0"/>
                      <wp:effectExtent l="0" t="0" r="2349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3885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CE7DC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2.3pt;margin-top:17.25pt;width:247.15pt;height:0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"/>
                  </w:pict>
                </mc:Fallback>
              </mc:AlternateContent>
            </w:r>
            <w:r w:rsidR="009619F6">
              <w:rPr>
                <w:b/>
                <w:spacing w:val="-20"/>
                <w:sz w:val="26"/>
                <w:szCs w:val="26"/>
              </w:rPr>
              <w:t>CÔNG ĐOÀN CƠ SỞ</w:t>
            </w:r>
            <w:r w:rsidRPr="00002C02">
              <w:rPr>
                <w:b/>
                <w:spacing w:val="-20"/>
                <w:sz w:val="26"/>
                <w:szCs w:val="26"/>
              </w:rPr>
              <w:t xml:space="preserve"> </w:t>
            </w:r>
            <w:r w:rsidR="00E90CEC">
              <w:rPr>
                <w:b/>
                <w:sz w:val="26"/>
                <w:szCs w:val="26"/>
              </w:rPr>
              <w:t>……………</w:t>
            </w:r>
            <w:r w:rsidR="009619F6">
              <w:rPr>
                <w:b/>
                <w:sz w:val="26"/>
                <w:szCs w:val="26"/>
              </w:rPr>
              <w:t>…………….</w:t>
            </w:r>
          </w:p>
        </w:tc>
        <w:tc>
          <w:tcPr>
            <w:tcW w:w="5103" w:type="dxa"/>
          </w:tcPr>
          <w:p w:rsidR="00F850B5" w:rsidRPr="00002C02" w:rsidRDefault="004038CB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002C02">
              <w:rPr>
                <w:b/>
                <w:spacing w:val="-20"/>
                <w:sz w:val="26"/>
                <w:szCs w:val="26"/>
              </w:rPr>
              <w:t>CỘNG HÒA XÃ HỘI CHỦ NGHĨA VIỆT NAM</w:t>
            </w:r>
          </w:p>
          <w:p w:rsidR="00F850B5" w:rsidRPr="00002C02" w:rsidRDefault="004038CB">
            <w:pPr>
              <w:spacing w:after="120"/>
              <w:jc w:val="center"/>
              <w:rPr>
                <w:rFonts w:ascii="Times New Roman Bold" w:hAnsi="Times New Roman Bold"/>
                <w:sz w:val="28"/>
                <w:szCs w:val="28"/>
              </w:rPr>
            </w:pPr>
            <w:r w:rsidRPr="00002C02">
              <w:rPr>
                <w:rFonts w:ascii="Times New Roman Bold" w:hAnsi="Times New Roman Bold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EEB916" wp14:editId="4E3F5AD5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240030</wp:posOffset>
                      </wp:positionV>
                      <wp:extent cx="2250440" cy="0"/>
                      <wp:effectExtent l="0" t="5080" r="0" b="444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504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108247" id="AutoShape 3" o:spid="_x0000_s1026" type="#_x0000_t32" style="position:absolute;margin-left:34.6pt;margin-top:18.9pt;width:177.2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"/>
                  </w:pict>
                </mc:Fallback>
              </mc:AlternateContent>
            </w:r>
            <w:r w:rsidRPr="00002C02">
              <w:rPr>
                <w:rFonts w:ascii="Times New Roman Bold" w:hAnsi="Times New Roman Bold"/>
                <w:b/>
                <w:sz w:val="28"/>
                <w:szCs w:val="28"/>
              </w:rPr>
              <w:t>Độc lập – Tự do – Hạnh phúc</w:t>
            </w:r>
          </w:p>
        </w:tc>
      </w:tr>
      <w:tr w:rsidR="00F850B5">
        <w:tc>
          <w:tcPr>
            <w:tcW w:w="5308" w:type="dxa"/>
          </w:tcPr>
          <w:p w:rsidR="00F850B5" w:rsidRPr="007D4C6E" w:rsidRDefault="004038CB">
            <w:pPr>
              <w:spacing w:before="120"/>
              <w:jc w:val="center"/>
              <w:rPr>
                <w:color w:val="FF0000"/>
                <w:sz w:val="26"/>
                <w:szCs w:val="26"/>
              </w:rPr>
            </w:pPr>
            <w:r w:rsidRPr="007D4C6E">
              <w:rPr>
                <w:color w:val="FF0000"/>
                <w:sz w:val="26"/>
                <w:szCs w:val="26"/>
              </w:rPr>
              <w:t xml:space="preserve">Số: </w:t>
            </w:r>
            <w:r w:rsidR="009619F6" w:rsidRPr="007D4C6E">
              <w:rPr>
                <w:bCs/>
                <w:color w:val="FF0000"/>
                <w:sz w:val="26"/>
                <w:szCs w:val="26"/>
              </w:rPr>
              <w:t>….</w:t>
            </w:r>
            <w:r w:rsidRPr="007D4C6E">
              <w:rPr>
                <w:bCs/>
                <w:color w:val="FF0000"/>
                <w:sz w:val="26"/>
                <w:szCs w:val="26"/>
              </w:rPr>
              <w:t>/CĐCS</w:t>
            </w:r>
          </w:p>
          <w:p w:rsidR="00E90CEC" w:rsidRDefault="004038CB" w:rsidP="00E90CEC">
            <w:pPr>
              <w:jc w:val="center"/>
              <w:rPr>
                <w:i/>
                <w:sz w:val="26"/>
                <w:szCs w:val="26"/>
              </w:rPr>
            </w:pPr>
            <w:r w:rsidRPr="00002C02">
              <w:rPr>
                <w:i/>
                <w:sz w:val="26"/>
                <w:szCs w:val="26"/>
              </w:rPr>
              <w:t xml:space="preserve">V/v đề nghị xem xét, quyết định bầu bổ sung </w:t>
            </w:r>
          </w:p>
          <w:p w:rsidR="00E90CEC" w:rsidRDefault="004038CB" w:rsidP="00E90CEC">
            <w:pPr>
              <w:jc w:val="center"/>
              <w:rPr>
                <w:i/>
                <w:sz w:val="26"/>
                <w:szCs w:val="26"/>
              </w:rPr>
            </w:pPr>
            <w:r w:rsidRPr="00002C02">
              <w:rPr>
                <w:i/>
                <w:sz w:val="26"/>
                <w:szCs w:val="26"/>
              </w:rPr>
              <w:t>uỷ viên B</w:t>
            </w:r>
            <w:r w:rsidR="009619F6">
              <w:rPr>
                <w:i/>
                <w:sz w:val="26"/>
                <w:szCs w:val="26"/>
              </w:rPr>
              <w:t>an Chấp hành</w:t>
            </w:r>
            <w:r w:rsidRPr="00002C02">
              <w:rPr>
                <w:i/>
                <w:sz w:val="26"/>
                <w:szCs w:val="26"/>
              </w:rPr>
              <w:t xml:space="preserve"> </w:t>
            </w:r>
            <w:r w:rsidR="00E90CEC">
              <w:rPr>
                <w:i/>
                <w:sz w:val="26"/>
                <w:szCs w:val="26"/>
              </w:rPr>
              <w:t xml:space="preserve">và chức danh … </w:t>
            </w:r>
          </w:p>
          <w:p w:rsidR="00F850B5" w:rsidRPr="00002C02" w:rsidRDefault="00E90CEC" w:rsidP="00E90CEC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(nếu có) </w:t>
            </w:r>
            <w:r w:rsidR="009619F6">
              <w:rPr>
                <w:i/>
                <w:sz w:val="26"/>
                <w:szCs w:val="26"/>
              </w:rPr>
              <w:t xml:space="preserve">CĐCS </w:t>
            </w:r>
            <w:r>
              <w:rPr>
                <w:i/>
                <w:sz w:val="26"/>
                <w:szCs w:val="26"/>
              </w:rPr>
              <w:t>....</w:t>
            </w:r>
          </w:p>
        </w:tc>
        <w:tc>
          <w:tcPr>
            <w:tcW w:w="5103" w:type="dxa"/>
          </w:tcPr>
          <w:p w:rsidR="00F850B5" w:rsidRPr="007D4C6E" w:rsidRDefault="004038CB" w:rsidP="009619F6">
            <w:pPr>
              <w:spacing w:before="120"/>
              <w:jc w:val="center"/>
              <w:rPr>
                <w:color w:val="FF0000"/>
                <w:sz w:val="26"/>
                <w:szCs w:val="26"/>
              </w:rPr>
            </w:pPr>
            <w:r w:rsidRPr="007D4C6E">
              <w:rPr>
                <w:i/>
                <w:color w:val="FF0000"/>
                <w:sz w:val="26"/>
                <w:szCs w:val="26"/>
              </w:rPr>
              <w:t xml:space="preserve">Tân Uyên, ngày </w:t>
            </w:r>
            <w:r w:rsidR="009619F6" w:rsidRPr="007D4C6E">
              <w:rPr>
                <w:i/>
                <w:color w:val="FF0000"/>
                <w:sz w:val="26"/>
                <w:szCs w:val="26"/>
              </w:rPr>
              <w:t xml:space="preserve">… </w:t>
            </w:r>
            <w:r w:rsidRPr="007D4C6E">
              <w:rPr>
                <w:i/>
                <w:color w:val="FF0000"/>
                <w:sz w:val="26"/>
                <w:szCs w:val="26"/>
              </w:rPr>
              <w:t xml:space="preserve">tháng </w:t>
            </w:r>
            <w:r w:rsidR="009619F6" w:rsidRPr="007D4C6E">
              <w:rPr>
                <w:i/>
                <w:color w:val="FF0000"/>
                <w:sz w:val="26"/>
                <w:szCs w:val="26"/>
              </w:rPr>
              <w:t>….</w:t>
            </w:r>
            <w:r w:rsidRPr="007D4C6E">
              <w:rPr>
                <w:i/>
                <w:color w:val="FF0000"/>
                <w:sz w:val="26"/>
                <w:szCs w:val="26"/>
              </w:rPr>
              <w:t xml:space="preserve"> năm </w:t>
            </w:r>
            <w:r w:rsidR="00E90CEC">
              <w:rPr>
                <w:i/>
                <w:color w:val="FF0000"/>
                <w:sz w:val="26"/>
                <w:szCs w:val="26"/>
              </w:rPr>
              <w:t>20....</w:t>
            </w:r>
          </w:p>
        </w:tc>
      </w:tr>
    </w:tbl>
    <w:p w:rsidR="00F850B5" w:rsidRDefault="00F850B5"/>
    <w:p w:rsidR="00F850B5" w:rsidRDefault="00F850B5"/>
    <w:p w:rsidR="00F850B5" w:rsidRPr="009619F6" w:rsidRDefault="004038CB">
      <w:pPr>
        <w:jc w:val="center"/>
        <w:rPr>
          <w:sz w:val="28"/>
          <w:szCs w:val="28"/>
        </w:rPr>
      </w:pPr>
      <w:r w:rsidRPr="009619F6">
        <w:rPr>
          <w:sz w:val="28"/>
          <w:szCs w:val="28"/>
        </w:rPr>
        <w:t>Kính gửi: Ban Thường vụ Liên đoàn Lao động thành phố Tân Uyên.</w:t>
      </w:r>
    </w:p>
    <w:p w:rsidR="00F850B5" w:rsidRDefault="00F850B5">
      <w:pPr>
        <w:rPr>
          <w:sz w:val="28"/>
          <w:szCs w:val="28"/>
        </w:rPr>
      </w:pPr>
    </w:p>
    <w:p w:rsidR="00F850B5" w:rsidRDefault="004038CB" w:rsidP="009619F6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Căn cứ Điều lệ Công đoàn Việt Nam; Hướng dẫn 03/HD-TLĐ ngày 20/02/2020 của Đoàn chủ tịch Tổng Liên đoàn Lao động Việt Nam về thi hành Điều lệ Công đoàn Việt Nam,</w:t>
      </w:r>
    </w:p>
    <w:p w:rsidR="00F850B5" w:rsidRDefault="004038CB" w:rsidP="009619F6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Sau khi nhận đơn xin thôi tham gia ban chấp hành củ</w:t>
      </w:r>
      <w:r w:rsidR="00E90CEC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đồng chí: </w:t>
      </w:r>
      <w:r w:rsidR="003E1E0B" w:rsidRPr="003E1E0B">
        <w:rPr>
          <w:color w:val="FF0000"/>
          <w:sz w:val="28"/>
          <w:szCs w:val="28"/>
        </w:rPr>
        <w:t>…, … (chức vụ công đoàn)</w:t>
      </w:r>
      <w:r w:rsidR="003E1E0B">
        <w:rPr>
          <w:color w:val="FF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Ban chấp hành </w:t>
      </w:r>
      <w:r w:rsidR="007D4C6E">
        <w:rPr>
          <w:sz w:val="28"/>
          <w:szCs w:val="28"/>
        </w:rPr>
        <w:t xml:space="preserve">Công đoàn cơ sở </w:t>
      </w:r>
      <w:r w:rsidR="00E90CEC">
        <w:rPr>
          <w:color w:val="FF0000"/>
          <w:sz w:val="28"/>
          <w:szCs w:val="28"/>
        </w:rPr>
        <w:t>....</w:t>
      </w:r>
      <w:r w:rsidRPr="007D4C6E">
        <w:rPr>
          <w:color w:val="FF0000"/>
          <w:sz w:val="28"/>
          <w:szCs w:val="28"/>
        </w:rPr>
        <w:t xml:space="preserve"> </w:t>
      </w:r>
      <w:r w:rsidR="00E90CEC">
        <w:rPr>
          <w:sz w:val="28"/>
          <w:szCs w:val="28"/>
        </w:rPr>
        <w:t>(CĐCS</w:t>
      </w:r>
      <w:r w:rsidR="007D4C6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đã tiến hành họp vào ngày </w:t>
      </w:r>
      <w:r w:rsidR="00624219" w:rsidRPr="007D4C6E">
        <w:rPr>
          <w:color w:val="FF0000"/>
          <w:sz w:val="28"/>
          <w:szCs w:val="28"/>
        </w:rPr>
        <w:t>…</w:t>
      </w:r>
      <w:r w:rsidRPr="007D4C6E">
        <w:rPr>
          <w:color w:val="FF0000"/>
          <w:sz w:val="28"/>
          <w:szCs w:val="28"/>
        </w:rPr>
        <w:t>/</w:t>
      </w:r>
      <w:r w:rsidR="00624219" w:rsidRPr="007D4C6E">
        <w:rPr>
          <w:color w:val="FF0000"/>
          <w:sz w:val="28"/>
          <w:szCs w:val="28"/>
        </w:rPr>
        <w:t>…/</w:t>
      </w:r>
      <w:r w:rsidR="00E90CEC">
        <w:rPr>
          <w:color w:val="FF0000"/>
          <w:sz w:val="28"/>
          <w:szCs w:val="28"/>
        </w:rPr>
        <w:t>20....</w:t>
      </w:r>
      <w:r w:rsidR="00624219" w:rsidRPr="007D4C6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để xem xét đơn xin thôi tham gia </w:t>
      </w:r>
      <w:r w:rsidR="007D4C6E">
        <w:rPr>
          <w:sz w:val="28"/>
          <w:szCs w:val="28"/>
        </w:rPr>
        <w:t xml:space="preserve">Ban </w:t>
      </w:r>
      <w:r>
        <w:rPr>
          <w:sz w:val="28"/>
          <w:szCs w:val="28"/>
        </w:rPr>
        <w:t xml:space="preserve">chấp hành </w:t>
      </w:r>
      <w:r w:rsidR="00E90CEC">
        <w:rPr>
          <w:sz w:val="28"/>
          <w:szCs w:val="28"/>
        </w:rPr>
        <w:t>CĐCS</w:t>
      </w:r>
      <w:r>
        <w:rPr>
          <w:sz w:val="28"/>
          <w:szCs w:val="28"/>
        </w:rPr>
        <w:t xml:space="preserve"> củ</w:t>
      </w:r>
      <w:r w:rsidR="00624219">
        <w:rPr>
          <w:sz w:val="28"/>
          <w:szCs w:val="28"/>
        </w:rPr>
        <w:t xml:space="preserve">a </w:t>
      </w:r>
      <w:r w:rsidRPr="007D4C6E">
        <w:rPr>
          <w:color w:val="FF0000"/>
          <w:sz w:val="28"/>
          <w:szCs w:val="28"/>
        </w:rPr>
        <w:t xml:space="preserve"> </w:t>
      </w:r>
      <w:r w:rsidR="00002C02" w:rsidRPr="007D4C6E">
        <w:rPr>
          <w:color w:val="FF0000"/>
          <w:sz w:val="28"/>
          <w:szCs w:val="28"/>
        </w:rPr>
        <w:t>đ</w:t>
      </w:r>
      <w:r w:rsidRPr="007D4C6E">
        <w:rPr>
          <w:color w:val="FF0000"/>
          <w:sz w:val="28"/>
          <w:szCs w:val="28"/>
        </w:rPr>
        <w:t>ồ</w:t>
      </w:r>
      <w:r w:rsidR="00624219" w:rsidRPr="007D4C6E">
        <w:rPr>
          <w:color w:val="FF0000"/>
          <w:sz w:val="28"/>
          <w:szCs w:val="28"/>
        </w:rPr>
        <w:t xml:space="preserve">ng chí </w:t>
      </w:r>
      <w:r w:rsidR="00624219">
        <w:rPr>
          <w:sz w:val="28"/>
          <w:szCs w:val="28"/>
        </w:rPr>
        <w:t xml:space="preserve">nêu trên. </w:t>
      </w:r>
      <w:r>
        <w:rPr>
          <w:sz w:val="28"/>
          <w:szCs w:val="28"/>
        </w:rPr>
        <w:t xml:space="preserve">Kết quả, Ban chấp hành </w:t>
      </w:r>
      <w:r w:rsidR="00E90CEC">
        <w:rPr>
          <w:sz w:val="28"/>
          <w:szCs w:val="28"/>
        </w:rPr>
        <w:t>CĐCS</w:t>
      </w:r>
      <w:r>
        <w:rPr>
          <w:sz w:val="28"/>
          <w:szCs w:val="28"/>
        </w:rPr>
        <w:t xml:space="preserve"> thống nhất đồng ý cho đ/c: </w:t>
      </w:r>
      <w:r w:rsidR="00624219" w:rsidRPr="003E1E0B">
        <w:rPr>
          <w:color w:val="FF0000"/>
          <w:sz w:val="28"/>
          <w:szCs w:val="28"/>
        </w:rPr>
        <w:t>…, … (chức vụ công đoàn)</w:t>
      </w:r>
      <w:r w:rsidRPr="003E1E0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thôi tham gia ban </w:t>
      </w:r>
      <w:r w:rsidRPr="00CF7096">
        <w:rPr>
          <w:sz w:val="28"/>
          <w:szCs w:val="28"/>
        </w:rPr>
        <w:t>chấp hành</w:t>
      </w:r>
      <w:r w:rsidR="00002C02" w:rsidRPr="00CF7096">
        <w:rPr>
          <w:sz w:val="28"/>
          <w:szCs w:val="28"/>
        </w:rPr>
        <w:t xml:space="preserve"> </w:t>
      </w:r>
      <w:r w:rsidR="00002C02" w:rsidRPr="00002C02">
        <w:rPr>
          <w:color w:val="FF0000"/>
          <w:sz w:val="28"/>
          <w:szCs w:val="28"/>
        </w:rPr>
        <w:t xml:space="preserve">và </w:t>
      </w:r>
      <w:r w:rsidR="00624219">
        <w:rPr>
          <w:color w:val="FF0000"/>
          <w:sz w:val="28"/>
          <w:szCs w:val="28"/>
        </w:rPr>
        <w:t>chức danh</w:t>
      </w:r>
      <w:r w:rsidR="00E90CEC">
        <w:rPr>
          <w:color w:val="FF0000"/>
          <w:sz w:val="28"/>
          <w:szCs w:val="28"/>
        </w:rPr>
        <w:t xml:space="preserve"> …</w:t>
      </w:r>
      <w:r w:rsidR="00624219">
        <w:rPr>
          <w:color w:val="FF0000"/>
          <w:sz w:val="28"/>
          <w:szCs w:val="28"/>
        </w:rPr>
        <w:t xml:space="preserve"> (nếu có).</w:t>
      </w:r>
    </w:p>
    <w:p w:rsidR="00F850B5" w:rsidRDefault="004038CB" w:rsidP="009619F6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Như vậy Ban chấp hành </w:t>
      </w:r>
      <w:r w:rsidR="00E90CEC">
        <w:rPr>
          <w:sz w:val="28"/>
          <w:szCs w:val="28"/>
        </w:rPr>
        <w:t>CĐCS</w:t>
      </w:r>
      <w:r>
        <w:rPr>
          <w:sz w:val="28"/>
          <w:szCs w:val="28"/>
        </w:rPr>
        <w:t xml:space="preserve"> </w:t>
      </w:r>
      <w:r w:rsidR="003E1E0B">
        <w:rPr>
          <w:sz w:val="28"/>
          <w:szCs w:val="28"/>
        </w:rPr>
        <w:t>b</w:t>
      </w:r>
      <w:r>
        <w:rPr>
          <w:sz w:val="28"/>
          <w:szCs w:val="28"/>
        </w:rPr>
        <w:t xml:space="preserve">ị khuyết </w:t>
      </w:r>
      <w:r w:rsidR="00624219" w:rsidRPr="00CF7096">
        <w:rPr>
          <w:color w:val="FF0000"/>
          <w:sz w:val="28"/>
          <w:szCs w:val="28"/>
        </w:rPr>
        <w:t xml:space="preserve">… </w:t>
      </w:r>
      <w:r w:rsidRPr="00CF7096">
        <w:rPr>
          <w:color w:val="FF0000"/>
          <w:sz w:val="28"/>
          <w:szCs w:val="28"/>
        </w:rPr>
        <w:t xml:space="preserve">ủy viên </w:t>
      </w:r>
      <w:r w:rsidR="00E90CEC" w:rsidRPr="00002C02">
        <w:rPr>
          <w:color w:val="FF0000"/>
          <w:sz w:val="28"/>
          <w:szCs w:val="28"/>
        </w:rPr>
        <w:t xml:space="preserve">và </w:t>
      </w:r>
      <w:r w:rsidR="00E90CEC">
        <w:rPr>
          <w:color w:val="FF0000"/>
          <w:sz w:val="28"/>
          <w:szCs w:val="28"/>
        </w:rPr>
        <w:t>chức danh … (nếu có</w:t>
      </w:r>
      <w:r w:rsidR="00E90C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so với số lượng Đại hội </w:t>
      </w:r>
      <w:r w:rsidR="00E90CEC">
        <w:rPr>
          <w:sz w:val="28"/>
          <w:szCs w:val="28"/>
        </w:rPr>
        <w:t>CĐCS</w:t>
      </w:r>
      <w:r>
        <w:rPr>
          <w:sz w:val="28"/>
          <w:szCs w:val="28"/>
        </w:rPr>
        <w:t xml:space="preserve"> quyết định</w:t>
      </w:r>
      <w:r w:rsidR="003E1E0B">
        <w:rPr>
          <w:sz w:val="28"/>
          <w:szCs w:val="28"/>
        </w:rPr>
        <w:t xml:space="preserve"> là </w:t>
      </w:r>
      <w:r w:rsidR="003E1E0B" w:rsidRPr="00CF7096">
        <w:rPr>
          <w:color w:val="FF0000"/>
          <w:sz w:val="28"/>
          <w:szCs w:val="28"/>
        </w:rPr>
        <w:t>… ủy viên</w:t>
      </w:r>
      <w:r w:rsidRPr="00CF7096">
        <w:rPr>
          <w:color w:val="FF0000"/>
          <w:sz w:val="28"/>
          <w:szCs w:val="28"/>
        </w:rPr>
        <w:t>.</w:t>
      </w:r>
    </w:p>
    <w:p w:rsidR="00F850B5" w:rsidRDefault="004038CB" w:rsidP="009619F6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Để đảm bảo số lượng ủy viên Ban chấp hành theo Đại hội </w:t>
      </w:r>
      <w:r w:rsidR="00E90CEC">
        <w:rPr>
          <w:sz w:val="28"/>
          <w:szCs w:val="28"/>
        </w:rPr>
        <w:t>CĐCS</w:t>
      </w:r>
      <w:r>
        <w:rPr>
          <w:sz w:val="28"/>
          <w:szCs w:val="28"/>
        </w:rPr>
        <w:t xml:space="preserve"> nhiệm kỳ </w:t>
      </w:r>
      <w:r w:rsidR="00E90CEC">
        <w:rPr>
          <w:sz w:val="28"/>
          <w:szCs w:val="28"/>
        </w:rPr>
        <w:t>20... – 2028</w:t>
      </w:r>
      <w:r>
        <w:rPr>
          <w:sz w:val="28"/>
          <w:szCs w:val="28"/>
        </w:rPr>
        <w:t xml:space="preserve">, Ban chấp hành </w:t>
      </w:r>
      <w:r w:rsidR="00E90CEC">
        <w:rPr>
          <w:sz w:val="28"/>
          <w:szCs w:val="28"/>
        </w:rPr>
        <w:t>CĐCS</w:t>
      </w:r>
      <w:r>
        <w:rPr>
          <w:sz w:val="28"/>
          <w:szCs w:val="28"/>
        </w:rPr>
        <w:t xml:space="preserve"> kính đề nghị Ban Thường vụ Liên đoàn Lao động thành phố Tân Uyên xem xét, quyết định về việc cho Ban chấp hành </w:t>
      </w:r>
      <w:r w:rsidR="00E90CEC">
        <w:rPr>
          <w:sz w:val="28"/>
          <w:szCs w:val="28"/>
        </w:rPr>
        <w:t>CĐCS</w:t>
      </w:r>
      <w:r>
        <w:rPr>
          <w:sz w:val="28"/>
          <w:szCs w:val="28"/>
        </w:rPr>
        <w:t xml:space="preserve"> bầu </w:t>
      </w:r>
      <w:r w:rsidRPr="00CF7096">
        <w:rPr>
          <w:sz w:val="28"/>
          <w:szCs w:val="28"/>
        </w:rPr>
        <w:t xml:space="preserve">bổ sung </w:t>
      </w:r>
      <w:r w:rsidR="007D4C6E">
        <w:rPr>
          <w:color w:val="FF0000"/>
          <w:sz w:val="28"/>
          <w:szCs w:val="28"/>
        </w:rPr>
        <w:t>…</w:t>
      </w:r>
      <w:r w:rsidRPr="00002C02">
        <w:rPr>
          <w:color w:val="FF0000"/>
          <w:sz w:val="28"/>
          <w:szCs w:val="28"/>
        </w:rPr>
        <w:t xml:space="preserve"> uỷ viên </w:t>
      </w:r>
      <w:r w:rsidR="00E90CEC" w:rsidRPr="00002C02">
        <w:rPr>
          <w:color w:val="FF0000"/>
          <w:sz w:val="28"/>
          <w:szCs w:val="28"/>
        </w:rPr>
        <w:t xml:space="preserve">và </w:t>
      </w:r>
      <w:r w:rsidR="00E90CEC">
        <w:rPr>
          <w:color w:val="FF0000"/>
          <w:sz w:val="28"/>
          <w:szCs w:val="28"/>
        </w:rPr>
        <w:t>chức danh … (nế</w:t>
      </w:r>
      <w:r w:rsidR="00E90CEC">
        <w:rPr>
          <w:color w:val="FF0000"/>
          <w:sz w:val="28"/>
          <w:szCs w:val="28"/>
        </w:rPr>
        <w:t xml:space="preserve">u có) </w:t>
      </w:r>
      <w:r>
        <w:rPr>
          <w:sz w:val="28"/>
          <w:szCs w:val="28"/>
        </w:rPr>
        <w:t xml:space="preserve">nhiệm kỳ </w:t>
      </w:r>
      <w:r w:rsidR="00E90CEC">
        <w:rPr>
          <w:sz w:val="28"/>
          <w:szCs w:val="28"/>
        </w:rPr>
        <w:t>20... – 2028</w:t>
      </w:r>
      <w:r w:rsidR="00285834">
        <w:rPr>
          <w:sz w:val="28"/>
          <w:szCs w:val="28"/>
        </w:rPr>
        <w:t>.</w:t>
      </w:r>
    </w:p>
    <w:p w:rsidR="00F850B5" w:rsidRDefault="004038CB" w:rsidP="009619F6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Gửi kèm theo công văn này</w:t>
      </w:r>
      <w:r w:rsidR="00E90CEC">
        <w:rPr>
          <w:sz w:val="28"/>
          <w:szCs w:val="28"/>
        </w:rPr>
        <w:t>, gồm</w:t>
      </w:r>
      <w:r>
        <w:rPr>
          <w:sz w:val="28"/>
          <w:szCs w:val="28"/>
        </w:rPr>
        <w:t>:</w:t>
      </w:r>
    </w:p>
    <w:p w:rsidR="00F850B5" w:rsidRDefault="004038CB" w:rsidP="009619F6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Biên bản họp B</w:t>
      </w:r>
      <w:r w:rsidR="00002C02">
        <w:rPr>
          <w:sz w:val="28"/>
          <w:szCs w:val="28"/>
        </w:rPr>
        <w:t>an chấp hành</w:t>
      </w:r>
      <w:r>
        <w:rPr>
          <w:sz w:val="28"/>
          <w:szCs w:val="28"/>
        </w:rPr>
        <w:t xml:space="preserve"> (bản sao);</w:t>
      </w:r>
    </w:p>
    <w:p w:rsidR="00F850B5" w:rsidRDefault="004038CB" w:rsidP="009619F6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Đơn xin thôi tham gia B</w:t>
      </w:r>
      <w:r w:rsidR="00002C02">
        <w:rPr>
          <w:sz w:val="28"/>
          <w:szCs w:val="28"/>
        </w:rPr>
        <w:t>an chấp hành</w:t>
      </w:r>
      <w:r>
        <w:rPr>
          <w:sz w:val="28"/>
          <w:szCs w:val="28"/>
        </w:rPr>
        <w:t xml:space="preserve"> (bả</w:t>
      </w:r>
      <w:r w:rsidR="00E90CEC">
        <w:rPr>
          <w:sz w:val="28"/>
          <w:szCs w:val="28"/>
        </w:rPr>
        <w:t>n sao)./.</w:t>
      </w:r>
      <w:bookmarkStart w:id="0" w:name="_GoBack"/>
      <w:bookmarkEnd w:id="0"/>
    </w:p>
    <w:p w:rsidR="00F850B5" w:rsidRDefault="00F850B5">
      <w:pPr>
        <w:spacing w:before="120"/>
        <w:ind w:firstLine="720"/>
        <w:jc w:val="both"/>
        <w:rPr>
          <w:sz w:val="28"/>
          <w:szCs w:val="28"/>
        </w:rPr>
      </w:pPr>
    </w:p>
    <w:tbl>
      <w:tblPr>
        <w:tblStyle w:val="TableGrid"/>
        <w:tblW w:w="93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F850B5" w:rsidTr="00007E47">
        <w:trPr>
          <w:jc w:val="center"/>
        </w:trPr>
        <w:tc>
          <w:tcPr>
            <w:tcW w:w="4644" w:type="dxa"/>
          </w:tcPr>
          <w:p w:rsidR="00F850B5" w:rsidRDefault="004038CB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Nơi nhận:</w:t>
            </w:r>
          </w:p>
          <w:p w:rsidR="00F850B5" w:rsidRDefault="004038C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Như Kính gửi;</w:t>
            </w:r>
            <w:r>
              <w:rPr>
                <w:sz w:val="22"/>
                <w:szCs w:val="28"/>
              </w:rPr>
              <w:tab/>
            </w:r>
            <w:r>
              <w:rPr>
                <w:sz w:val="22"/>
                <w:szCs w:val="28"/>
              </w:rPr>
              <w:tab/>
            </w:r>
            <w:r>
              <w:rPr>
                <w:sz w:val="22"/>
                <w:szCs w:val="28"/>
              </w:rPr>
              <w:tab/>
            </w:r>
            <w:r>
              <w:rPr>
                <w:sz w:val="22"/>
                <w:szCs w:val="28"/>
              </w:rPr>
              <w:tab/>
            </w:r>
            <w:r>
              <w:rPr>
                <w:sz w:val="22"/>
                <w:szCs w:val="28"/>
              </w:rPr>
              <w:tab/>
            </w:r>
          </w:p>
          <w:p w:rsidR="00F850B5" w:rsidRDefault="004038CB">
            <w:pPr>
              <w:tabs>
                <w:tab w:val="right" w:pos="4428"/>
              </w:tabs>
              <w:rPr>
                <w:szCs w:val="28"/>
              </w:rPr>
            </w:pPr>
            <w:r>
              <w:rPr>
                <w:sz w:val="22"/>
                <w:szCs w:val="28"/>
              </w:rPr>
              <w:t>- Lưu CĐCS.</w:t>
            </w:r>
            <w:r>
              <w:rPr>
                <w:sz w:val="22"/>
                <w:szCs w:val="28"/>
              </w:rPr>
              <w:tab/>
            </w:r>
          </w:p>
        </w:tc>
        <w:tc>
          <w:tcPr>
            <w:tcW w:w="4678" w:type="dxa"/>
          </w:tcPr>
          <w:p w:rsidR="00F850B5" w:rsidRPr="00880247" w:rsidRDefault="004038CB">
            <w:pPr>
              <w:jc w:val="center"/>
              <w:rPr>
                <w:b/>
                <w:sz w:val="28"/>
                <w:szCs w:val="28"/>
              </w:rPr>
            </w:pPr>
            <w:r w:rsidRPr="00880247">
              <w:rPr>
                <w:b/>
                <w:sz w:val="28"/>
                <w:szCs w:val="28"/>
              </w:rPr>
              <w:t>TM. BAN CHẤP HÀNH</w:t>
            </w:r>
          </w:p>
          <w:p w:rsidR="00F850B5" w:rsidRPr="00880247" w:rsidRDefault="004038CB">
            <w:pPr>
              <w:jc w:val="center"/>
              <w:rPr>
                <w:b/>
                <w:sz w:val="28"/>
                <w:szCs w:val="28"/>
              </w:rPr>
            </w:pPr>
            <w:r w:rsidRPr="00880247">
              <w:rPr>
                <w:b/>
                <w:sz w:val="28"/>
                <w:szCs w:val="28"/>
              </w:rPr>
              <w:t>CHỦ TỊCH</w:t>
            </w:r>
          </w:p>
          <w:p w:rsidR="00F850B5" w:rsidRPr="00880247" w:rsidRDefault="00F850B5">
            <w:pPr>
              <w:jc w:val="center"/>
              <w:rPr>
                <w:b/>
                <w:sz w:val="28"/>
                <w:szCs w:val="28"/>
              </w:rPr>
            </w:pPr>
          </w:p>
          <w:p w:rsidR="00F850B5" w:rsidRPr="00880247" w:rsidRDefault="00F850B5">
            <w:pPr>
              <w:jc w:val="center"/>
              <w:rPr>
                <w:b/>
                <w:sz w:val="28"/>
                <w:szCs w:val="28"/>
              </w:rPr>
            </w:pPr>
          </w:p>
          <w:p w:rsidR="00F850B5" w:rsidRPr="00880247" w:rsidRDefault="00F850B5">
            <w:pPr>
              <w:jc w:val="center"/>
              <w:rPr>
                <w:b/>
                <w:sz w:val="28"/>
                <w:szCs w:val="28"/>
              </w:rPr>
            </w:pPr>
          </w:p>
          <w:p w:rsidR="00F850B5" w:rsidRPr="00880247" w:rsidRDefault="00F850B5">
            <w:pPr>
              <w:jc w:val="center"/>
              <w:rPr>
                <w:b/>
                <w:sz w:val="28"/>
                <w:szCs w:val="28"/>
              </w:rPr>
            </w:pPr>
          </w:p>
          <w:p w:rsidR="00F850B5" w:rsidRPr="00880247" w:rsidRDefault="00F850B5">
            <w:pPr>
              <w:jc w:val="center"/>
              <w:rPr>
                <w:sz w:val="28"/>
                <w:szCs w:val="28"/>
              </w:rPr>
            </w:pPr>
          </w:p>
        </w:tc>
      </w:tr>
    </w:tbl>
    <w:p w:rsidR="00F850B5" w:rsidRDefault="00F850B5">
      <w:pPr>
        <w:rPr>
          <w:b/>
          <w:sz w:val="22"/>
        </w:rPr>
      </w:pPr>
    </w:p>
    <w:p w:rsidR="00F850B5" w:rsidRDefault="004038CB">
      <w:pPr>
        <w:jc w:val="center"/>
        <w:rPr>
          <w:rFonts w:eastAsiaTheme="minorHAnsi" w:cstheme="minorBidi"/>
          <w:b/>
          <w:sz w:val="28"/>
          <w:szCs w:val="28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</w:t>
      </w:r>
      <w:r>
        <w:rPr>
          <w:sz w:val="22"/>
        </w:rPr>
        <w:tab/>
        <w:t xml:space="preserve">         </w:t>
      </w:r>
    </w:p>
    <w:sectPr w:rsidR="00F850B5" w:rsidSect="009619F6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F7A" w:rsidRDefault="00EC4F7A">
      <w:r>
        <w:separator/>
      </w:r>
    </w:p>
  </w:endnote>
  <w:endnote w:type="continuationSeparator" w:id="0">
    <w:p w:rsidR="00EC4F7A" w:rsidRDefault="00EC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F7A" w:rsidRDefault="00EC4F7A">
      <w:r>
        <w:separator/>
      </w:r>
    </w:p>
  </w:footnote>
  <w:footnote w:type="continuationSeparator" w:id="0">
    <w:p w:rsidR="00EC4F7A" w:rsidRDefault="00EC4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D7"/>
    <w:rsid w:val="00002C02"/>
    <w:rsid w:val="000060CA"/>
    <w:rsid w:val="00007E47"/>
    <w:rsid w:val="00015991"/>
    <w:rsid w:val="00045716"/>
    <w:rsid w:val="00090384"/>
    <w:rsid w:val="00095239"/>
    <w:rsid w:val="000A6576"/>
    <w:rsid w:val="000C1D0A"/>
    <w:rsid w:val="000D2F79"/>
    <w:rsid w:val="000E6AAB"/>
    <w:rsid w:val="0011487E"/>
    <w:rsid w:val="0016673B"/>
    <w:rsid w:val="00173B4E"/>
    <w:rsid w:val="00186E57"/>
    <w:rsid w:val="001B230D"/>
    <w:rsid w:val="001C190D"/>
    <w:rsid w:val="001C4C63"/>
    <w:rsid w:val="00226E71"/>
    <w:rsid w:val="002451E8"/>
    <w:rsid w:val="00250C26"/>
    <w:rsid w:val="00252BE8"/>
    <w:rsid w:val="002852AB"/>
    <w:rsid w:val="00285834"/>
    <w:rsid w:val="002C26C4"/>
    <w:rsid w:val="002F7DD6"/>
    <w:rsid w:val="00364D56"/>
    <w:rsid w:val="003914CF"/>
    <w:rsid w:val="003B0DF7"/>
    <w:rsid w:val="003D4D8E"/>
    <w:rsid w:val="003E1DF1"/>
    <w:rsid w:val="003E1E0B"/>
    <w:rsid w:val="004038CB"/>
    <w:rsid w:val="00403EA7"/>
    <w:rsid w:val="0041391A"/>
    <w:rsid w:val="00440341"/>
    <w:rsid w:val="00450E52"/>
    <w:rsid w:val="004647D2"/>
    <w:rsid w:val="00470174"/>
    <w:rsid w:val="004F6E75"/>
    <w:rsid w:val="00525477"/>
    <w:rsid w:val="00530111"/>
    <w:rsid w:val="00535F68"/>
    <w:rsid w:val="005378BF"/>
    <w:rsid w:val="00570B94"/>
    <w:rsid w:val="005817FC"/>
    <w:rsid w:val="005D5D91"/>
    <w:rsid w:val="005E7C7D"/>
    <w:rsid w:val="00613114"/>
    <w:rsid w:val="00624219"/>
    <w:rsid w:val="006401B8"/>
    <w:rsid w:val="00645137"/>
    <w:rsid w:val="00646A26"/>
    <w:rsid w:val="00652FE2"/>
    <w:rsid w:val="006959E9"/>
    <w:rsid w:val="006C4937"/>
    <w:rsid w:val="006E02A7"/>
    <w:rsid w:val="006E6623"/>
    <w:rsid w:val="006E7AEE"/>
    <w:rsid w:val="007145E6"/>
    <w:rsid w:val="00734152"/>
    <w:rsid w:val="007457BA"/>
    <w:rsid w:val="007D0F15"/>
    <w:rsid w:val="007D20F2"/>
    <w:rsid w:val="007D4C6E"/>
    <w:rsid w:val="00841FF9"/>
    <w:rsid w:val="0084435A"/>
    <w:rsid w:val="00880247"/>
    <w:rsid w:val="0089056D"/>
    <w:rsid w:val="008D799D"/>
    <w:rsid w:val="008F0E5F"/>
    <w:rsid w:val="009010B1"/>
    <w:rsid w:val="00913B54"/>
    <w:rsid w:val="00940615"/>
    <w:rsid w:val="009619F6"/>
    <w:rsid w:val="00974763"/>
    <w:rsid w:val="00984507"/>
    <w:rsid w:val="00984535"/>
    <w:rsid w:val="009B14EB"/>
    <w:rsid w:val="009C1249"/>
    <w:rsid w:val="009E6D7E"/>
    <w:rsid w:val="00A129C9"/>
    <w:rsid w:val="00A312DD"/>
    <w:rsid w:val="00A32EDE"/>
    <w:rsid w:val="00A560DF"/>
    <w:rsid w:val="00AA0B48"/>
    <w:rsid w:val="00AA4253"/>
    <w:rsid w:val="00AE1CB3"/>
    <w:rsid w:val="00B17663"/>
    <w:rsid w:val="00B721FE"/>
    <w:rsid w:val="00BA14CA"/>
    <w:rsid w:val="00BD290D"/>
    <w:rsid w:val="00BF7FE2"/>
    <w:rsid w:val="00C622BD"/>
    <w:rsid w:val="00CF7096"/>
    <w:rsid w:val="00D1553B"/>
    <w:rsid w:val="00D421F5"/>
    <w:rsid w:val="00D725D7"/>
    <w:rsid w:val="00D84AFA"/>
    <w:rsid w:val="00D95960"/>
    <w:rsid w:val="00DE130A"/>
    <w:rsid w:val="00E041B9"/>
    <w:rsid w:val="00E104B5"/>
    <w:rsid w:val="00E1744F"/>
    <w:rsid w:val="00E2058E"/>
    <w:rsid w:val="00E41AD5"/>
    <w:rsid w:val="00E90CEC"/>
    <w:rsid w:val="00E948D6"/>
    <w:rsid w:val="00EC4F7A"/>
    <w:rsid w:val="00EE45B1"/>
    <w:rsid w:val="00F11913"/>
    <w:rsid w:val="00F11D87"/>
    <w:rsid w:val="00F451C8"/>
    <w:rsid w:val="00F518E2"/>
    <w:rsid w:val="00F602AD"/>
    <w:rsid w:val="00F818D1"/>
    <w:rsid w:val="00F850B5"/>
    <w:rsid w:val="00FA2E0A"/>
    <w:rsid w:val="279C026E"/>
    <w:rsid w:val="42BD5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B7CBBC6"/>
  <w15:docId w15:val="{FC69AC53-B957-49C0-B76D-76397FD24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qFormat/>
    <w:pPr>
      <w:jc w:val="both"/>
    </w:pPr>
    <w:rPr>
      <w:rFonts w:eastAsiaTheme="minorHAnsi" w:cstheme="minorBidi"/>
      <w:sz w:val="28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link w:val="Header"/>
    <w:uiPriority w:val="99"/>
    <w:qFormat/>
    <w:rPr>
      <w:sz w:val="24"/>
      <w:szCs w:val="22"/>
    </w:rPr>
  </w:style>
  <w:style w:type="character" w:customStyle="1" w:styleId="FooterChar">
    <w:name w:val="Footer Char"/>
    <w:link w:val="Footer"/>
    <w:uiPriority w:val="99"/>
    <w:qFormat/>
    <w:rPr>
      <w:sz w:val="24"/>
      <w:szCs w:val="2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133535D3237C4B4C8DFFC6BE2154EC09" ma:contentTypeVersion="15" ma:contentTypeDescription="Tạo tài liệu mới." ma:contentTypeScope="" ma:versionID="43d9d7a67d34fdf27d3dc21b1ff13232">
  <xsd:schema xmlns:xsd="http://www.w3.org/2001/XMLSchema" xmlns:xs="http://www.w3.org/2001/XMLSchema" xmlns:p="http://schemas.microsoft.com/office/2006/metadata/properties" xmlns:ns2="07398082-966a-42ff-807a-e5359931611a" xmlns:ns3="50071213-5e89-48e2-9b2a-d36343f17ec7" targetNamespace="http://schemas.microsoft.com/office/2006/metadata/properties" ma:root="true" ma:fieldsID="761e94513321aa0c1e88260e4c8408f5" ns2:_="" ns3:_="">
    <xsd:import namespace="07398082-966a-42ff-807a-e5359931611a"/>
    <xsd:import namespace="50071213-5e89-48e2-9b2a-d36343f17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98082-966a-42ff-807a-e53599316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hẻ Hình ảnh" ma:readOnly="false" ma:fieldId="{5cf76f15-5ced-4ddc-b409-7134ff3c332f}" ma:taxonomyMulti="true" ma:sspId="5f957413-f4c5-4684-bffe-52ef7de2aa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71213-5e89-48e2-9b2a-d36343f17e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9fe242-b628-4298-802c-10e753eea405}" ma:internalName="TaxCatchAll" ma:showField="CatchAllData" ma:web="50071213-5e89-48e2-9b2a-d36343f17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071213-5e89-48e2-9b2a-d36343f17ec7" xsi:nil="true"/>
    <lcf76f155ced4ddcb4097134ff3c332f xmlns="07398082-966a-42ff-807a-e535993161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A8C4EC-8095-4289-B365-B6746A292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398082-966a-42ff-807a-e5359931611a"/>
    <ds:schemaRef ds:uri="50071213-5e89-48e2-9b2a-d36343f17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68796-F844-4E7B-A36E-D8D129E34E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1E1150C3-7734-49D5-9FA2-337CED157B8C}">
  <ds:schemaRefs>
    <ds:schemaRef ds:uri="http://schemas.microsoft.com/office/2006/metadata/properties"/>
    <ds:schemaRef ds:uri="http://schemas.microsoft.com/office/infopath/2007/PartnerControls"/>
    <ds:schemaRef ds:uri="50071213-5e89-48e2-9b2a-d36343f17ec7"/>
    <ds:schemaRef ds:uri="07398082-966a-42ff-807a-e53599316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CKK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HOANG</dc:creator>
  <cp:lastModifiedBy>HP</cp:lastModifiedBy>
  <cp:revision>32</cp:revision>
  <dcterms:created xsi:type="dcterms:W3CDTF">2022-10-18T08:35:00Z</dcterms:created>
  <dcterms:modified xsi:type="dcterms:W3CDTF">2025-02-26T15:55:00Z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0x010100133535D3237C4B4C8DFFC6BE2154EC09</vt:lpwstr>
  </property>
  <property fmtid="{D5CDD505-2E9C-101B-9397-08002B2CF9AE}" pid="3" name="MediaServiceImageTags">
    <vt:lpwstr/>
  </property>
  <property fmtid="{D5CDD505-2E9C-101B-9397-08002B2CF9AE}" pid="4" name="KSOProductBuildVer">
    <vt:lpwstr>1033-12.2.0.19805</vt:lpwstr>
  </property>
  <property fmtid="{D5CDD505-2E9C-101B-9397-08002B2CF9AE}" pid="5" name="ICV">
    <vt:lpwstr>9F39A05471AA49AF8A8202B0A522F4B2_13</vt:lpwstr>
  </property>
</Properties>
</file>