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768" w:rsidRPr="00F170A1" w:rsidRDefault="006F6768" w:rsidP="006F6768">
      <w:pPr>
        <w:keepNext/>
        <w:keepLines/>
        <w:spacing w:before="60" w:after="240" w:line="240" w:lineRule="auto"/>
        <w:jc w:val="center"/>
        <w:outlineLvl w:val="0"/>
        <w:rPr>
          <w:rFonts w:eastAsia="Arial" w:cstheme="majorBidi"/>
          <w:b/>
          <w:sz w:val="28"/>
          <w:szCs w:val="32"/>
          <w:lang w:val="vi-VN" w:eastAsia="vi-VN"/>
        </w:rPr>
      </w:pPr>
      <w:bookmarkStart w:id="0" w:name="_Toc65504452"/>
      <w:bookmarkStart w:id="1" w:name="_Toc118819422"/>
      <w:r w:rsidRPr="00F170A1">
        <w:rPr>
          <w:rFonts w:eastAsia="Arial" w:cstheme="majorBidi"/>
          <w:b/>
          <w:sz w:val="28"/>
          <w:szCs w:val="32"/>
          <w:lang w:val="vi-VN" w:eastAsia="vi-VN"/>
        </w:rPr>
        <w:t>MỞ ĐẦU</w:t>
      </w:r>
      <w:bookmarkEnd w:id="0"/>
      <w:bookmarkEnd w:id="1"/>
    </w:p>
    <w:p w:rsidR="00867AB2" w:rsidRPr="004274AA" w:rsidRDefault="00867AB2" w:rsidP="00C13A4B">
      <w:pPr>
        <w:pStyle w:val="0Normal"/>
        <w:rPr>
          <w:rFonts w:eastAsia="Times New Roman"/>
          <w:color w:val="0000FF"/>
          <w:szCs w:val="26"/>
          <w:lang w:val="vi-VN"/>
        </w:rPr>
      </w:pPr>
      <w:r w:rsidRPr="004274AA">
        <w:t>Công ty TNHH Sản phẩm Cao su và Nhựa Genius Win Việt Nam</w:t>
      </w:r>
      <w:r w:rsidRPr="004274AA">
        <w:rPr>
          <w:rFonts w:eastAsia="MS Mincho"/>
          <w:szCs w:val="26"/>
          <w:lang w:val="vi-VN" w:eastAsia="ja-JP"/>
        </w:rPr>
        <w:t xml:space="preserve"> </w:t>
      </w:r>
      <w:r w:rsidR="006F6768" w:rsidRPr="004274AA">
        <w:rPr>
          <w:rFonts w:eastAsia="MS Mincho"/>
          <w:szCs w:val="26"/>
          <w:lang w:val="vi-VN" w:eastAsia="ja-JP"/>
        </w:rPr>
        <w:t xml:space="preserve">được thành lập theo theo </w:t>
      </w:r>
      <w:r w:rsidR="00E74F5E" w:rsidRPr="004274AA">
        <w:t xml:space="preserve">giấy </w:t>
      </w:r>
      <w:r w:rsidRPr="004274AA">
        <w:t>chứng nhận đăng ký doanh nghiệp</w:t>
      </w:r>
      <w:r w:rsidR="00E74F5E" w:rsidRPr="004274AA">
        <w:rPr>
          <w:lang w:val="vi-VN"/>
        </w:rPr>
        <w:t xml:space="preserve"> số 3703086750 </w:t>
      </w:r>
      <w:r w:rsidR="00E74F5E" w:rsidRPr="004274AA">
        <w:t>do Sở Kế hoạch và Đầu tư tỉnh Bình Dương cấp chứng nhận lần đầu ngày 04 tháng 10 năm 2022</w:t>
      </w:r>
      <w:r w:rsidR="00E74F5E" w:rsidRPr="004274AA">
        <w:rPr>
          <w:lang w:val="vi-VN"/>
        </w:rPr>
        <w:t xml:space="preserve"> và</w:t>
      </w:r>
      <w:r w:rsidRPr="004274AA">
        <w:rPr>
          <w:rFonts w:eastAsia="MS Mincho"/>
          <w:szCs w:val="26"/>
          <w:lang w:val="vi-VN" w:eastAsia="ja-JP"/>
        </w:rPr>
        <w:t xml:space="preserve"> </w:t>
      </w:r>
      <w:r w:rsidR="00BC40C6" w:rsidRPr="004274AA">
        <w:rPr>
          <w:rFonts w:eastAsia="MS Mincho"/>
          <w:szCs w:val="26"/>
          <w:lang w:val="vi-VN" w:eastAsia="ja-JP"/>
        </w:rPr>
        <w:t xml:space="preserve">giấy </w:t>
      </w:r>
      <w:r w:rsidR="006F6768" w:rsidRPr="004274AA">
        <w:rPr>
          <w:rFonts w:eastAsia="MS Mincho"/>
          <w:szCs w:val="26"/>
          <w:lang w:val="vi-VN" w:eastAsia="ja-JP"/>
        </w:rPr>
        <w:t xml:space="preserve">chứng nhận đăng ký đầu tư </w:t>
      </w:r>
      <w:r w:rsidR="00BC40C6" w:rsidRPr="004274AA">
        <w:t>số 6571783631 do Ban Quản lý các KCN Bình Dương cấp chứng nhận lần đầu ngày 22 tháng 09 năm 2022</w:t>
      </w:r>
      <w:r w:rsidR="006F6768" w:rsidRPr="004274AA">
        <w:rPr>
          <w:rFonts w:eastAsia="MS Mincho"/>
          <w:szCs w:val="26"/>
          <w:lang w:val="vi-VN" w:eastAsia="ja-JP"/>
        </w:rPr>
        <w:t xml:space="preserve">, với mục tiêu </w:t>
      </w:r>
      <w:r w:rsidR="00BC40C6" w:rsidRPr="004274AA">
        <w:rPr>
          <w:rFonts w:eastAsia="MS Mincho"/>
          <w:szCs w:val="26"/>
          <w:lang w:val="vi-VN" w:eastAsia="ja-JP"/>
        </w:rPr>
        <w:t xml:space="preserve">hoạt động </w:t>
      </w:r>
      <w:r w:rsidR="006F6768" w:rsidRPr="004274AA">
        <w:rPr>
          <w:rFonts w:eastAsia="MS Mincho"/>
          <w:szCs w:val="26"/>
          <w:lang w:val="vi-VN" w:eastAsia="ja-JP"/>
        </w:rPr>
        <w:t>sản xuất</w:t>
      </w:r>
      <w:r w:rsidR="00BC40C6" w:rsidRPr="004274AA">
        <w:rPr>
          <w:rFonts w:eastAsia="MS Mincho"/>
          <w:szCs w:val="26"/>
          <w:lang w:val="vi-VN" w:eastAsia="ja-JP"/>
        </w:rPr>
        <w:t xml:space="preserve"> đồ gia dụng từ cao su, plastic </w:t>
      </w:r>
      <w:r w:rsidR="00F12D1F" w:rsidRPr="004274AA">
        <w:rPr>
          <w:rFonts w:eastAsia="MS Mincho"/>
          <w:szCs w:val="26"/>
          <w:lang w:val="vi-VN" w:eastAsia="ja-JP"/>
        </w:rPr>
        <w:t>(</w:t>
      </w:r>
      <w:r w:rsidR="00F12D1F" w:rsidRPr="004274AA">
        <w:rPr>
          <w:szCs w:val="26"/>
          <w:lang w:val="vi-VN"/>
        </w:rPr>
        <w:t>công suất 96.000.000 sản phẩm/năm</w:t>
      </w:r>
      <w:r w:rsidR="00F12D1F" w:rsidRPr="004274AA">
        <w:rPr>
          <w:rFonts w:eastAsia="MS Mincho"/>
          <w:szCs w:val="26"/>
          <w:lang w:val="vi-VN" w:eastAsia="ja-JP"/>
        </w:rPr>
        <w:t xml:space="preserve">) </w:t>
      </w:r>
      <w:r w:rsidR="006F6768" w:rsidRPr="004274AA">
        <w:rPr>
          <w:rFonts w:eastAsia="MS Mincho"/>
          <w:szCs w:val="26"/>
          <w:lang w:val="vi-VN" w:eastAsia="ja-JP"/>
        </w:rPr>
        <w:t xml:space="preserve">tại </w:t>
      </w:r>
      <w:r w:rsidR="00BC40C6" w:rsidRPr="004274AA">
        <w:rPr>
          <w:bCs/>
          <w:szCs w:val="26"/>
          <w:lang w:val="sv-SE"/>
        </w:rPr>
        <w:t>nh</w:t>
      </w:r>
      <w:r w:rsidR="00BC40C6" w:rsidRPr="004274AA">
        <w:rPr>
          <w:bCs/>
          <w:szCs w:val="26"/>
          <w:lang w:val="vi-VN"/>
        </w:rPr>
        <w:t xml:space="preserve">à </w:t>
      </w:r>
      <w:r w:rsidR="00BC40C6" w:rsidRPr="004274AA">
        <w:rPr>
          <w:bCs/>
          <w:szCs w:val="26"/>
          <w:lang w:val="sv-SE"/>
        </w:rPr>
        <w:t xml:space="preserve">xưởng </w:t>
      </w:r>
      <w:r w:rsidR="00BC40C6" w:rsidRPr="009D7A7C">
        <w:rPr>
          <w:bCs/>
          <w:szCs w:val="26"/>
          <w:lang w:val="sv-SE"/>
        </w:rPr>
        <w:t>F</w:t>
      </w:r>
      <w:r w:rsidR="00BC40C6" w:rsidRPr="009D7A7C">
        <w:rPr>
          <w:bCs/>
          <w:szCs w:val="26"/>
          <w:lang w:val="vi-VN"/>
        </w:rPr>
        <w:t>5</w:t>
      </w:r>
      <w:r w:rsidR="00BC40C6" w:rsidRPr="009D7A7C">
        <w:rPr>
          <w:bCs/>
          <w:szCs w:val="26"/>
          <w:lang w:val="sv-SE"/>
        </w:rPr>
        <w:t>-</w:t>
      </w:r>
      <w:r w:rsidR="00BC40C6" w:rsidRPr="009D7A7C">
        <w:rPr>
          <w:bCs/>
          <w:szCs w:val="26"/>
          <w:lang w:val="vi-VN"/>
        </w:rPr>
        <w:t xml:space="preserve">1 </w:t>
      </w:r>
      <w:r w:rsidR="00BC40C6" w:rsidRPr="004274AA">
        <w:rPr>
          <w:bCs/>
          <w:szCs w:val="26"/>
          <w:lang w:val="vi-VN"/>
        </w:rPr>
        <w:t xml:space="preserve">(khu B), </w:t>
      </w:r>
      <w:r w:rsidR="00BC40C6" w:rsidRPr="004274AA">
        <w:rPr>
          <w:bCs/>
          <w:szCs w:val="26"/>
          <w:lang w:val="sv-SE"/>
        </w:rPr>
        <w:t>lô A4, đường NA1, khu công nghiệp Thới Hòa, phường Thới Hòa, thị xã Bến Cát, tỉnh Bình Dương</w:t>
      </w:r>
      <w:r w:rsidR="00BC40C6" w:rsidRPr="004274AA">
        <w:rPr>
          <w:bCs/>
          <w:szCs w:val="26"/>
          <w:lang w:val="vi-VN"/>
        </w:rPr>
        <w:t xml:space="preserve">. </w:t>
      </w:r>
    </w:p>
    <w:p w:rsidR="00FD6592" w:rsidRPr="004274AA" w:rsidRDefault="00654CC3" w:rsidP="00D04762">
      <w:pPr>
        <w:tabs>
          <w:tab w:val="left" w:pos="5580"/>
        </w:tabs>
        <w:spacing w:before="120" w:after="120" w:line="288" w:lineRule="auto"/>
        <w:ind w:firstLine="425"/>
        <w:rPr>
          <w:rFonts w:eastAsia="Times New Roman"/>
          <w:szCs w:val="26"/>
          <w:lang w:val="vi-VN"/>
        </w:rPr>
      </w:pPr>
      <w:r w:rsidRPr="00930FDF">
        <w:rPr>
          <w:lang w:val="vi-VN"/>
        </w:rPr>
        <w:t xml:space="preserve">Dự án thuê lại </w:t>
      </w:r>
      <w:r w:rsidR="000F66D9" w:rsidRPr="00930FDF">
        <w:rPr>
          <w:lang w:val="vi-VN"/>
        </w:rPr>
        <w:t xml:space="preserve">Nhà xưởng F5-1 </w:t>
      </w:r>
      <w:r w:rsidR="000F66D9" w:rsidRPr="004274AA">
        <w:rPr>
          <w:lang w:val="vi-VN"/>
        </w:rPr>
        <w:t>có diện tích 2.601,6m</w:t>
      </w:r>
      <w:r w:rsidR="000F66D9" w:rsidRPr="004274AA">
        <w:rPr>
          <w:vertAlign w:val="superscript"/>
          <w:lang w:val="vi-VN"/>
        </w:rPr>
        <w:t xml:space="preserve">2 </w:t>
      </w:r>
      <w:r w:rsidR="000F66D9" w:rsidRPr="004274AA">
        <w:rPr>
          <w:lang w:val="vi-VN"/>
        </w:rPr>
        <w:t xml:space="preserve">thuộc </w:t>
      </w:r>
      <w:r w:rsidR="00B37B1D" w:rsidRPr="004274AA">
        <w:rPr>
          <w:lang w:val="vi-VN"/>
        </w:rPr>
        <w:t>“</w:t>
      </w:r>
      <w:r w:rsidR="000F66D9" w:rsidRPr="004274AA">
        <w:rPr>
          <w:lang w:val="vi-VN"/>
        </w:rPr>
        <w:t>Dự án đầu tư xây dựng nhà xưởng cho thuê (quy mô 65.701,6m</w:t>
      </w:r>
      <w:r w:rsidR="000F66D9" w:rsidRPr="004274AA">
        <w:rPr>
          <w:vertAlign w:val="superscript"/>
          <w:lang w:val="vi-VN"/>
        </w:rPr>
        <w:t>2</w:t>
      </w:r>
      <w:r w:rsidR="000F66D9" w:rsidRPr="004274AA">
        <w:rPr>
          <w:lang w:val="vi-VN"/>
        </w:rPr>
        <w:t>)</w:t>
      </w:r>
      <w:r w:rsidR="00B37B1D" w:rsidRPr="004274AA">
        <w:rPr>
          <w:lang w:val="vi-VN"/>
        </w:rPr>
        <w:t>”</w:t>
      </w:r>
      <w:r w:rsidR="000F66D9" w:rsidRPr="004274AA">
        <w:rPr>
          <w:lang w:val="vi-VN"/>
        </w:rPr>
        <w:t xml:space="preserve"> </w:t>
      </w:r>
      <w:r w:rsidR="00FD6592" w:rsidRPr="004274AA">
        <w:rPr>
          <w:lang w:val="vi-VN"/>
        </w:rPr>
        <w:t xml:space="preserve">của Công ty TNHH MTV Phát triển công nghiệp BW Thới Hòa - Dự án 2 </w:t>
      </w:r>
      <w:r w:rsidR="000F66D9" w:rsidRPr="004274AA">
        <w:rPr>
          <w:lang w:val="vi-VN"/>
        </w:rPr>
        <w:t xml:space="preserve">đã được Sở Tài nguyên và Môi trường tỉnh Bình Dương cấp </w:t>
      </w:r>
      <w:r w:rsidR="00867AB2" w:rsidRPr="004274AA">
        <w:rPr>
          <w:lang w:val="vi-VN"/>
        </w:rPr>
        <w:t>Giấy xác nhận đăng ký kế hoạch bảo vệ môi trường số 695/GXN-STNMT ngày 26/02/2021</w:t>
      </w:r>
      <w:r w:rsidR="00FD6592" w:rsidRPr="004274AA">
        <w:rPr>
          <w:lang w:val="vi-VN"/>
        </w:rPr>
        <w:t xml:space="preserve">. Ngành nghề </w:t>
      </w:r>
      <w:r w:rsidR="00FD6592" w:rsidRPr="004274AA">
        <w:rPr>
          <w:rFonts w:eastAsia="MS Mincho"/>
          <w:szCs w:val="26"/>
          <w:lang w:val="vi-VN" w:eastAsia="ja-JP"/>
        </w:rPr>
        <w:t>sản xuất đồ gia dụng từ cao su, plastic</w:t>
      </w:r>
      <w:r w:rsidR="005B3752" w:rsidRPr="004274AA">
        <w:rPr>
          <w:rFonts w:eastAsia="MS Mincho"/>
          <w:szCs w:val="26"/>
          <w:lang w:val="vi-VN" w:eastAsia="ja-JP"/>
        </w:rPr>
        <w:t xml:space="preserve"> thuộc</w:t>
      </w:r>
      <w:r w:rsidR="00FD6592" w:rsidRPr="004274AA">
        <w:rPr>
          <w:rFonts w:eastAsia="MS Mincho"/>
          <w:szCs w:val="26"/>
          <w:lang w:val="vi-VN" w:eastAsia="ja-JP"/>
        </w:rPr>
        <w:t xml:space="preserve"> </w:t>
      </w:r>
      <w:r w:rsidR="005B3752" w:rsidRPr="004274AA">
        <w:rPr>
          <w:rFonts w:eastAsia="Times New Roman"/>
          <w:szCs w:val="26"/>
          <w:lang w:val="nb-NO"/>
        </w:rPr>
        <w:t>danh mục các ngành nghề</w:t>
      </w:r>
      <w:r w:rsidR="005B3752" w:rsidRPr="004274AA">
        <w:rPr>
          <w:rFonts w:eastAsia="Times New Roman"/>
          <w:szCs w:val="26"/>
          <w:lang w:val="vi-VN"/>
        </w:rPr>
        <w:t xml:space="preserve"> </w:t>
      </w:r>
      <w:r w:rsidR="005B3752" w:rsidRPr="004274AA">
        <w:rPr>
          <w:rFonts w:eastAsia="Times New Roman"/>
          <w:szCs w:val="26"/>
          <w:lang w:val="nb-NO"/>
        </w:rPr>
        <w:t xml:space="preserve">thu hút đầu tư </w:t>
      </w:r>
      <w:r w:rsidR="005B3752" w:rsidRPr="004274AA">
        <w:rPr>
          <w:rFonts w:eastAsia="Times New Roman"/>
          <w:szCs w:val="26"/>
          <w:lang w:val="vi-VN"/>
        </w:rPr>
        <w:t>đã đăng ký</w:t>
      </w:r>
      <w:r w:rsidR="006D674A" w:rsidRPr="004274AA">
        <w:rPr>
          <w:rFonts w:eastAsia="Times New Roman"/>
          <w:szCs w:val="26"/>
          <w:lang w:val="vi-VN"/>
        </w:rPr>
        <w:t xml:space="preserve"> và</w:t>
      </w:r>
      <w:r w:rsidR="005B3752" w:rsidRPr="004274AA">
        <w:rPr>
          <w:rFonts w:eastAsia="Times New Roman"/>
          <w:szCs w:val="26"/>
          <w:lang w:val="vi-VN"/>
        </w:rPr>
        <w:t xml:space="preserve"> </w:t>
      </w:r>
      <w:r w:rsidR="00FD6592" w:rsidRPr="004274AA">
        <w:rPr>
          <w:rFonts w:eastAsia="Times New Roman"/>
          <w:szCs w:val="26"/>
          <w:lang w:val="nb-NO"/>
        </w:rPr>
        <w:t xml:space="preserve">phù hợp </w:t>
      </w:r>
      <w:r w:rsidR="00A538FE" w:rsidRPr="004274AA">
        <w:rPr>
          <w:rFonts w:eastAsia="Times New Roman"/>
          <w:szCs w:val="26"/>
          <w:lang w:val="vi-VN"/>
        </w:rPr>
        <w:t xml:space="preserve">với </w:t>
      </w:r>
      <w:r w:rsidR="00FD6592" w:rsidRPr="004274AA">
        <w:rPr>
          <w:rFonts w:eastAsia="Times New Roman"/>
          <w:szCs w:val="26"/>
          <w:lang w:val="nb-NO"/>
        </w:rPr>
        <w:t xml:space="preserve">phân khu chức năng của </w:t>
      </w:r>
      <w:r w:rsidR="005B3752" w:rsidRPr="004274AA">
        <w:rPr>
          <w:rFonts w:eastAsia="Times New Roman"/>
          <w:szCs w:val="26"/>
          <w:lang w:val="vi-VN"/>
        </w:rPr>
        <w:t>k</w:t>
      </w:r>
      <w:r w:rsidR="00FD6592" w:rsidRPr="004274AA">
        <w:rPr>
          <w:rFonts w:eastAsia="Times New Roman"/>
          <w:szCs w:val="26"/>
          <w:lang w:val="nb-NO"/>
        </w:rPr>
        <w:t>hu công nghiệp</w:t>
      </w:r>
      <w:r w:rsidR="005B3752" w:rsidRPr="004274AA">
        <w:rPr>
          <w:rFonts w:eastAsia="Times New Roman"/>
          <w:szCs w:val="26"/>
          <w:lang w:val="vi-VN"/>
        </w:rPr>
        <w:t xml:space="preserve"> Thới Hòa</w:t>
      </w:r>
      <w:r w:rsidR="00FD6592" w:rsidRPr="004274AA">
        <w:rPr>
          <w:rFonts w:eastAsia="Times New Roman"/>
          <w:szCs w:val="26"/>
          <w:lang w:val="sv-SE"/>
        </w:rPr>
        <w:t>.</w:t>
      </w:r>
      <w:r w:rsidR="00A538FE" w:rsidRPr="004274AA">
        <w:rPr>
          <w:rFonts w:eastAsia="Times New Roman"/>
          <w:szCs w:val="26"/>
          <w:lang w:val="vi-VN"/>
        </w:rPr>
        <w:t xml:space="preserve"> </w:t>
      </w:r>
    </w:p>
    <w:p w:rsidR="006F6768" w:rsidRPr="004274AA" w:rsidRDefault="00A538FE" w:rsidP="00D04762">
      <w:pPr>
        <w:tabs>
          <w:tab w:val="left" w:pos="5580"/>
        </w:tabs>
        <w:spacing w:before="120" w:after="120" w:line="288" w:lineRule="auto"/>
        <w:ind w:firstLine="425"/>
        <w:rPr>
          <w:rFonts w:eastAsia="Times New Roman"/>
          <w:szCs w:val="26"/>
          <w:lang w:val="vi-VN"/>
        </w:rPr>
      </w:pPr>
      <w:r w:rsidRPr="004274AA">
        <w:rPr>
          <w:rFonts w:eastAsia="Times New Roman"/>
          <w:szCs w:val="26"/>
          <w:lang w:val="vi-VN"/>
        </w:rPr>
        <w:t xml:space="preserve">Dự án </w:t>
      </w:r>
      <w:r w:rsidRPr="004274AA">
        <w:rPr>
          <w:szCs w:val="26"/>
          <w:lang w:val="vi-VN"/>
        </w:rPr>
        <w:t>Nhà máy sản xuất đồ gia dụng từ cao su, plastic; công suất 96.000.000 sản phẩm/năm (tương đương 1.000 tấn/năm)</w:t>
      </w:r>
      <w:r w:rsidR="00F12D1F" w:rsidRPr="004274AA">
        <w:rPr>
          <w:szCs w:val="26"/>
          <w:lang w:val="vi-VN"/>
        </w:rPr>
        <w:t xml:space="preserve"> có tổng vốn đầu tư </w:t>
      </w:r>
      <w:r w:rsidR="00F12D1F" w:rsidRPr="00386248">
        <w:rPr>
          <w:szCs w:val="26"/>
          <w:lang w:val="vi-VN"/>
        </w:rPr>
        <w:t xml:space="preserve">11,8 tỷ đồng </w:t>
      </w:r>
      <w:r w:rsidR="006F6768" w:rsidRPr="004274AA">
        <w:rPr>
          <w:rFonts w:eastAsia="MS Mincho"/>
          <w:szCs w:val="26"/>
          <w:lang w:val="vi-VN" w:eastAsia="ja-JP"/>
        </w:rPr>
        <w:t xml:space="preserve">thuộc nhóm </w:t>
      </w:r>
      <w:r w:rsidR="00F12D1F" w:rsidRPr="004274AA">
        <w:rPr>
          <w:szCs w:val="26"/>
          <w:lang w:val="vi-VN"/>
        </w:rPr>
        <w:t>C</w:t>
      </w:r>
      <w:r w:rsidR="006F6768" w:rsidRPr="004274AA">
        <w:rPr>
          <w:szCs w:val="26"/>
          <w:lang w:val="vi-VN"/>
        </w:rPr>
        <w:t xml:space="preserve"> theo Luật đầu tư công số 39/2019/QH14.   </w:t>
      </w:r>
    </w:p>
    <w:p w:rsidR="00D04762" w:rsidRPr="004274AA" w:rsidRDefault="006F6768" w:rsidP="00D04762">
      <w:pPr>
        <w:spacing w:before="120" w:after="120" w:line="288" w:lineRule="auto"/>
        <w:ind w:firstLine="426"/>
        <w:rPr>
          <w:rFonts w:eastAsia="Calibri"/>
          <w:szCs w:val="26"/>
          <w:lang w:val="vi-VN"/>
        </w:rPr>
      </w:pPr>
      <w:r w:rsidRPr="004274AA">
        <w:rPr>
          <w:rFonts w:eastAsia="MS Mincho"/>
          <w:szCs w:val="26"/>
          <w:lang w:val="vi-VN" w:eastAsia="ja-JP"/>
        </w:rPr>
        <w:t xml:space="preserve">Căn cứ theo </w:t>
      </w:r>
      <w:r w:rsidRPr="004274AA">
        <w:rPr>
          <w:rFonts w:eastAsia="MS Mincho"/>
          <w:i/>
          <w:szCs w:val="26"/>
          <w:lang w:val="vi-VN" w:eastAsia="ja-JP"/>
        </w:rPr>
        <w:t>Phụ lục II</w:t>
      </w:r>
      <w:r w:rsidRPr="004274AA">
        <w:rPr>
          <w:rFonts w:eastAsia="MS Mincho"/>
          <w:szCs w:val="26"/>
          <w:lang w:val="vi-VN" w:eastAsia="ja-JP"/>
        </w:rPr>
        <w:t xml:space="preserve">, </w:t>
      </w:r>
      <w:r w:rsidRPr="004274AA">
        <w:rPr>
          <w:i/>
          <w:iCs/>
          <w:szCs w:val="26"/>
          <w:lang w:val="vi-VN"/>
        </w:rPr>
        <w:t>Phụ lụ</w:t>
      </w:r>
      <w:r w:rsidR="00745A28" w:rsidRPr="004274AA">
        <w:rPr>
          <w:i/>
          <w:iCs/>
          <w:szCs w:val="26"/>
          <w:lang w:val="vi-VN"/>
        </w:rPr>
        <w:t xml:space="preserve">c </w:t>
      </w:r>
      <w:r w:rsidRPr="004274AA">
        <w:rPr>
          <w:i/>
          <w:iCs/>
          <w:szCs w:val="26"/>
          <w:lang w:val="vi-VN"/>
        </w:rPr>
        <w:t>V (mục số 2)</w:t>
      </w:r>
      <w:r w:rsidRPr="004274AA">
        <w:rPr>
          <w:rFonts w:eastAsia="MS Mincho"/>
          <w:szCs w:val="26"/>
          <w:lang w:val="vi-VN" w:eastAsia="ja-JP"/>
        </w:rPr>
        <w:t xml:space="preserve"> của </w:t>
      </w:r>
      <w:r w:rsidRPr="004274AA">
        <w:rPr>
          <w:iCs/>
          <w:szCs w:val="26"/>
          <w:lang w:val="nl-NL"/>
        </w:rPr>
        <w:t>Nghị định số 08/2022/NĐ-CP ngày 10/01/2022 của Chính phủ - Quy định chi tiết một số điều của Luật Bảo vệ Môi trường</w:t>
      </w:r>
      <w:r w:rsidRPr="004274AA">
        <w:rPr>
          <w:iCs/>
          <w:szCs w:val="26"/>
          <w:lang w:val="vi-VN"/>
        </w:rPr>
        <w:t xml:space="preserve"> và </w:t>
      </w:r>
      <w:r w:rsidRPr="004274AA">
        <w:rPr>
          <w:rFonts w:eastAsia="Times New Roman" w:cstheme="minorBidi"/>
          <w:szCs w:val="26"/>
          <w:lang w:val="vi-VN"/>
        </w:rPr>
        <w:t xml:space="preserve">theo </w:t>
      </w:r>
      <w:r w:rsidRPr="004274AA">
        <w:rPr>
          <w:rFonts w:eastAsia="Times New Roman" w:cstheme="minorBidi"/>
          <w:i/>
          <w:szCs w:val="26"/>
          <w:lang w:val="vi-VN"/>
        </w:rPr>
        <w:t>điều 28, điều 39 (khoản 1), điều 41 (khoản 3)</w:t>
      </w:r>
      <w:r w:rsidRPr="004274AA">
        <w:rPr>
          <w:rFonts w:eastAsia="Times New Roman" w:cstheme="minorBidi"/>
          <w:szCs w:val="26"/>
          <w:lang w:val="vi-VN"/>
        </w:rPr>
        <w:t xml:space="preserve"> của </w:t>
      </w:r>
      <w:r w:rsidRPr="004274AA">
        <w:rPr>
          <w:szCs w:val="26"/>
          <w:lang w:val="vi-VN"/>
        </w:rPr>
        <w:t xml:space="preserve">Luật Bảo vệ môi trường </w:t>
      </w:r>
      <w:r w:rsidRPr="004274AA">
        <w:rPr>
          <w:rFonts w:eastAsia="PMingLiU"/>
          <w:szCs w:val="26"/>
          <w:lang w:val="vi-VN"/>
        </w:rPr>
        <w:t xml:space="preserve">số 72/2020/QH14, </w:t>
      </w:r>
      <w:r w:rsidRPr="004274AA">
        <w:rPr>
          <w:iCs/>
          <w:szCs w:val="26"/>
          <w:lang w:val="vi-VN"/>
        </w:rPr>
        <w:t>Dự án thuộc danh mục dự án đầu tư nhóm I</w:t>
      </w:r>
      <w:r w:rsidR="007E7837" w:rsidRPr="004274AA">
        <w:rPr>
          <w:iCs/>
          <w:szCs w:val="26"/>
          <w:lang w:val="vi-VN"/>
        </w:rPr>
        <w:t>I</w:t>
      </w:r>
      <w:r w:rsidRPr="004274AA">
        <w:rPr>
          <w:iCs/>
          <w:szCs w:val="26"/>
          <w:lang w:val="vi-VN"/>
        </w:rPr>
        <w:t xml:space="preserve">I </w:t>
      </w:r>
      <w:r w:rsidR="00745A28" w:rsidRPr="004274AA">
        <w:rPr>
          <w:iCs/>
          <w:szCs w:val="26"/>
          <w:lang w:val="vi-VN"/>
        </w:rPr>
        <w:t xml:space="preserve">(ít </w:t>
      </w:r>
      <w:r w:rsidRPr="004274AA">
        <w:rPr>
          <w:iCs/>
          <w:szCs w:val="26"/>
          <w:lang w:val="vi-VN"/>
        </w:rPr>
        <w:t xml:space="preserve">có nguy cơ tác động xấu đến </w:t>
      </w:r>
      <w:r w:rsidRPr="004274AA">
        <w:rPr>
          <w:rFonts w:eastAsia="MS Mincho"/>
          <w:szCs w:val="26"/>
          <w:lang w:val="vi-VN" w:eastAsia="ja-JP"/>
        </w:rPr>
        <w:t>môi trường</w:t>
      </w:r>
      <w:r w:rsidR="00745A28" w:rsidRPr="004274AA">
        <w:rPr>
          <w:rFonts w:eastAsia="MS Mincho"/>
          <w:szCs w:val="26"/>
          <w:lang w:val="vi-VN" w:eastAsia="ja-JP"/>
        </w:rPr>
        <w:t>)</w:t>
      </w:r>
      <w:r w:rsidRPr="004274AA">
        <w:rPr>
          <w:rFonts w:eastAsia="MS Mincho"/>
          <w:szCs w:val="26"/>
          <w:lang w:val="vi-VN" w:eastAsia="ja-JP"/>
        </w:rPr>
        <w:t xml:space="preserve"> cần phải lập Báo cáo đề xuất cấp giấy phép môi trường và thực hiện theo mẫu báo cáo của </w:t>
      </w:r>
      <w:r w:rsidRPr="004274AA">
        <w:rPr>
          <w:rFonts w:eastAsia="MS Mincho"/>
          <w:i/>
          <w:szCs w:val="26"/>
          <w:lang w:val="vi-VN" w:eastAsia="ja-JP"/>
        </w:rPr>
        <w:t>Phụ lục X</w:t>
      </w:r>
      <w:r w:rsidR="00745A28" w:rsidRPr="004274AA">
        <w:rPr>
          <w:rFonts w:eastAsia="MS Mincho"/>
          <w:i/>
          <w:szCs w:val="26"/>
          <w:lang w:val="vi-VN" w:eastAsia="ja-JP"/>
        </w:rPr>
        <w:t>I</w:t>
      </w:r>
      <w:r w:rsidRPr="004274AA">
        <w:rPr>
          <w:rFonts w:eastAsia="MS Mincho"/>
          <w:szCs w:val="26"/>
          <w:lang w:val="vi-VN" w:eastAsia="ja-JP"/>
        </w:rPr>
        <w:t xml:space="preserve"> - </w:t>
      </w:r>
      <w:r w:rsidRPr="004274AA">
        <w:rPr>
          <w:iCs/>
          <w:szCs w:val="26"/>
          <w:lang w:val="nl-NL"/>
        </w:rPr>
        <w:t>Nghị định số 08/2022/NĐ-CP</w:t>
      </w:r>
      <w:r w:rsidRPr="004274AA">
        <w:rPr>
          <w:iCs/>
          <w:szCs w:val="26"/>
          <w:lang w:val="vi-VN"/>
        </w:rPr>
        <w:t xml:space="preserve"> (mẫu báo cáo đề xuất cấp giấy phép môi trường của dự án đầu tư nhóm I</w:t>
      </w:r>
      <w:r w:rsidR="00745A28" w:rsidRPr="004274AA">
        <w:rPr>
          <w:iCs/>
          <w:szCs w:val="26"/>
          <w:lang w:val="vi-VN"/>
        </w:rPr>
        <w:t>I</w:t>
      </w:r>
      <w:r w:rsidRPr="004274AA">
        <w:rPr>
          <w:iCs/>
          <w:szCs w:val="26"/>
          <w:lang w:val="vi-VN"/>
        </w:rPr>
        <w:t>I</w:t>
      </w:r>
      <w:r w:rsidR="00B37B1D" w:rsidRPr="004274AA">
        <w:rPr>
          <w:iCs/>
          <w:szCs w:val="26"/>
          <w:lang w:val="vi-VN"/>
        </w:rPr>
        <w:t>)</w:t>
      </w:r>
      <w:r w:rsidRPr="004274AA">
        <w:rPr>
          <w:iCs/>
          <w:szCs w:val="26"/>
          <w:lang w:val="vi-VN"/>
        </w:rPr>
        <w:t xml:space="preserve">. Bên cạnh đó, Dự án </w:t>
      </w:r>
      <w:r w:rsidRPr="004274AA">
        <w:rPr>
          <w:rFonts w:eastAsia="Calibri"/>
          <w:szCs w:val="26"/>
          <w:lang w:val="vi-VN"/>
        </w:rPr>
        <w:t>thuộc thẩm quyền cấp giấy phép môi trường của</w:t>
      </w:r>
      <w:r w:rsidR="00B37B1D" w:rsidRPr="004274AA">
        <w:rPr>
          <w:rFonts w:eastAsia="Calibri"/>
          <w:szCs w:val="26"/>
          <w:lang w:val="vi-VN"/>
        </w:rPr>
        <w:t xml:space="preserve"> Ủy ban nhân dân thị xã Bến Cát</w:t>
      </w:r>
      <w:r w:rsidRPr="004274AA">
        <w:rPr>
          <w:rFonts w:eastAsia="Calibri"/>
          <w:szCs w:val="26"/>
          <w:lang w:val="vi-VN"/>
        </w:rPr>
        <w:t>.</w:t>
      </w:r>
    </w:p>
    <w:p w:rsidR="006F6768" w:rsidRPr="004274AA" w:rsidRDefault="006F6768" w:rsidP="00D04762">
      <w:pPr>
        <w:spacing w:before="120" w:after="120" w:line="288" w:lineRule="auto"/>
        <w:ind w:firstLine="426"/>
        <w:rPr>
          <w:rFonts w:eastAsia="Calibri"/>
          <w:szCs w:val="26"/>
          <w:lang w:val="vi-VN"/>
        </w:rPr>
      </w:pPr>
      <w:r w:rsidRPr="004274AA">
        <w:rPr>
          <w:rFonts w:eastAsia="Calibri"/>
          <w:szCs w:val="26"/>
          <w:lang w:val="vi-VN"/>
        </w:rPr>
        <w:t xml:space="preserve"> </w:t>
      </w:r>
    </w:p>
    <w:p w:rsidR="00B37B1D" w:rsidRPr="004274AA" w:rsidRDefault="00B37B1D" w:rsidP="006F6768">
      <w:pPr>
        <w:spacing w:before="120" w:after="120" w:line="264" w:lineRule="auto"/>
        <w:ind w:firstLine="426"/>
        <w:rPr>
          <w:rFonts w:eastAsia="Times New Roman"/>
          <w:szCs w:val="28"/>
          <w:lang w:val="vi-VN"/>
        </w:rPr>
      </w:pPr>
    </w:p>
    <w:p w:rsidR="006F6768" w:rsidRPr="004274AA" w:rsidRDefault="006F6768">
      <w:pPr>
        <w:pStyle w:val="Style1"/>
        <w:outlineLvl w:val="0"/>
        <w:rPr>
          <w:rFonts w:eastAsia="Arial"/>
          <w:sz w:val="26"/>
          <w:lang w:val="vi-VN" w:eastAsia="vi-VN"/>
        </w:rPr>
      </w:pPr>
      <w:r w:rsidRPr="004274AA">
        <w:rPr>
          <w:color w:val="0000FF"/>
          <w:sz w:val="26"/>
          <w:lang w:val="vi-VN"/>
        </w:rPr>
        <w:br w:type="page"/>
      </w:r>
      <w:r w:rsidR="006E105D" w:rsidRPr="004274AA">
        <w:rPr>
          <w:b w:val="0"/>
          <w:color w:val="0000FF"/>
          <w:sz w:val="26"/>
          <w:lang w:val="vi-VN"/>
        </w:rPr>
        <w:lastRenderedPageBreak/>
        <w:t xml:space="preserve"> </w:t>
      </w:r>
      <w:bookmarkStart w:id="2" w:name="_Toc118819423"/>
      <w:r w:rsidRPr="004274AA">
        <w:rPr>
          <w:rFonts w:eastAsia="Arial"/>
          <w:sz w:val="26"/>
          <w:lang w:val="vi-VN" w:eastAsia="vi-VN"/>
        </w:rPr>
        <w:t>THÔNG TIN CHUNG VỀ DỰ ÁN ĐẦU TƯ</w:t>
      </w:r>
      <w:bookmarkEnd w:id="2"/>
    </w:p>
    <w:p w:rsidR="006F6768" w:rsidRPr="004274AA" w:rsidRDefault="006F6768">
      <w:pPr>
        <w:pStyle w:val="11"/>
      </w:pPr>
      <w:bookmarkStart w:id="3" w:name="_Toc118819424"/>
      <w:r w:rsidRPr="004274AA">
        <w:t>TÊN CHỦ DỰ ÁN ĐẦU TƯ</w:t>
      </w:r>
      <w:bookmarkEnd w:id="3"/>
    </w:p>
    <w:p w:rsidR="003A333D" w:rsidRPr="004274AA" w:rsidRDefault="006F6768" w:rsidP="003A333D">
      <w:pPr>
        <w:spacing w:before="120" w:after="120" w:line="276" w:lineRule="auto"/>
        <w:rPr>
          <w:rFonts w:eastAsia="MS Mincho"/>
          <w:szCs w:val="26"/>
          <w:lang w:val="vi-VN" w:eastAsia="ja-JP"/>
        </w:rPr>
      </w:pPr>
      <w:r w:rsidRPr="004274AA">
        <w:rPr>
          <w:rFonts w:eastAsia="Times New Roman"/>
          <w:szCs w:val="26"/>
          <w:lang w:val="vi-VN" w:eastAsia="ja-JP"/>
        </w:rPr>
        <w:t xml:space="preserve">- Tên chủ dự án: </w:t>
      </w:r>
      <w:r w:rsidRPr="004274AA">
        <w:rPr>
          <w:rFonts w:eastAsia="MS Mincho"/>
          <w:szCs w:val="26"/>
          <w:lang w:val="vi-VN" w:eastAsia="ja-JP"/>
        </w:rPr>
        <w:t xml:space="preserve">CÔNG TY TNHH </w:t>
      </w:r>
      <w:r w:rsidR="003A333D" w:rsidRPr="004274AA">
        <w:rPr>
          <w:rFonts w:eastAsia="MS Mincho"/>
          <w:szCs w:val="26"/>
          <w:lang w:val="vi-VN" w:eastAsia="ja-JP"/>
        </w:rPr>
        <w:t>SẢN PHẨM CAO SU VÀ NHỰA GENIUS WIN VIỆT NAM</w:t>
      </w:r>
    </w:p>
    <w:p w:rsidR="006F6768" w:rsidRPr="004274AA" w:rsidRDefault="006F6768" w:rsidP="006F6768">
      <w:pPr>
        <w:spacing w:before="120" w:after="120" w:line="276" w:lineRule="auto"/>
        <w:rPr>
          <w:rFonts w:eastAsia="MS Mincho"/>
          <w:szCs w:val="26"/>
          <w:lang w:val="vi-VN" w:eastAsia="ja-JP"/>
        </w:rPr>
      </w:pPr>
      <w:r w:rsidRPr="004274AA">
        <w:rPr>
          <w:rFonts w:eastAsia="Times New Roman"/>
          <w:lang w:val="vi-VN"/>
        </w:rPr>
        <w:t xml:space="preserve">- </w:t>
      </w:r>
      <w:r w:rsidRPr="004274AA">
        <w:rPr>
          <w:rFonts w:eastAsia="Times New Roman"/>
          <w:szCs w:val="26"/>
          <w:lang w:val="fr-FR"/>
        </w:rPr>
        <w:t>Địa chỉ liên hệ</w:t>
      </w:r>
      <w:r w:rsidRPr="004274AA">
        <w:rPr>
          <w:rFonts w:eastAsia="Times New Roman"/>
          <w:szCs w:val="26"/>
          <w:lang w:val="vi-VN"/>
        </w:rPr>
        <w:t>:</w:t>
      </w:r>
      <w:r w:rsidRPr="004274AA">
        <w:rPr>
          <w:rFonts w:eastAsiaTheme="minorEastAsia"/>
          <w:szCs w:val="26"/>
          <w:lang w:val="vi-VN"/>
        </w:rPr>
        <w:t xml:space="preserve"> </w:t>
      </w:r>
      <w:r w:rsidR="005E3EC7" w:rsidRPr="00386248">
        <w:rPr>
          <w:bCs/>
          <w:szCs w:val="26"/>
          <w:lang w:val="sv-SE"/>
        </w:rPr>
        <w:t>nh</w:t>
      </w:r>
      <w:r w:rsidR="005E3EC7" w:rsidRPr="00386248">
        <w:rPr>
          <w:bCs/>
          <w:szCs w:val="26"/>
          <w:lang w:val="vi-VN"/>
        </w:rPr>
        <w:t xml:space="preserve">à </w:t>
      </w:r>
      <w:r w:rsidR="005E3EC7" w:rsidRPr="00386248">
        <w:rPr>
          <w:bCs/>
          <w:szCs w:val="26"/>
          <w:lang w:val="sv-SE"/>
        </w:rPr>
        <w:t>xưởng F</w:t>
      </w:r>
      <w:r w:rsidR="005E3EC7" w:rsidRPr="00386248">
        <w:rPr>
          <w:bCs/>
          <w:szCs w:val="26"/>
          <w:lang w:val="vi-VN"/>
        </w:rPr>
        <w:t>5</w:t>
      </w:r>
      <w:r w:rsidR="005E3EC7" w:rsidRPr="00386248">
        <w:rPr>
          <w:bCs/>
          <w:szCs w:val="26"/>
          <w:lang w:val="sv-SE"/>
        </w:rPr>
        <w:t>-</w:t>
      </w:r>
      <w:r w:rsidR="005E3EC7" w:rsidRPr="00386248">
        <w:rPr>
          <w:bCs/>
          <w:szCs w:val="26"/>
          <w:lang w:val="vi-VN"/>
        </w:rPr>
        <w:t xml:space="preserve">1 </w:t>
      </w:r>
      <w:r w:rsidR="005E3EC7" w:rsidRPr="004274AA">
        <w:rPr>
          <w:bCs/>
          <w:szCs w:val="26"/>
          <w:lang w:val="vi-VN"/>
        </w:rPr>
        <w:t xml:space="preserve">(khu B), </w:t>
      </w:r>
      <w:r w:rsidR="005E3EC7" w:rsidRPr="004274AA">
        <w:rPr>
          <w:bCs/>
          <w:szCs w:val="26"/>
          <w:lang w:val="sv-SE"/>
        </w:rPr>
        <w:t>lô A4, đường NA1, khu công nghiệp Thới Hòa, phường Thới Hòa, thị xã Bến Cát, tỉnh Bình Dương</w:t>
      </w:r>
      <w:r w:rsidRPr="004274AA">
        <w:rPr>
          <w:rFonts w:eastAsia="MS Mincho"/>
          <w:szCs w:val="26"/>
          <w:lang w:val="vi-VN" w:eastAsia="ja-JP"/>
        </w:rPr>
        <w:t>.</w:t>
      </w:r>
    </w:p>
    <w:p w:rsidR="001F1331" w:rsidRPr="004274AA" w:rsidRDefault="006F6768" w:rsidP="001F1331">
      <w:pPr>
        <w:rPr>
          <w:rFonts w:eastAsia="Batang"/>
          <w:szCs w:val="26"/>
          <w:lang w:val="vi-VN" w:eastAsia="zh-CN"/>
        </w:rPr>
      </w:pPr>
      <w:r w:rsidRPr="004274AA">
        <w:rPr>
          <w:rFonts w:eastAsia="Times New Roman"/>
          <w:szCs w:val="26"/>
          <w:lang w:val="vi-VN"/>
        </w:rPr>
        <w:t xml:space="preserve">- Điện thoại: </w:t>
      </w:r>
      <w:r w:rsidR="001F1331" w:rsidRPr="004274AA">
        <w:rPr>
          <w:rFonts w:eastAsia="Batang"/>
          <w:szCs w:val="26"/>
          <w:lang w:val="vi-VN"/>
        </w:rPr>
        <w:t>0825393588</w:t>
      </w:r>
    </w:p>
    <w:p w:rsidR="006F6768" w:rsidRPr="00930FDF" w:rsidRDefault="006F6768" w:rsidP="006F6768">
      <w:pPr>
        <w:spacing w:before="120" w:after="120" w:line="276" w:lineRule="auto"/>
        <w:rPr>
          <w:rFonts w:eastAsia="Times New Roman"/>
          <w:szCs w:val="26"/>
          <w:lang w:val="vi-VN"/>
        </w:rPr>
      </w:pPr>
      <w:r w:rsidRPr="004274AA">
        <w:rPr>
          <w:rFonts w:eastAsia="Times New Roman"/>
          <w:szCs w:val="26"/>
          <w:lang w:val="vi-VN"/>
        </w:rPr>
        <w:t>- Người đại diện:</w:t>
      </w:r>
      <w:r w:rsidR="00DE68DF" w:rsidRPr="004274AA">
        <w:rPr>
          <w:rFonts w:eastAsia="Times New Roman"/>
          <w:szCs w:val="26"/>
          <w:lang w:val="vi-VN"/>
        </w:rPr>
        <w:t xml:space="preserve"> Bà Phạm Thị Ngọc Hân</w:t>
      </w:r>
      <w:r w:rsidRPr="004274AA">
        <w:rPr>
          <w:rFonts w:eastAsia="MS Mincho"/>
          <w:szCs w:val="26"/>
          <w:lang w:val="vi-VN" w:eastAsia="ja-JP"/>
        </w:rPr>
        <w:t xml:space="preserve">. </w:t>
      </w:r>
      <w:r w:rsidR="00930FDF" w:rsidRPr="00BE4E1D">
        <w:rPr>
          <w:rFonts w:eastAsia="MS Mincho"/>
          <w:szCs w:val="26"/>
          <w:lang w:val="vi-VN" w:eastAsia="ja-JP"/>
        </w:rPr>
        <w:tab/>
      </w:r>
      <w:r w:rsidR="00930FDF" w:rsidRPr="00BE4E1D">
        <w:rPr>
          <w:rFonts w:eastAsia="MS Mincho"/>
          <w:szCs w:val="26"/>
          <w:lang w:val="vi-VN" w:eastAsia="ja-JP"/>
        </w:rPr>
        <w:tab/>
      </w:r>
      <w:r w:rsidRPr="004274AA">
        <w:rPr>
          <w:rFonts w:eastAsia="Times New Roman"/>
          <w:szCs w:val="26"/>
          <w:lang w:val="fr-FR"/>
        </w:rPr>
        <w:t>Chức vụ:</w:t>
      </w:r>
      <w:r w:rsidRPr="004274AA">
        <w:rPr>
          <w:rFonts w:eastAsia="Times New Roman"/>
          <w:szCs w:val="26"/>
          <w:lang w:val="vi-VN"/>
        </w:rPr>
        <w:t xml:space="preserve"> </w:t>
      </w:r>
      <w:r w:rsidR="00930FDF" w:rsidRPr="00930FDF">
        <w:rPr>
          <w:rFonts w:eastAsia="Times New Roman"/>
          <w:szCs w:val="26"/>
          <w:lang w:val="vi-VN"/>
        </w:rPr>
        <w:t>Chủ tịch kiêm giám đốc</w:t>
      </w:r>
      <w:r w:rsidRPr="004274AA">
        <w:rPr>
          <w:rFonts w:eastAsia="Times New Roman"/>
          <w:szCs w:val="26"/>
          <w:lang w:val="vi-VN"/>
        </w:rPr>
        <w:t>.</w:t>
      </w:r>
      <w:r w:rsidR="00654CC3" w:rsidRPr="00930FDF">
        <w:rPr>
          <w:rFonts w:eastAsia="Times New Roman"/>
          <w:szCs w:val="26"/>
          <w:lang w:val="vi-VN"/>
        </w:rPr>
        <w:t xml:space="preserve"> </w:t>
      </w:r>
    </w:p>
    <w:p w:rsidR="00DE68DF" w:rsidRPr="004274AA" w:rsidRDefault="00DE68DF" w:rsidP="00DE68DF">
      <w:pPr>
        <w:spacing w:before="120" w:after="120" w:line="276" w:lineRule="auto"/>
        <w:ind w:left="426"/>
        <w:rPr>
          <w:rFonts w:eastAsia="SimSun"/>
          <w:szCs w:val="26"/>
          <w:lang w:val="vi-VN" w:eastAsia="zh-CN"/>
        </w:rPr>
      </w:pPr>
      <w:r w:rsidRPr="004274AA">
        <w:rPr>
          <w:rFonts w:eastAsia="Batang"/>
          <w:szCs w:val="26"/>
          <w:lang w:val="vi-VN"/>
        </w:rPr>
        <w:t xml:space="preserve">+ </w:t>
      </w:r>
      <w:r w:rsidRPr="004274AA">
        <w:rPr>
          <w:rFonts w:eastAsia="Batang"/>
          <w:szCs w:val="26"/>
          <w:lang w:val="sv-SE"/>
        </w:rPr>
        <w:t>Căn cước công dân</w:t>
      </w:r>
      <w:r w:rsidRPr="004274AA">
        <w:rPr>
          <w:rFonts w:eastAsia="Batang"/>
          <w:szCs w:val="26"/>
          <w:lang w:val="pt-BR"/>
        </w:rPr>
        <w:t xml:space="preserve"> số: </w:t>
      </w:r>
      <w:r w:rsidRPr="004274AA">
        <w:rPr>
          <w:rFonts w:eastAsia="Batang"/>
          <w:szCs w:val="26"/>
          <w:lang w:val="vi-VN"/>
        </w:rPr>
        <w:t xml:space="preserve">075192022230. Ngày cấp: </w:t>
      </w:r>
      <w:r w:rsidRPr="004274AA">
        <w:rPr>
          <w:rFonts w:eastAsia="Batang"/>
          <w:szCs w:val="26"/>
          <w:lang w:val="vi-VN" w:eastAsia="zh-CN"/>
        </w:rPr>
        <w:t xml:space="preserve">23/03/2022. </w:t>
      </w:r>
      <w:r w:rsidRPr="004274AA">
        <w:rPr>
          <w:rFonts w:eastAsia="Batang"/>
          <w:szCs w:val="26"/>
          <w:lang w:val="vi-VN"/>
        </w:rPr>
        <w:t xml:space="preserve">Nơi cấp: </w:t>
      </w:r>
      <w:r w:rsidRPr="004274AA">
        <w:rPr>
          <w:rFonts w:eastAsia="SimSun"/>
          <w:szCs w:val="26"/>
          <w:lang w:val="vi-VN" w:eastAsia="zh-CN"/>
        </w:rPr>
        <w:t>Cục Cảnh sát QLHC về trật tự xã hội.</w:t>
      </w:r>
    </w:p>
    <w:p w:rsidR="00DE68DF" w:rsidRPr="004274AA" w:rsidRDefault="00DE68DF" w:rsidP="00DE68DF">
      <w:pPr>
        <w:spacing w:before="120" w:after="120" w:line="276" w:lineRule="auto"/>
        <w:ind w:left="426"/>
        <w:rPr>
          <w:rFonts w:eastAsia="Batang"/>
          <w:szCs w:val="26"/>
          <w:lang w:val="vi-VN"/>
        </w:rPr>
      </w:pPr>
      <w:r w:rsidRPr="004274AA">
        <w:rPr>
          <w:rFonts w:eastAsia="Batang"/>
          <w:szCs w:val="26"/>
          <w:lang w:val="vi-VN"/>
        </w:rPr>
        <w:t>+ Địa chỉ thường trú và chỗ ở hiện tại: 189A/2, KP 7, phường Tân Biên, thành phố Biên Hòa, tỉnh Đồng Nai</w:t>
      </w:r>
      <w:r w:rsidRPr="004274AA">
        <w:rPr>
          <w:rFonts w:eastAsia="SimSun"/>
          <w:szCs w:val="26"/>
          <w:lang w:val="vi-VN" w:eastAsia="zh-CN"/>
        </w:rPr>
        <w:t>.</w:t>
      </w:r>
      <w:r w:rsidR="006414CC" w:rsidRPr="004274AA">
        <w:rPr>
          <w:rFonts w:eastAsia="SimSun"/>
          <w:szCs w:val="26"/>
          <w:lang w:val="vi-VN" w:eastAsia="zh-CN"/>
        </w:rPr>
        <w:t xml:space="preserve">  </w:t>
      </w:r>
    </w:p>
    <w:p w:rsidR="00352957" w:rsidRPr="004274AA" w:rsidRDefault="00352957" w:rsidP="00352957">
      <w:pPr>
        <w:spacing w:before="120" w:after="120" w:line="276" w:lineRule="auto"/>
        <w:rPr>
          <w:lang w:val="vi-VN"/>
        </w:rPr>
      </w:pPr>
      <w:r w:rsidRPr="004274AA">
        <w:rPr>
          <w:lang w:val="vi-VN"/>
        </w:rPr>
        <w:t xml:space="preserve">- Giấy chứng nhận đăng ký doanh nghiệp Công ty TNHH MTV </w:t>
      </w:r>
      <w:r w:rsidR="00DE68DF" w:rsidRPr="004274AA">
        <w:rPr>
          <w:lang w:val="vi-VN"/>
        </w:rPr>
        <w:t xml:space="preserve">số 3703086750 </w:t>
      </w:r>
      <w:r w:rsidRPr="004274AA">
        <w:rPr>
          <w:lang w:val="vi-VN"/>
        </w:rPr>
        <w:t xml:space="preserve">do Sở Kế hoạch và Đầu tư tỉnh Bình Dương cấp chứng nhận lần đầu ngày 04 tháng 10 năm 2022. </w:t>
      </w:r>
    </w:p>
    <w:p w:rsidR="00352957" w:rsidRPr="00930FDF" w:rsidRDefault="00352957" w:rsidP="00352957">
      <w:pPr>
        <w:rPr>
          <w:lang w:val="vi-VN"/>
        </w:rPr>
      </w:pPr>
      <w:r w:rsidRPr="004274AA">
        <w:rPr>
          <w:lang w:val="vi-VN"/>
        </w:rPr>
        <w:t>- Giấy chứng nhận đăng ký đầu tư mã số 6571783631 do Ban Quản lý các KCN Bình Dương cấp chứng nhận lần đầu ngày 22 tháng 09 năm 2022</w:t>
      </w:r>
      <w:r w:rsidR="00654CC3" w:rsidRPr="00930FDF">
        <w:rPr>
          <w:lang w:val="vi-VN"/>
        </w:rPr>
        <w:t>, thay đổi lần 1 ngày 01/11/2022.</w:t>
      </w:r>
    </w:p>
    <w:p w:rsidR="006F6768" w:rsidRPr="004274AA" w:rsidRDefault="006F6768">
      <w:pPr>
        <w:pStyle w:val="11"/>
      </w:pPr>
      <w:bookmarkStart w:id="4" w:name="_Toc118819425"/>
      <w:r w:rsidRPr="004274AA">
        <w:t>TÊN DỰ ÁN ĐẦU TƯ</w:t>
      </w:r>
      <w:bookmarkEnd w:id="4"/>
      <w:r w:rsidRPr="004274AA">
        <w:t xml:space="preserve"> </w:t>
      </w:r>
    </w:p>
    <w:p w:rsidR="006F6768" w:rsidRPr="004274AA" w:rsidRDefault="006F6768">
      <w:pPr>
        <w:pStyle w:val="111"/>
      </w:pPr>
      <w:bookmarkStart w:id="5" w:name="_Toc118819426"/>
      <w:r w:rsidRPr="004274AA">
        <w:t>Tên dự án</w:t>
      </w:r>
      <w:bookmarkEnd w:id="5"/>
      <w:r w:rsidRPr="004274AA">
        <w:t xml:space="preserve"> </w:t>
      </w:r>
    </w:p>
    <w:p w:rsidR="002E558D" w:rsidRPr="004274AA" w:rsidRDefault="002E558D" w:rsidP="006F6768">
      <w:pPr>
        <w:tabs>
          <w:tab w:val="left" w:pos="5580"/>
        </w:tabs>
        <w:spacing w:before="120" w:after="120" w:line="276" w:lineRule="auto"/>
        <w:rPr>
          <w:rFonts w:eastAsia="MS Mincho"/>
          <w:color w:val="0000FF"/>
          <w:szCs w:val="26"/>
          <w:lang w:val="vi-VN" w:eastAsia="ja-JP"/>
        </w:rPr>
      </w:pPr>
      <w:r w:rsidRPr="004274AA">
        <w:rPr>
          <w:szCs w:val="26"/>
          <w:lang w:val="vi-VN"/>
        </w:rPr>
        <w:t>NHÀ MÁY SẢN XUẤT ĐỒ GIA DỤNG TỪ CAO SU, PLASTIC; CÔNG SUẤT 96.000.000 SẢN PHẨM/NĂM (TƯƠNG ĐƯƠNG 1.000 TẤN/NĂM)</w:t>
      </w:r>
    </w:p>
    <w:p w:rsidR="006F6768" w:rsidRPr="004274AA" w:rsidRDefault="006F6768">
      <w:pPr>
        <w:pStyle w:val="111"/>
      </w:pPr>
      <w:bookmarkStart w:id="6" w:name="_Toc118819427"/>
      <w:r w:rsidRPr="004274AA">
        <w:t>Địa điểm thực hiện dự án</w:t>
      </w:r>
      <w:bookmarkEnd w:id="6"/>
    </w:p>
    <w:p w:rsidR="006F6768" w:rsidRPr="004274AA" w:rsidRDefault="006F6768" w:rsidP="006F6768">
      <w:pPr>
        <w:tabs>
          <w:tab w:val="left" w:pos="426"/>
        </w:tabs>
        <w:spacing w:before="120" w:after="120" w:line="276" w:lineRule="auto"/>
        <w:ind w:right="-45"/>
        <w:rPr>
          <w:rFonts w:eastAsia="MS Mincho"/>
          <w:szCs w:val="26"/>
          <w:lang w:val="vi-VN" w:eastAsia="ja-JP"/>
        </w:rPr>
      </w:pPr>
      <w:r w:rsidRPr="004274AA">
        <w:rPr>
          <w:rFonts w:eastAsia="MS Mincho"/>
          <w:szCs w:val="26"/>
          <w:lang w:val="vi-VN" w:eastAsia="ja-JP"/>
        </w:rPr>
        <w:t xml:space="preserve">Dự án được triển khai tại </w:t>
      </w:r>
      <w:r w:rsidR="002E558D" w:rsidRPr="004274AA">
        <w:rPr>
          <w:bCs/>
          <w:szCs w:val="26"/>
          <w:lang w:val="sv-SE"/>
        </w:rPr>
        <w:t>nh</w:t>
      </w:r>
      <w:r w:rsidR="002E558D" w:rsidRPr="004274AA">
        <w:rPr>
          <w:bCs/>
          <w:szCs w:val="26"/>
          <w:lang w:val="vi-VN"/>
        </w:rPr>
        <w:t xml:space="preserve">à </w:t>
      </w:r>
      <w:r w:rsidR="002E558D" w:rsidRPr="004274AA">
        <w:rPr>
          <w:bCs/>
          <w:szCs w:val="26"/>
          <w:lang w:val="sv-SE"/>
        </w:rPr>
        <w:t>xưởng F</w:t>
      </w:r>
      <w:r w:rsidR="002E558D" w:rsidRPr="004274AA">
        <w:rPr>
          <w:bCs/>
          <w:szCs w:val="26"/>
          <w:lang w:val="vi-VN"/>
        </w:rPr>
        <w:t>5</w:t>
      </w:r>
      <w:r w:rsidR="002E558D" w:rsidRPr="004274AA">
        <w:rPr>
          <w:bCs/>
          <w:szCs w:val="26"/>
          <w:lang w:val="sv-SE"/>
        </w:rPr>
        <w:t>-</w:t>
      </w:r>
      <w:r w:rsidR="00B672F1" w:rsidRPr="004274AA">
        <w:rPr>
          <w:bCs/>
          <w:szCs w:val="26"/>
          <w:lang w:val="vi-VN"/>
        </w:rPr>
        <w:t>1</w:t>
      </w:r>
      <w:r w:rsidR="00417F06" w:rsidRPr="004274AA">
        <w:rPr>
          <w:bCs/>
          <w:szCs w:val="26"/>
          <w:lang w:val="vi-VN"/>
        </w:rPr>
        <w:t xml:space="preserve"> </w:t>
      </w:r>
      <w:r w:rsidR="002E558D" w:rsidRPr="004274AA">
        <w:rPr>
          <w:bCs/>
          <w:szCs w:val="26"/>
          <w:lang w:val="vi-VN"/>
        </w:rPr>
        <w:t xml:space="preserve">(khu B), </w:t>
      </w:r>
      <w:r w:rsidR="002E558D" w:rsidRPr="004274AA">
        <w:rPr>
          <w:bCs/>
          <w:szCs w:val="26"/>
          <w:lang w:val="sv-SE"/>
        </w:rPr>
        <w:t>lô A4, đường NA1, khu công nghiệp Thới Hòa, phường Thới Hòa, thị xã Bến Cát, tỉnh Bình Dương</w:t>
      </w:r>
      <w:r w:rsidR="00B62E9F" w:rsidRPr="004274AA">
        <w:rPr>
          <w:rFonts w:eastAsia="MS Mincho"/>
          <w:szCs w:val="26"/>
          <w:lang w:val="vi-VN" w:eastAsia="ja-JP"/>
        </w:rPr>
        <w:t xml:space="preserve"> (thuê lại nhà xưởng cho thuê c</w:t>
      </w:r>
      <w:r w:rsidR="002E558D" w:rsidRPr="004274AA">
        <w:rPr>
          <w:rFonts w:eastAsia="MS Mincho"/>
          <w:szCs w:val="26"/>
          <w:lang w:val="vi-VN" w:eastAsia="ja-JP"/>
        </w:rPr>
        <w:t xml:space="preserve">ủa </w:t>
      </w:r>
      <w:r w:rsidR="00507A28" w:rsidRPr="004274AA">
        <w:rPr>
          <w:lang w:val="vi-VN"/>
        </w:rPr>
        <w:t>Công ty TNHH MTV Phát triển công nghiệp BW Thới Hòa - Dự án 2</w:t>
      </w:r>
      <w:r w:rsidR="00B62E9F" w:rsidRPr="004274AA">
        <w:rPr>
          <w:lang w:val="vi-VN"/>
        </w:rPr>
        <w:t>)</w:t>
      </w:r>
      <w:r w:rsidRPr="004274AA">
        <w:rPr>
          <w:rFonts w:eastAsia="MS Mincho"/>
          <w:szCs w:val="26"/>
          <w:lang w:val="vi-VN" w:eastAsia="ja-JP"/>
        </w:rPr>
        <w:t xml:space="preserve">, </w:t>
      </w:r>
      <w:r w:rsidR="00B62E9F" w:rsidRPr="004274AA">
        <w:rPr>
          <w:rFonts w:eastAsia="MS Mincho"/>
          <w:szCs w:val="26"/>
          <w:lang w:val="vi-VN" w:eastAsia="ja-JP"/>
        </w:rPr>
        <w:t>xung quanh chủ yếu tiếp giáp với các nhà xưởng cho thuê khác</w:t>
      </w:r>
      <w:r w:rsidR="00F6504E" w:rsidRPr="004274AA">
        <w:rPr>
          <w:rFonts w:eastAsia="MS Mincho"/>
          <w:szCs w:val="26"/>
          <w:lang w:val="vi-VN" w:eastAsia="ja-JP"/>
        </w:rPr>
        <w:t xml:space="preserve">: </w:t>
      </w:r>
      <w:r w:rsidRPr="004274AA">
        <w:rPr>
          <w:rFonts w:eastAsia="MS Mincho"/>
          <w:szCs w:val="26"/>
          <w:lang w:val="vi-VN" w:eastAsia="ja-JP"/>
        </w:rPr>
        <w:t xml:space="preserve"> </w:t>
      </w:r>
      <w:r w:rsidRPr="004274AA">
        <w:rPr>
          <w:rFonts w:eastAsia="Times New Roman"/>
          <w:szCs w:val="26"/>
          <w:lang w:val="vi-VN" w:eastAsia="ja-JP"/>
        </w:rPr>
        <w:t xml:space="preserve"> </w:t>
      </w:r>
    </w:p>
    <w:p w:rsidR="006F6768" w:rsidRPr="004274AA" w:rsidRDefault="006F6768" w:rsidP="006F6768">
      <w:pPr>
        <w:numPr>
          <w:ilvl w:val="0"/>
          <w:numId w:val="1"/>
        </w:numPr>
        <w:spacing w:before="120" w:after="120" w:line="276" w:lineRule="auto"/>
        <w:contextualSpacing/>
        <w:rPr>
          <w:rFonts w:eastAsia="Arial"/>
          <w:szCs w:val="26"/>
          <w:lang w:val="vi-VN"/>
        </w:rPr>
      </w:pPr>
      <w:r w:rsidRPr="004274AA">
        <w:rPr>
          <w:rFonts w:eastAsiaTheme="minorEastAsia" w:cstheme="minorBidi"/>
          <w:szCs w:val="22"/>
          <w:lang w:val="vi-VN"/>
        </w:rPr>
        <w:t xml:space="preserve">Phía Đông: giáp với </w:t>
      </w:r>
      <w:r w:rsidR="003A1888" w:rsidRPr="004274AA">
        <w:rPr>
          <w:rFonts w:eastAsia="Arial"/>
          <w:szCs w:val="26"/>
          <w:lang w:val="vi-VN"/>
        </w:rPr>
        <w:t>nhà xưởng F5-2</w:t>
      </w:r>
      <w:r w:rsidRPr="004274AA">
        <w:rPr>
          <w:rFonts w:eastAsia="Arial"/>
          <w:szCs w:val="26"/>
          <w:lang w:val="vi-VN"/>
        </w:rPr>
        <w:t xml:space="preserve">. </w:t>
      </w:r>
    </w:p>
    <w:p w:rsidR="006F6768" w:rsidRPr="004274AA" w:rsidRDefault="00AA3A26" w:rsidP="006F6768">
      <w:pPr>
        <w:numPr>
          <w:ilvl w:val="0"/>
          <w:numId w:val="1"/>
        </w:numPr>
        <w:spacing w:before="120" w:after="120" w:line="276" w:lineRule="auto"/>
        <w:contextualSpacing/>
        <w:rPr>
          <w:rFonts w:eastAsiaTheme="minorEastAsia" w:cstheme="minorBidi"/>
          <w:szCs w:val="22"/>
          <w:lang w:val="vi-VN"/>
        </w:rPr>
      </w:pPr>
      <w:r w:rsidRPr="004274AA">
        <w:rPr>
          <w:rFonts w:eastAsiaTheme="minorEastAsia" w:cstheme="minorBidi"/>
          <w:szCs w:val="22"/>
          <w:lang w:val="vi-VN"/>
        </w:rPr>
        <w:t xml:space="preserve">Phía Nam: </w:t>
      </w:r>
      <w:r w:rsidR="006F6768" w:rsidRPr="004274AA">
        <w:rPr>
          <w:rFonts w:eastAsiaTheme="minorEastAsia" w:cstheme="minorBidi"/>
          <w:szCs w:val="22"/>
          <w:lang w:val="vi-VN"/>
        </w:rPr>
        <w:t>giáp với</w:t>
      </w:r>
      <w:r w:rsidR="00D67CAC" w:rsidRPr="004274AA">
        <w:rPr>
          <w:rFonts w:eastAsiaTheme="minorEastAsia" w:cstheme="minorBidi"/>
          <w:szCs w:val="22"/>
          <w:lang w:val="vi-VN"/>
        </w:rPr>
        <w:t xml:space="preserve"> đất trồng cây xanh của khu nhà xưởng cho thuê</w:t>
      </w:r>
      <w:r w:rsidRPr="004274AA">
        <w:rPr>
          <w:rFonts w:eastAsia="Arial"/>
          <w:szCs w:val="26"/>
          <w:lang w:val="vi-VN"/>
        </w:rPr>
        <w:t xml:space="preserve">. </w:t>
      </w:r>
    </w:p>
    <w:p w:rsidR="00D67CAC" w:rsidRPr="004274AA" w:rsidRDefault="00D67CAC" w:rsidP="00D67CAC">
      <w:pPr>
        <w:numPr>
          <w:ilvl w:val="0"/>
          <w:numId w:val="1"/>
        </w:numPr>
        <w:spacing w:before="120" w:after="120" w:line="276" w:lineRule="auto"/>
        <w:contextualSpacing/>
        <w:rPr>
          <w:rFonts w:eastAsiaTheme="minorEastAsia" w:cstheme="minorBidi"/>
          <w:szCs w:val="22"/>
          <w:lang w:val="vi-VN"/>
        </w:rPr>
      </w:pPr>
      <w:r w:rsidRPr="004274AA">
        <w:rPr>
          <w:rFonts w:eastAsiaTheme="minorEastAsia" w:cstheme="minorBidi"/>
          <w:szCs w:val="22"/>
          <w:lang w:val="vi-VN"/>
        </w:rPr>
        <w:t>Phía Tây: giáp với nhà xe và đất trồng cây xanh của khu nhà xưởng cho thuê (</w:t>
      </w:r>
      <w:r w:rsidRPr="004274AA">
        <w:rPr>
          <w:rFonts w:eastAsia="MS Mincho"/>
          <w:szCs w:val="26"/>
          <w:lang w:val="vi-VN" w:eastAsia="ja-JP"/>
        </w:rPr>
        <w:t xml:space="preserve">của </w:t>
      </w:r>
      <w:r w:rsidRPr="004274AA">
        <w:rPr>
          <w:lang w:val="vi-VN"/>
        </w:rPr>
        <w:t>Công ty TNHH MTV Phát triển công nghiệp BW Thới Hòa - Dự án 2</w:t>
      </w:r>
      <w:r w:rsidRPr="004274AA">
        <w:rPr>
          <w:rFonts w:eastAsiaTheme="minorEastAsia" w:cstheme="minorBidi"/>
          <w:szCs w:val="22"/>
          <w:lang w:val="vi-VN"/>
        </w:rPr>
        <w:t xml:space="preserve">). </w:t>
      </w:r>
    </w:p>
    <w:p w:rsidR="00AA3A26" w:rsidRPr="004274AA" w:rsidRDefault="00AA3A26" w:rsidP="00AA3A26">
      <w:pPr>
        <w:numPr>
          <w:ilvl w:val="0"/>
          <w:numId w:val="1"/>
        </w:numPr>
        <w:spacing w:before="120" w:after="120" w:line="276" w:lineRule="auto"/>
        <w:contextualSpacing/>
        <w:rPr>
          <w:rFonts w:eastAsiaTheme="minorEastAsia" w:cstheme="minorBidi"/>
          <w:szCs w:val="22"/>
          <w:lang w:val="vi-VN"/>
        </w:rPr>
      </w:pPr>
      <w:r w:rsidRPr="004274AA">
        <w:rPr>
          <w:rFonts w:eastAsiaTheme="minorEastAsia" w:cstheme="minorBidi"/>
          <w:szCs w:val="22"/>
          <w:lang w:val="vi-VN"/>
        </w:rPr>
        <w:t xml:space="preserve">Phía Bắc: giáp với đường nội bộ của khu nhà xưởng cho thuê và đường NA1 của KCN. </w:t>
      </w:r>
    </w:p>
    <w:p w:rsidR="006F6768" w:rsidRPr="004274AA" w:rsidRDefault="00D67CAC" w:rsidP="006F6768">
      <w:pPr>
        <w:spacing w:before="240"/>
        <w:rPr>
          <w:rFonts w:eastAsia="Times New Roman"/>
          <w:szCs w:val="26"/>
          <w:lang w:val="vi-VN"/>
        </w:rPr>
      </w:pPr>
      <w:r w:rsidRPr="004274AA">
        <w:rPr>
          <w:rFonts w:eastAsia="Times New Roman"/>
          <w:szCs w:val="26"/>
          <w:lang w:val="vi-VN"/>
        </w:rPr>
        <w:t>Vị trí và t</w:t>
      </w:r>
      <w:r w:rsidR="006F6768" w:rsidRPr="004274AA">
        <w:rPr>
          <w:rFonts w:eastAsia="Times New Roman"/>
          <w:szCs w:val="26"/>
          <w:lang w:val="vi-VN"/>
        </w:rPr>
        <w:t xml:space="preserve">ọa độ ranh giới khu đất dự án được thể hiện qua </w:t>
      </w:r>
      <w:r w:rsidRPr="004274AA">
        <w:rPr>
          <w:rFonts w:eastAsia="Times New Roman"/>
          <w:szCs w:val="26"/>
          <w:lang w:val="vi-VN"/>
        </w:rPr>
        <w:t xml:space="preserve">Hình 1.1, 1.2 và </w:t>
      </w:r>
      <w:r w:rsidR="006F6768" w:rsidRPr="004274AA">
        <w:rPr>
          <w:rFonts w:eastAsia="Times New Roman"/>
          <w:szCs w:val="26"/>
          <w:lang w:val="vi-VN"/>
        </w:rPr>
        <w:t xml:space="preserve">Bảng 1.1. </w:t>
      </w:r>
    </w:p>
    <w:p w:rsidR="00D67CAC" w:rsidRPr="004274AA" w:rsidRDefault="00D67CAC" w:rsidP="006F6768">
      <w:pPr>
        <w:rPr>
          <w:rFonts w:eastAsia="Times New Roman"/>
          <w:b/>
          <w:i/>
          <w:iCs/>
          <w:szCs w:val="26"/>
          <w:lang w:val="vi-VN"/>
        </w:rPr>
      </w:pPr>
    </w:p>
    <w:p w:rsidR="00BA324E" w:rsidRPr="004274AA" w:rsidRDefault="00BA324E" w:rsidP="006F6768">
      <w:pPr>
        <w:rPr>
          <w:rFonts w:eastAsia="Times New Roman"/>
          <w:iCs/>
          <w:color w:val="0000FF"/>
          <w:szCs w:val="26"/>
          <w:lang w:val="vi-VN"/>
        </w:rPr>
        <w:sectPr w:rsidR="00BA324E" w:rsidRPr="004274AA" w:rsidSect="005936EF">
          <w:headerReference w:type="default" r:id="rId9"/>
          <w:footerReference w:type="default" r:id="rId10"/>
          <w:pgSz w:w="11907" w:h="16840" w:code="9"/>
          <w:pgMar w:top="1134" w:right="1134" w:bottom="1134" w:left="1701" w:header="720" w:footer="720" w:gutter="0"/>
          <w:pgNumType w:start="1"/>
          <w:cols w:space="720"/>
          <w:docGrid w:linePitch="360"/>
        </w:sectPr>
      </w:pPr>
    </w:p>
    <w:p w:rsidR="006F6768" w:rsidRPr="004274AA" w:rsidRDefault="00563BDC" w:rsidP="006F6768">
      <w:pPr>
        <w:rPr>
          <w:noProof/>
          <w:lang w:val="vi-VN"/>
        </w:rPr>
      </w:pPr>
      <w:r w:rsidRPr="004274AA">
        <w:rPr>
          <w:noProof/>
          <w:lang w:eastAsia="zh-CN"/>
        </w:rPr>
        <w:lastRenderedPageBreak/>
        <w:drawing>
          <wp:anchor distT="0" distB="0" distL="114300" distR="114300" simplePos="0" relativeHeight="251669504" behindDoc="1" locked="0" layoutInCell="1" allowOverlap="1" wp14:anchorId="36CB1971" wp14:editId="289BCF6E">
            <wp:simplePos x="0" y="0"/>
            <wp:positionH relativeFrom="column">
              <wp:posOffset>220980</wp:posOffset>
            </wp:positionH>
            <wp:positionV relativeFrom="paragraph">
              <wp:posOffset>176530</wp:posOffset>
            </wp:positionV>
            <wp:extent cx="8778240" cy="5355590"/>
            <wp:effectExtent l="0" t="0" r="3810" b="0"/>
            <wp:wrapTight wrapText="bothSides">
              <wp:wrapPolygon edited="0">
                <wp:start x="0" y="0"/>
                <wp:lineTo x="0" y="21513"/>
                <wp:lineTo x="21563" y="21513"/>
                <wp:lineTo x="215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78240" cy="5355590"/>
                    </a:xfrm>
                    <a:prstGeom prst="rect">
                      <a:avLst/>
                    </a:prstGeom>
                  </pic:spPr>
                </pic:pic>
              </a:graphicData>
            </a:graphic>
            <wp14:sizeRelH relativeFrom="margin">
              <wp14:pctWidth>0</wp14:pctWidth>
            </wp14:sizeRelH>
            <wp14:sizeRelV relativeFrom="margin">
              <wp14:pctHeight>0</wp14:pctHeight>
            </wp14:sizeRelV>
          </wp:anchor>
        </w:drawing>
      </w:r>
      <w:r w:rsidR="007A1862" w:rsidRPr="004274AA">
        <w:rPr>
          <w:noProof/>
          <w:lang w:eastAsia="zh-CN"/>
        </w:rPr>
        <mc:AlternateContent>
          <mc:Choice Requires="wpg">
            <w:drawing>
              <wp:anchor distT="0" distB="0" distL="114300" distR="114300" simplePos="0" relativeHeight="251670528" behindDoc="0" locked="0" layoutInCell="1" allowOverlap="1" wp14:anchorId="7C717E75" wp14:editId="290D43FE">
                <wp:simplePos x="0" y="0"/>
                <wp:positionH relativeFrom="column">
                  <wp:posOffset>-8118475</wp:posOffset>
                </wp:positionH>
                <wp:positionV relativeFrom="paragraph">
                  <wp:posOffset>254000</wp:posOffset>
                </wp:positionV>
                <wp:extent cx="6634480" cy="3748405"/>
                <wp:effectExtent l="38100" t="0" r="0" b="4445"/>
                <wp:wrapNone/>
                <wp:docPr id="19" name="Group 19"/>
                <wp:cNvGraphicFramePr/>
                <a:graphic xmlns:a="http://schemas.openxmlformats.org/drawingml/2006/main">
                  <a:graphicData uri="http://schemas.microsoft.com/office/word/2010/wordprocessingGroup">
                    <wpg:wgp>
                      <wpg:cNvGrpSpPr/>
                      <wpg:grpSpPr>
                        <a:xfrm>
                          <a:off x="0" y="0"/>
                          <a:ext cx="6634480" cy="3748405"/>
                          <a:chOff x="0" y="0"/>
                          <a:chExt cx="6634734" cy="3748557"/>
                        </a:xfrm>
                      </wpg:grpSpPr>
                      <wps:wsp>
                        <wps:cNvPr id="3" name="Flowchart: Summing Junction 3"/>
                        <wps:cNvSpPr/>
                        <wps:spPr>
                          <a:xfrm>
                            <a:off x="607161" y="2344039"/>
                            <a:ext cx="154940" cy="163195"/>
                          </a:xfrm>
                          <a:prstGeom prst="flowChartSummingJunction">
                            <a:avLst/>
                          </a:prstGeom>
                          <a:solidFill>
                            <a:srgbClr val="FFFF00"/>
                          </a:solidFill>
                          <a:ln w="3175">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3891" y="2453767"/>
                            <a:ext cx="1206500" cy="569343"/>
                          </a:xfrm>
                          <a:prstGeom prst="rect">
                            <a:avLst/>
                          </a:prstGeom>
                          <a:noFill/>
                          <a:ln w="6350">
                            <a:noFill/>
                          </a:ln>
                        </wps:spPr>
                        <wps:txbx>
                          <w:txbxContent>
                            <w:p w:rsidR="00BF5D7D" w:rsidRPr="008C5FDC" w:rsidRDefault="00BF5D7D" w:rsidP="007A1862">
                              <w:pPr>
                                <w:spacing w:after="0" w:line="240" w:lineRule="auto"/>
                                <w:jc w:val="center"/>
                                <w:rPr>
                                  <w:b/>
                                  <w:color w:val="FFFF00"/>
                                  <w:sz w:val="22"/>
                                  <w:szCs w:val="22"/>
                                  <w:lang w:val="vi-VN"/>
                                </w:rPr>
                              </w:pPr>
                              <w:r w:rsidRPr="008C5FDC">
                                <w:rPr>
                                  <w:b/>
                                  <w:color w:val="FFFF00"/>
                                  <w:sz w:val="22"/>
                                  <w:szCs w:val="22"/>
                                  <w:lang w:val="vi-VN"/>
                                </w:rPr>
                                <w:t>Nhà máy XLNT tập trung</w:t>
                              </w:r>
                              <w:r>
                                <w:rPr>
                                  <w:b/>
                                  <w:color w:val="FFFF00"/>
                                  <w:sz w:val="22"/>
                                  <w:szCs w:val="22"/>
                                  <w:lang w:val="vi-VN"/>
                                </w:rPr>
                                <w:t xml:space="preserve"> của KCN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4901184" y="2336724"/>
                            <a:ext cx="1733550" cy="803275"/>
                          </a:xfrm>
                          <a:prstGeom prst="rect">
                            <a:avLst/>
                          </a:prstGeom>
                          <a:noFill/>
                          <a:ln w="6350">
                            <a:noFill/>
                          </a:ln>
                        </wps:spPr>
                        <wps:txbx>
                          <w:txbxContent>
                            <w:p w:rsidR="00BF5D7D" w:rsidRPr="00BD481C" w:rsidRDefault="00BF5D7D" w:rsidP="007A1862">
                              <w:pPr>
                                <w:spacing w:after="0" w:line="240" w:lineRule="auto"/>
                                <w:jc w:val="center"/>
                                <w:rPr>
                                  <w:sz w:val="24"/>
                                  <w:highlight w:val="cyan"/>
                                  <w:lang w:val="vi-VN"/>
                                </w:rPr>
                              </w:pPr>
                              <w:r w:rsidRPr="00BD481C">
                                <w:rPr>
                                  <w:sz w:val="24"/>
                                  <w:highlight w:val="cyan"/>
                                  <w:lang w:val="vi-VN"/>
                                </w:rPr>
                                <w:t xml:space="preserve">Nhà xưởng cho thuê của Công ty BW Thới Hòa - Dự án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4828032" y="2563495"/>
                            <a:ext cx="1294790" cy="314452"/>
                            <a:chOff x="0" y="0"/>
                            <a:chExt cx="1294790" cy="314452"/>
                          </a:xfrm>
                        </wpg:grpSpPr>
                        <wps:wsp>
                          <wps:cNvPr id="6" name="Straight Connector 6"/>
                          <wps:cNvCnPr/>
                          <wps:spPr>
                            <a:xfrm>
                              <a:off x="175565" y="0"/>
                              <a:ext cx="111922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 name="Straight Arrow Connector 7"/>
                          <wps:cNvCnPr/>
                          <wps:spPr>
                            <a:xfrm flipH="1">
                              <a:off x="0" y="0"/>
                              <a:ext cx="175565" cy="314452"/>
                            </a:xfrm>
                            <a:prstGeom prst="straightConnector1">
                              <a:avLst/>
                            </a:prstGeom>
                            <a:ln>
                              <a:tailEnd type="stealth"/>
                            </a:ln>
                          </wps:spPr>
                          <wps:style>
                            <a:lnRef idx="1">
                              <a:schemeClr val="accent2"/>
                            </a:lnRef>
                            <a:fillRef idx="0">
                              <a:schemeClr val="accent2"/>
                            </a:fillRef>
                            <a:effectRef idx="0">
                              <a:schemeClr val="accent2"/>
                            </a:effectRef>
                            <a:fontRef idx="minor">
                              <a:schemeClr val="tx1"/>
                            </a:fontRef>
                          </wps:style>
                          <wps:bodyPr/>
                        </wps:wsp>
                      </wpg:grpSp>
                      <wps:wsp>
                        <wps:cNvPr id="10" name="Text Box 10"/>
                        <wps:cNvSpPr txBox="1"/>
                        <wps:spPr>
                          <a:xfrm>
                            <a:off x="1163117" y="3214548"/>
                            <a:ext cx="1506855" cy="534009"/>
                          </a:xfrm>
                          <a:prstGeom prst="rect">
                            <a:avLst/>
                          </a:prstGeom>
                          <a:noFill/>
                          <a:ln w="6350">
                            <a:noFill/>
                          </a:ln>
                        </wps:spPr>
                        <wps:txbx>
                          <w:txbxContent>
                            <w:p w:rsidR="00BF5D7D" w:rsidRPr="009029BF" w:rsidRDefault="00BF5D7D" w:rsidP="007A1862">
                              <w:pPr>
                                <w:spacing w:after="0" w:line="240" w:lineRule="auto"/>
                                <w:jc w:val="center"/>
                                <w:rPr>
                                  <w:color w:val="FF0000"/>
                                  <w:sz w:val="25"/>
                                  <w:szCs w:val="25"/>
                                  <w:highlight w:val="yellow"/>
                                  <w:lang w:val="vi-VN"/>
                                </w:rPr>
                              </w:pPr>
                              <w:r w:rsidRPr="009029BF">
                                <w:rPr>
                                  <w:color w:val="FF0000"/>
                                  <w:sz w:val="25"/>
                                  <w:szCs w:val="25"/>
                                  <w:highlight w:val="yellow"/>
                                  <w:lang w:val="vi-VN"/>
                                </w:rPr>
                                <w:t xml:space="preserve">VỊ TRÍ DỰ ÁN- NHÀ XƯỞNG F5-1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1353312" y="3017037"/>
                            <a:ext cx="1577975" cy="415290"/>
                            <a:chOff x="-379563" y="58521"/>
                            <a:chExt cx="1578483" cy="415825"/>
                          </a:xfrm>
                        </wpg:grpSpPr>
                        <wps:wsp>
                          <wps:cNvPr id="9" name="Straight Arrow Connector 9"/>
                          <wps:cNvCnPr/>
                          <wps:spPr>
                            <a:xfrm flipV="1">
                              <a:off x="750207" y="58521"/>
                              <a:ext cx="448713" cy="415825"/>
                            </a:xfrm>
                            <a:prstGeom prst="straightConnector1">
                              <a:avLst/>
                            </a:prstGeom>
                            <a:ln>
                              <a:solidFill>
                                <a:srgbClr val="FF0000"/>
                              </a:solidFill>
                              <a:tailEnd type="stealth"/>
                            </a:ln>
                          </wps:spPr>
                          <wps:style>
                            <a:lnRef idx="1">
                              <a:schemeClr val="accent4"/>
                            </a:lnRef>
                            <a:fillRef idx="0">
                              <a:schemeClr val="accent4"/>
                            </a:fillRef>
                            <a:effectRef idx="0">
                              <a:schemeClr val="accent4"/>
                            </a:effectRef>
                            <a:fontRef idx="minor">
                              <a:schemeClr val="tx1"/>
                            </a:fontRef>
                          </wps:style>
                          <wps:bodyPr/>
                        </wps:wsp>
                        <wps:wsp>
                          <wps:cNvPr id="11" name="Straight Connector 11"/>
                          <wps:cNvCnPr/>
                          <wps:spPr>
                            <a:xfrm flipH="1" flipV="1">
                              <a:off x="-379563" y="474313"/>
                              <a:ext cx="1132663" cy="32"/>
                            </a:xfrm>
                            <a:prstGeom prst="line">
                              <a:avLst/>
                            </a:prstGeom>
                            <a:ln>
                              <a:solidFill>
                                <a:srgbClr val="FF0000"/>
                              </a:solidFill>
                            </a:ln>
                          </wps:spPr>
                          <wps:style>
                            <a:lnRef idx="1">
                              <a:schemeClr val="accent4"/>
                            </a:lnRef>
                            <a:fillRef idx="0">
                              <a:schemeClr val="accent4"/>
                            </a:fillRef>
                            <a:effectRef idx="0">
                              <a:schemeClr val="accent4"/>
                            </a:effectRef>
                            <a:fontRef idx="minor">
                              <a:schemeClr val="tx1"/>
                            </a:fontRef>
                          </wps:style>
                          <wps:bodyPr/>
                        </wps:wsp>
                      </wpg:grpSp>
                      <wps:wsp>
                        <wps:cNvPr id="13" name="Text Box 13"/>
                        <wps:cNvSpPr txBox="1"/>
                        <wps:spPr>
                          <a:xfrm>
                            <a:off x="3028493" y="2643962"/>
                            <a:ext cx="982980" cy="457200"/>
                          </a:xfrm>
                          <a:prstGeom prst="rect">
                            <a:avLst/>
                          </a:prstGeom>
                          <a:noFill/>
                          <a:ln w="6350">
                            <a:noFill/>
                          </a:ln>
                        </wps:spPr>
                        <wps:txbx>
                          <w:txbxContent>
                            <w:p w:rsidR="00BF5D7D" w:rsidRPr="00BD481C" w:rsidRDefault="00BF5D7D" w:rsidP="007A1862">
                              <w:pPr>
                                <w:spacing w:after="0" w:line="240" w:lineRule="auto"/>
                                <w:jc w:val="center"/>
                                <w:rPr>
                                  <w:sz w:val="20"/>
                                  <w:szCs w:val="20"/>
                                  <w:lang w:val="vi-VN"/>
                                </w:rPr>
                              </w:pPr>
                              <w:r w:rsidRPr="007A1862">
                                <w:rPr>
                                  <w:sz w:val="20"/>
                                  <w:szCs w:val="20"/>
                                  <w:highlight w:val="yellow"/>
                                  <w:lang w:val="vi-VN"/>
                                </w:rPr>
                                <w:t>C.ty R-PAC VN</w:t>
                              </w:r>
                              <w:r w:rsidRPr="00BD481C">
                                <w:rPr>
                                  <w:sz w:val="20"/>
                                  <w:szCs w:val="20"/>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760013" y="2461082"/>
                            <a:ext cx="646981" cy="319178"/>
                          </a:xfrm>
                          <a:prstGeom prst="rect">
                            <a:avLst/>
                          </a:prstGeom>
                          <a:noFill/>
                          <a:ln w="6350">
                            <a:noFill/>
                          </a:ln>
                        </wps:spPr>
                        <wps:txb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 xml:space="preserve">F1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950208" y="2775636"/>
                            <a:ext cx="646981" cy="319178"/>
                          </a:xfrm>
                          <a:prstGeom prst="rect">
                            <a:avLst/>
                          </a:prstGeom>
                          <a:noFill/>
                          <a:ln w="6350">
                            <a:noFill/>
                          </a:ln>
                        </wps:spPr>
                        <wps:txb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 xml:space="preserve">F2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089197" y="3207232"/>
                            <a:ext cx="646981" cy="319178"/>
                          </a:xfrm>
                          <a:prstGeom prst="rect">
                            <a:avLst/>
                          </a:prstGeom>
                          <a:noFill/>
                          <a:ln w="6350">
                            <a:noFill/>
                          </a:ln>
                        </wps:spPr>
                        <wps:txb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F</w:t>
                              </w:r>
                              <w:r>
                                <w:rPr>
                                  <w:color w:val="FF0000"/>
                                  <w:sz w:val="24"/>
                                  <w:lang w:val="vi-VN"/>
                                </w:rPr>
                                <w:t>3</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269894" y="3017037"/>
                            <a:ext cx="646981" cy="319178"/>
                          </a:xfrm>
                          <a:prstGeom prst="rect">
                            <a:avLst/>
                          </a:prstGeom>
                          <a:noFill/>
                          <a:ln w="6350">
                            <a:noFill/>
                          </a:ln>
                        </wps:spPr>
                        <wps:txb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F</w:t>
                              </w:r>
                              <w:r>
                                <w:rPr>
                                  <w:color w:val="FF0000"/>
                                  <w:sz w:val="24"/>
                                  <w:lang w:val="vi-VN"/>
                                </w:rPr>
                                <w:t>4</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977286" y="2782951"/>
                            <a:ext cx="646981" cy="319178"/>
                          </a:xfrm>
                          <a:prstGeom prst="rect">
                            <a:avLst/>
                          </a:prstGeom>
                          <a:noFill/>
                          <a:ln w="6350">
                            <a:noFill/>
                          </a:ln>
                        </wps:spPr>
                        <wps:txb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F</w:t>
                              </w:r>
                              <w:r>
                                <w:rPr>
                                  <w:color w:val="FF0000"/>
                                  <w:sz w:val="24"/>
                                  <w:lang w:val="vi-VN"/>
                                </w:rPr>
                                <w:t>5</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143353" y="1649095"/>
                            <a:ext cx="1733550" cy="803275"/>
                          </a:xfrm>
                          <a:prstGeom prst="rect">
                            <a:avLst/>
                          </a:prstGeom>
                          <a:noFill/>
                          <a:ln w="6350">
                            <a:noFill/>
                          </a:ln>
                        </wps:spPr>
                        <wps:txbx>
                          <w:txbxContent>
                            <w:p w:rsidR="00BF5D7D" w:rsidRPr="00BD481C" w:rsidRDefault="00BF5D7D" w:rsidP="007A1862">
                              <w:pPr>
                                <w:spacing w:after="0" w:line="240" w:lineRule="auto"/>
                                <w:jc w:val="center"/>
                                <w:rPr>
                                  <w:sz w:val="24"/>
                                  <w:highlight w:val="cyan"/>
                                  <w:lang w:val="vi-VN"/>
                                </w:rPr>
                              </w:pPr>
                              <w:r w:rsidRPr="00BD481C">
                                <w:rPr>
                                  <w:sz w:val="24"/>
                                  <w:highlight w:val="cyan"/>
                                  <w:lang w:val="vi-VN"/>
                                </w:rPr>
                                <w:t xml:space="preserve">Nhà xưởng cho thuê của Công ty BW Thới Hòa - Dự án </w:t>
                              </w:r>
                              <w:r>
                                <w:rPr>
                                  <w:sz w:val="24"/>
                                  <w:highlight w:val="cyan"/>
                                  <w:lang w:val="vi-VN"/>
                                </w:rPr>
                                <w:t>8</w:t>
                              </w:r>
                              <w:r w:rsidRPr="00BD481C">
                                <w:rPr>
                                  <w:sz w:val="24"/>
                                  <w:highlight w:val="cyan"/>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rot="17122435">
                            <a:off x="-190196" y="354305"/>
                            <a:ext cx="982980" cy="274370"/>
                          </a:xfrm>
                          <a:prstGeom prst="rect">
                            <a:avLst/>
                          </a:prstGeom>
                          <a:noFill/>
                          <a:ln w="6350">
                            <a:noFill/>
                          </a:ln>
                        </wps:spPr>
                        <wps:txbx>
                          <w:txbxContent>
                            <w:p w:rsidR="00BF5D7D" w:rsidRPr="00031011" w:rsidRDefault="00BF5D7D" w:rsidP="007A1862">
                              <w:pPr>
                                <w:spacing w:after="0" w:line="240" w:lineRule="auto"/>
                                <w:jc w:val="center"/>
                                <w:rPr>
                                  <w:rFonts w:ascii="Arial" w:hAnsi="Arial" w:cs="Arial"/>
                                  <w:color w:val="FFFF00"/>
                                  <w:sz w:val="19"/>
                                  <w:szCs w:val="19"/>
                                  <w:lang w:val="vi-VN"/>
                                </w:rPr>
                              </w:pPr>
                              <w:r w:rsidRPr="00031011">
                                <w:rPr>
                                  <w:rFonts w:ascii="Arial" w:hAnsi="Arial" w:cs="Arial"/>
                                  <w:color w:val="FFFF00"/>
                                  <w:sz w:val="19"/>
                                  <w:szCs w:val="19"/>
                                  <w:lang w:val="vi-VN"/>
                                </w:rPr>
                                <w:t xml:space="preserve">Sông Thị Tính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833933" y="2453767"/>
                            <a:ext cx="2011045" cy="470535"/>
                          </a:xfrm>
                          <a:prstGeom prst="straightConnector1">
                            <a:avLst/>
                          </a:prstGeom>
                          <a:ln>
                            <a:headEnd type="stealth"/>
                            <a:tailEnd type="stealth" w="sm" len="lg"/>
                          </a:ln>
                        </wps:spPr>
                        <wps:style>
                          <a:lnRef idx="1">
                            <a:schemeClr val="accent5"/>
                          </a:lnRef>
                          <a:fillRef idx="0">
                            <a:schemeClr val="accent5"/>
                          </a:fillRef>
                          <a:effectRef idx="0">
                            <a:schemeClr val="accent5"/>
                          </a:effectRef>
                          <a:fontRef idx="minor">
                            <a:schemeClr val="tx1"/>
                          </a:fontRef>
                        </wps:style>
                        <wps:bodyPr/>
                      </wps:wsp>
                      <wps:wsp>
                        <wps:cNvPr id="25" name="Text Box 25"/>
                        <wps:cNvSpPr txBox="1"/>
                        <wps:spPr>
                          <a:xfrm rot="555284">
                            <a:off x="1448409" y="2483028"/>
                            <a:ext cx="875869" cy="230819"/>
                          </a:xfrm>
                          <a:prstGeom prst="rect">
                            <a:avLst/>
                          </a:prstGeom>
                          <a:noFill/>
                          <a:ln w="6350">
                            <a:noFill/>
                          </a:ln>
                        </wps:spPr>
                        <wps:txbx>
                          <w:txbxContent>
                            <w:p w:rsidR="00BF5D7D" w:rsidRPr="00F6504E" w:rsidRDefault="00BF5D7D" w:rsidP="007A1862">
                              <w:pPr>
                                <w:spacing w:after="0" w:line="240" w:lineRule="auto"/>
                                <w:jc w:val="center"/>
                                <w:rPr>
                                  <w:color w:val="00B0F0"/>
                                  <w:sz w:val="22"/>
                                  <w:szCs w:val="22"/>
                                  <w:lang w:val="vi-VN"/>
                                </w:rPr>
                              </w:pPr>
                              <w:r w:rsidRPr="00F6504E">
                                <w:rPr>
                                  <w:color w:val="00B0F0"/>
                                  <w:sz w:val="22"/>
                                  <w:szCs w:val="22"/>
                                  <w:lang w:val="vi-VN"/>
                                </w:rPr>
                                <w:t xml:space="preserve">500m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0" y="1553997"/>
                            <a:ext cx="2931871" cy="1318006"/>
                          </a:xfrm>
                          <a:prstGeom prst="straightConnector1">
                            <a:avLst/>
                          </a:prstGeom>
                          <a:ln>
                            <a:headEnd type="stealth"/>
                            <a:tailEnd type="stealth" w="sm" len="lg"/>
                          </a:ln>
                        </wps:spPr>
                        <wps:style>
                          <a:lnRef idx="1">
                            <a:schemeClr val="accent5"/>
                          </a:lnRef>
                          <a:fillRef idx="0">
                            <a:schemeClr val="accent5"/>
                          </a:fillRef>
                          <a:effectRef idx="0">
                            <a:schemeClr val="accent5"/>
                          </a:effectRef>
                          <a:fontRef idx="minor">
                            <a:schemeClr val="tx1"/>
                          </a:fontRef>
                        </wps:style>
                        <wps:bodyPr/>
                      </wps:wsp>
                      <wps:wsp>
                        <wps:cNvPr id="27" name="Text Box 27"/>
                        <wps:cNvSpPr txBox="1"/>
                        <wps:spPr>
                          <a:xfrm rot="1370542">
                            <a:off x="1455725" y="2161159"/>
                            <a:ext cx="875869" cy="230819"/>
                          </a:xfrm>
                          <a:prstGeom prst="rect">
                            <a:avLst/>
                          </a:prstGeom>
                          <a:noFill/>
                          <a:ln w="6350">
                            <a:noFill/>
                          </a:ln>
                        </wps:spPr>
                        <wps:txbx>
                          <w:txbxContent>
                            <w:p w:rsidR="00BF5D7D" w:rsidRPr="00F6504E" w:rsidRDefault="00BF5D7D" w:rsidP="007A1862">
                              <w:pPr>
                                <w:spacing w:after="0" w:line="240" w:lineRule="auto"/>
                                <w:jc w:val="center"/>
                                <w:rPr>
                                  <w:color w:val="00B0F0"/>
                                  <w:sz w:val="22"/>
                                  <w:szCs w:val="22"/>
                                  <w:lang w:val="vi-VN"/>
                                </w:rPr>
                              </w:pPr>
                              <w:r>
                                <w:rPr>
                                  <w:color w:val="00B0F0"/>
                                  <w:sz w:val="22"/>
                                  <w:szCs w:val="22"/>
                                  <w:lang w:val="vi-VN"/>
                                </w:rPr>
                                <w:t>82</w:t>
                              </w:r>
                              <w:r w:rsidRPr="00F6504E">
                                <w:rPr>
                                  <w:color w:val="00B0F0"/>
                                  <w:sz w:val="22"/>
                                  <w:szCs w:val="22"/>
                                  <w:lang w:val="vi-VN"/>
                                </w:rPr>
                                <w:t xml:space="preserve">0m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26" style="position:absolute;left:0;text-align:left;margin-left:-639.25pt;margin-top:20pt;width:522.4pt;height:295.15pt;z-index:251670528" coordsize="66347,3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 o:spid="_x0000_s1027" type="#_x0000_t123" style="position:absolute;left:6071;top:23440;width:1550;height:1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1HcUA&#10;AADaAAAADwAAAGRycy9kb3ducmV2LnhtbESPQWvCQBSE7wX/w/KE3uomVqVE1yBKSwuCrenB4yP7&#10;moRm34bsNon++q4geBxm5htmlQ6mFh21rrKsIJ5EIIhzqysuFHxnr08vIJxH1lhbJgVncpCuRw8r&#10;TLTt+Yu6oy9EgLBLUEHpfZNI6fKSDLqJbYiD92Nbgz7ItpC6xT7ATS2nUbSQBisOCyU2tC0p/z3+&#10;GQWHy/ytWDTRdn+aZR82/8zizWWn1ON42CxBeBr8PXxrv2sFz3C9Em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bUdxQAAANoAAAAPAAAAAAAAAAAAAAAAAJgCAABkcnMv&#10;ZG93bnJldi54bWxQSwUGAAAAAAQABAD1AAAAigMAAAAA&#10;" fillcolor="yellow" strokecolor="red" strokeweight=".25pt">
                  <v:stroke joinstyle="miter"/>
                </v:shape>
                <v:shapetype id="_x0000_t202" coordsize="21600,21600" o:spt="202" path="m,l,21600r21600,l21600,xe">
                  <v:stroke joinstyle="miter"/>
                  <v:path gradientshapeok="t" o:connecttype="rect"/>
                </v:shapetype>
                <v:shape id="Text Box 4" o:spid="_x0000_s1028" type="#_x0000_t202" style="position:absolute;left:438;top:24537;width:12065;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BF5D7D" w:rsidRPr="008C5FDC" w:rsidRDefault="00BF5D7D" w:rsidP="007A1862">
                        <w:pPr>
                          <w:spacing w:after="0" w:line="240" w:lineRule="auto"/>
                          <w:jc w:val="center"/>
                          <w:rPr>
                            <w:b/>
                            <w:color w:val="FFFF00"/>
                            <w:sz w:val="22"/>
                            <w:szCs w:val="22"/>
                            <w:lang w:val="vi-VN"/>
                          </w:rPr>
                        </w:pPr>
                        <w:r w:rsidRPr="008C5FDC">
                          <w:rPr>
                            <w:b/>
                            <w:color w:val="FFFF00"/>
                            <w:sz w:val="22"/>
                            <w:szCs w:val="22"/>
                            <w:lang w:val="vi-VN"/>
                          </w:rPr>
                          <w:t>Nhà máy XLNT tập trung</w:t>
                        </w:r>
                        <w:r>
                          <w:rPr>
                            <w:b/>
                            <w:color w:val="FFFF00"/>
                            <w:sz w:val="22"/>
                            <w:szCs w:val="22"/>
                            <w:lang w:val="vi-VN"/>
                          </w:rPr>
                          <w:t xml:space="preserve"> của KCN</w:t>
                        </w:r>
                      </w:p>
                    </w:txbxContent>
                  </v:textbox>
                </v:shape>
                <v:shape id="Text Box 5" o:spid="_x0000_s1029" type="#_x0000_t202" style="position:absolute;left:49011;top:23367;width:17336;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BF5D7D" w:rsidRPr="00BD481C" w:rsidRDefault="00BF5D7D" w:rsidP="007A1862">
                        <w:pPr>
                          <w:spacing w:after="0" w:line="240" w:lineRule="auto"/>
                          <w:jc w:val="center"/>
                          <w:rPr>
                            <w:sz w:val="24"/>
                            <w:highlight w:val="cyan"/>
                            <w:lang w:val="vi-VN"/>
                          </w:rPr>
                        </w:pPr>
                        <w:r w:rsidRPr="00BD481C">
                          <w:rPr>
                            <w:sz w:val="24"/>
                            <w:highlight w:val="cyan"/>
                            <w:lang w:val="vi-VN"/>
                          </w:rPr>
                          <w:t xml:space="preserve">Nhà xưởng cho thuê của Công ty BW Thới Hòa - Dự án 2 </w:t>
                        </w:r>
                      </w:p>
                    </w:txbxContent>
                  </v:textbox>
                </v:shape>
                <v:group id="Group 8" o:spid="_x0000_s1030" style="position:absolute;left:48280;top:25634;width:12948;height:3145" coordsize="12947,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6" o:spid="_x0000_s1031" style="position:absolute;visibility:visible;mso-wrap-style:square" from="1755,0" to="12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p28MAAADaAAAADwAAAGRycy9kb3ducmV2LnhtbESPQWvCQBSE70L/w/IK3nRTEbWpq0hb&#10;UXpLUgq9PbLPbGj2bcyuGv+9WxA8DjPzDbNc97YRZ+p87VjByzgBQVw6XXOl4LvYjhYgfEDW2Dgm&#10;BVfysF49DZaYanfhjM55qESEsE9RgQmhTaX0pSGLfuxa4ugdXGcxRNlVUnd4iXDbyEmSzKTFmuOC&#10;wZbeDZV/+ckqOGTNh/6twrzY5F/F8XOa/exejVLD537zBiJQHx7he3uvFczg/0q8A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wadvDAAAA2gAAAA8AAAAAAAAAAAAA&#10;AAAAoQIAAGRycy9kb3ducmV2LnhtbFBLBQYAAAAABAAEAPkAAACRAwAAAAA=&#10;" strokecolor="#ed7d31 [3205]"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width:1755;height:3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7gcEAAADaAAAADwAAAGRycy9kb3ducmV2LnhtbESPT2vCQBTE74LfYXlCb7ppoRpSVymC&#10;JFejB3t7zb4m0ezbkN3mz7d3CwWPw8z8htnuR9OInjpXW1bwuopAEBdW11wquJyPyxiE88gaG8uk&#10;YCIH+918tsVE24FP1Oe+FAHCLkEFlfdtIqUrKjLoVrYlDt6P7Qz6ILtS6g6HADeNfIuitTRYc1io&#10;sKVDRcU9/zUK6FTHLceuvE63r/w77vk9zVKlXhbj5wcIT6N/hv/bmVawgb8r4Qb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zuBwQAAANoAAAAPAAAAAAAAAAAAAAAA&#10;AKECAABkcnMvZG93bnJldi54bWxQSwUGAAAAAAQABAD5AAAAjwMAAAAA&#10;" strokecolor="#ed7d31 [3205]" strokeweight=".5pt">
                    <v:stroke endarrow="classic" joinstyle="miter"/>
                  </v:shape>
                </v:group>
                <v:shape id="Text Box 10" o:spid="_x0000_s1033" type="#_x0000_t202" style="position:absolute;left:11631;top:32145;width:15068;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BF5D7D" w:rsidRPr="009029BF" w:rsidRDefault="00BF5D7D" w:rsidP="007A1862">
                        <w:pPr>
                          <w:spacing w:after="0" w:line="240" w:lineRule="auto"/>
                          <w:jc w:val="center"/>
                          <w:rPr>
                            <w:color w:val="FF0000"/>
                            <w:sz w:val="25"/>
                            <w:szCs w:val="25"/>
                            <w:highlight w:val="yellow"/>
                            <w:lang w:val="vi-VN"/>
                          </w:rPr>
                        </w:pPr>
                        <w:r w:rsidRPr="009029BF">
                          <w:rPr>
                            <w:color w:val="FF0000"/>
                            <w:sz w:val="25"/>
                            <w:szCs w:val="25"/>
                            <w:highlight w:val="yellow"/>
                            <w:lang w:val="vi-VN"/>
                          </w:rPr>
                          <w:t xml:space="preserve">VỊ TRÍ DỰ ÁN- NHÀ XƯỞNG F5-1  </w:t>
                        </w:r>
                      </w:p>
                    </w:txbxContent>
                  </v:textbox>
                </v:shape>
                <v:group id="Group 12" o:spid="_x0000_s1034" style="position:absolute;left:13533;top:30170;width:15779;height:4153" coordorigin="-3795,585" coordsize="15784,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Straight Arrow Connector 9" o:spid="_x0000_s1035" type="#_x0000_t32" style="position:absolute;left:7502;top:585;width:4487;height:41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wFsQAAADaAAAADwAAAGRycy9kb3ducmV2LnhtbESPQWvCQBSE7wX/w/IEb3WjBbFpNiEt&#10;CPVS0AjW2yP7mgSzb0N2E9N/3y0IHoeZ+YZJssm0YqTeNZYVrJYRCOLS6oYrBadi97wF4TyyxtYy&#10;KfglB1k6e0ow1vbGBxqPvhIBwi5GBbX3XSylK2sy6Ja2Iw7ej+0N+iD7SuoebwFuWrmOoo002HBY&#10;qLGjj5rK63EwCqqi+N5eur382uTyZThfJnc+vCu1mE/5GwhPk3+E7+1PreAV/q+EG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TAWxAAAANoAAAAPAAAAAAAAAAAA&#10;AAAAAKECAABkcnMvZG93bnJldi54bWxQSwUGAAAAAAQABAD5AAAAkgMAAAAA&#10;" strokecolor="red" strokeweight=".5pt">
                    <v:stroke endarrow="classic" joinstyle="miter"/>
                  </v:shape>
                  <v:line id="Straight Connector 11" o:spid="_x0000_s1036" style="position:absolute;flip:x y;visibility:visible;mso-wrap-style:square" from="-3795,4743" to="7531,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V88EAAADbAAAADwAAAGRycy9kb3ducmV2LnhtbERPzWrCQBC+F/oOyxS8FN0oUiS6ihUS&#10;vNVGH2CSnSbB7GzIrkn06btCobf5+H5nsxtNI3rqXG1ZwXwWgSAurK65VHA5J9MVCOeRNTaWScGd&#10;HOy2ry8bjLUd+Jv6zJcihLCLUUHlfRtL6YqKDLqZbYkD92M7gz7ArpS6wyGEm0YuouhDGqw5NFTY&#10;0qGi4prdjIJ8QV8PW48uLU5Jvny/nj736aDU5G3cr0F4Gv2/+M991GH+HJ6/h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hXzwQAAANsAAAAPAAAAAAAAAAAAAAAA&#10;AKECAABkcnMvZG93bnJldi54bWxQSwUGAAAAAAQABAD5AAAAjwMAAAAA&#10;" strokecolor="red" strokeweight=".5pt">
                    <v:stroke joinstyle="miter"/>
                  </v:line>
                </v:group>
                <v:shape id="Text Box 13" o:spid="_x0000_s1037" type="#_x0000_t202" style="position:absolute;left:30284;top:26439;width:98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BF5D7D" w:rsidRPr="00BD481C" w:rsidRDefault="00BF5D7D" w:rsidP="007A1862">
                        <w:pPr>
                          <w:spacing w:after="0" w:line="240" w:lineRule="auto"/>
                          <w:jc w:val="center"/>
                          <w:rPr>
                            <w:sz w:val="20"/>
                            <w:szCs w:val="20"/>
                            <w:lang w:val="vi-VN"/>
                          </w:rPr>
                        </w:pPr>
                        <w:r w:rsidRPr="007A1862">
                          <w:rPr>
                            <w:sz w:val="20"/>
                            <w:szCs w:val="20"/>
                            <w:highlight w:val="yellow"/>
                            <w:lang w:val="vi-VN"/>
                          </w:rPr>
                          <w:t>C.ty R-PAC VN</w:t>
                        </w:r>
                        <w:r w:rsidRPr="00BD481C">
                          <w:rPr>
                            <w:sz w:val="20"/>
                            <w:szCs w:val="20"/>
                            <w:lang w:val="vi-VN"/>
                          </w:rPr>
                          <w:t xml:space="preserve">  </w:t>
                        </w:r>
                      </w:p>
                    </w:txbxContent>
                  </v:textbox>
                </v:shape>
                <v:shape id="Text Box 14" o:spid="_x0000_s1038" type="#_x0000_t202" style="position:absolute;left:37600;top:24610;width:6469;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 xml:space="preserve">F1  </w:t>
                        </w:r>
                      </w:p>
                    </w:txbxContent>
                  </v:textbox>
                </v:shape>
                <v:shape id="Text Box 15" o:spid="_x0000_s1039" type="#_x0000_t202" style="position:absolute;left:39502;top:27756;width:6469;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 xml:space="preserve">F2  </w:t>
                        </w:r>
                      </w:p>
                    </w:txbxContent>
                  </v:textbox>
                </v:shape>
                <v:shape id="Text Box 16" o:spid="_x0000_s1040" type="#_x0000_t202" style="position:absolute;left:40891;top:32072;width:6470;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F</w:t>
                        </w:r>
                        <w:r>
                          <w:rPr>
                            <w:color w:val="FF0000"/>
                            <w:sz w:val="24"/>
                            <w:lang w:val="vi-VN"/>
                          </w:rPr>
                          <w:t>3</w:t>
                        </w:r>
                        <w:r w:rsidRPr="00D2739F">
                          <w:rPr>
                            <w:color w:val="FF0000"/>
                            <w:sz w:val="24"/>
                            <w:lang w:val="vi-VN"/>
                          </w:rPr>
                          <w:t xml:space="preserve">  </w:t>
                        </w:r>
                      </w:p>
                    </w:txbxContent>
                  </v:textbox>
                </v:shape>
                <v:shape id="Text Box 17" o:spid="_x0000_s1041" type="#_x0000_t202" style="position:absolute;left:32698;top:30170;width:6470;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F</w:t>
                        </w:r>
                        <w:r>
                          <w:rPr>
                            <w:color w:val="FF0000"/>
                            <w:sz w:val="24"/>
                            <w:lang w:val="vi-VN"/>
                          </w:rPr>
                          <w:t>4</w:t>
                        </w:r>
                        <w:r w:rsidRPr="00D2739F">
                          <w:rPr>
                            <w:color w:val="FF0000"/>
                            <w:sz w:val="24"/>
                            <w:lang w:val="vi-VN"/>
                          </w:rPr>
                          <w:t xml:space="preserve">  </w:t>
                        </w:r>
                      </w:p>
                    </w:txbxContent>
                  </v:textbox>
                </v:shape>
                <v:shape id="Text Box 18" o:spid="_x0000_s1042" type="#_x0000_t202" style="position:absolute;left:29772;top:27829;width:6470;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BF5D7D" w:rsidRPr="00D2739F" w:rsidRDefault="00BF5D7D" w:rsidP="007A1862">
                        <w:pPr>
                          <w:spacing w:after="0" w:line="240" w:lineRule="auto"/>
                          <w:jc w:val="center"/>
                          <w:rPr>
                            <w:color w:val="FF0000"/>
                            <w:sz w:val="24"/>
                            <w:lang w:val="vi-VN"/>
                          </w:rPr>
                        </w:pPr>
                        <w:r w:rsidRPr="00D2739F">
                          <w:rPr>
                            <w:color w:val="FF0000"/>
                            <w:sz w:val="24"/>
                            <w:lang w:val="vi-VN"/>
                          </w:rPr>
                          <w:t>F</w:t>
                        </w:r>
                        <w:r>
                          <w:rPr>
                            <w:color w:val="FF0000"/>
                            <w:sz w:val="24"/>
                            <w:lang w:val="vi-VN"/>
                          </w:rPr>
                          <w:t>5</w:t>
                        </w:r>
                        <w:r w:rsidRPr="00D2739F">
                          <w:rPr>
                            <w:color w:val="FF0000"/>
                            <w:sz w:val="24"/>
                            <w:lang w:val="vi-VN"/>
                          </w:rPr>
                          <w:t xml:space="preserve">  </w:t>
                        </w:r>
                      </w:p>
                    </w:txbxContent>
                  </v:textbox>
                </v:shape>
                <v:shape id="Text Box 2" o:spid="_x0000_s1043" type="#_x0000_t202" style="position:absolute;left:21433;top:16490;width:17336;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BF5D7D" w:rsidRPr="00BD481C" w:rsidRDefault="00BF5D7D" w:rsidP="007A1862">
                        <w:pPr>
                          <w:spacing w:after="0" w:line="240" w:lineRule="auto"/>
                          <w:jc w:val="center"/>
                          <w:rPr>
                            <w:sz w:val="24"/>
                            <w:highlight w:val="cyan"/>
                            <w:lang w:val="vi-VN"/>
                          </w:rPr>
                        </w:pPr>
                        <w:r w:rsidRPr="00BD481C">
                          <w:rPr>
                            <w:sz w:val="24"/>
                            <w:highlight w:val="cyan"/>
                            <w:lang w:val="vi-VN"/>
                          </w:rPr>
                          <w:t xml:space="preserve">Nhà xưởng cho thuê của Công ty BW Thới Hòa - Dự án </w:t>
                        </w:r>
                        <w:r>
                          <w:rPr>
                            <w:sz w:val="24"/>
                            <w:highlight w:val="cyan"/>
                            <w:lang w:val="vi-VN"/>
                          </w:rPr>
                          <w:t>8</w:t>
                        </w:r>
                        <w:r w:rsidRPr="00BD481C">
                          <w:rPr>
                            <w:sz w:val="24"/>
                            <w:highlight w:val="cyan"/>
                            <w:lang w:val="vi-VN"/>
                          </w:rPr>
                          <w:t xml:space="preserve"> </w:t>
                        </w:r>
                      </w:p>
                    </w:txbxContent>
                  </v:textbox>
                </v:shape>
                <v:shape id="Text Box 23" o:spid="_x0000_s1044" type="#_x0000_t202" style="position:absolute;left:-1902;top:3543;width:9829;height:2743;rotation:-48906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XV8UA&#10;AADbAAAADwAAAGRycy9kb3ducmV2LnhtbESP3WrCQBSE7wt9h+UUvCl1UytSYjYhiAVbr4w+wDF7&#10;8mOyZ0N21fTtu4VCL4eZ+YZJssn04kajay0reJ1HIIhLq1uuFZyOHy/vIJxH1thbJgXf5CBLHx8S&#10;jLW984Fuha9FgLCLUUHj/RBL6cqGDLq5HYiDV9nRoA9yrKUe8R7gppeLKFpJgy2HhQYH2jRUdsXV&#10;KOj31/NyU+09PW+Lr/rzss3Py06p2dOUr0F4mvx/+K+90woWb/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dXxQAAANsAAAAPAAAAAAAAAAAAAAAAAJgCAABkcnMv&#10;ZG93bnJldi54bWxQSwUGAAAAAAQABAD1AAAAigMAAAAA&#10;" filled="f" stroked="f" strokeweight=".5pt">
                  <v:textbox>
                    <w:txbxContent>
                      <w:p w:rsidR="00BF5D7D" w:rsidRPr="00031011" w:rsidRDefault="00BF5D7D" w:rsidP="007A1862">
                        <w:pPr>
                          <w:spacing w:after="0" w:line="240" w:lineRule="auto"/>
                          <w:jc w:val="center"/>
                          <w:rPr>
                            <w:rFonts w:ascii="Arial" w:hAnsi="Arial" w:cs="Arial"/>
                            <w:color w:val="FFFF00"/>
                            <w:sz w:val="19"/>
                            <w:szCs w:val="19"/>
                            <w:lang w:val="vi-VN"/>
                          </w:rPr>
                        </w:pPr>
                        <w:r w:rsidRPr="00031011">
                          <w:rPr>
                            <w:rFonts w:ascii="Arial" w:hAnsi="Arial" w:cs="Arial"/>
                            <w:color w:val="FFFF00"/>
                            <w:sz w:val="19"/>
                            <w:szCs w:val="19"/>
                            <w:lang w:val="vi-VN"/>
                          </w:rPr>
                          <w:t xml:space="preserve">Sông Thị Tính  </w:t>
                        </w:r>
                      </w:p>
                    </w:txbxContent>
                  </v:textbox>
                </v:shape>
                <v:shape id="Straight Arrow Connector 24" o:spid="_x0000_s1045" type="#_x0000_t32" style="position:absolute;left:8339;top:24537;width:20110;height:4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4v8QAAADbAAAADwAAAGRycy9kb3ducmV2LnhtbESP3WrCQBSE7wu+w3KE3ulGW0Wiq0hB&#10;FAKCv+DdIXtMotmzaXYb49t3C0Ivh5n5hpktWlOKhmpXWFYw6EcgiFOrC84UHA+r3gSE88gaS8uk&#10;4EkOFvPO2wxjbR+8o2bvMxEg7GJUkHtfxVK6NCeDrm8r4uBdbW3QB1lnUtf4CHBTymEUjaXBgsNC&#10;jhV95ZTe9z9Gwcc62Z022+9bmd6TU3IeXRqmi1Lv3XY5BeGp9f/hV3ujFQw/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i/xAAAANsAAAAPAAAAAAAAAAAA&#10;AAAAAKECAABkcnMvZG93bnJldi54bWxQSwUGAAAAAAQABAD5AAAAkgMAAAAA&#10;" strokecolor="#4472c4 [3208]" strokeweight=".5pt">
                  <v:stroke startarrow="classic" endarrow="classic" endarrowwidth="narrow" endarrowlength="long" joinstyle="miter"/>
                </v:shape>
                <v:shape id="Text Box 25" o:spid="_x0000_s1046" type="#_x0000_t202" style="position:absolute;left:14484;top:24830;width:8758;height:2308;rotation:606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facIA&#10;AADbAAAADwAAAGRycy9kb3ducmV2LnhtbESPQWvCQBSE70L/w/IKvemmFqVGN6EUWnoravX8yD6T&#10;xezbsLs1SX99VxA8DjPzDbMpB9uKC/lgHCt4nmUgiCunDdcKfvYf01cQISJrbB2TgpEClMXDZIO5&#10;dj1v6bKLtUgQDjkqaGLscilD1ZDFMHMdcfJOzluMSfpaao99gttWzrNsKS0aTgsNdvTeUHXe/VoF&#10;ciQdjHkZ/w5H8nJl+m//2Sv19Di8rUFEGuI9fGt/aQXzBVy/pB8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J9pwgAAANsAAAAPAAAAAAAAAAAAAAAAAJgCAABkcnMvZG93&#10;bnJldi54bWxQSwUGAAAAAAQABAD1AAAAhwMAAAAA&#10;" filled="f" stroked="f" strokeweight=".5pt">
                  <v:textbox>
                    <w:txbxContent>
                      <w:p w:rsidR="00BF5D7D" w:rsidRPr="00F6504E" w:rsidRDefault="00BF5D7D" w:rsidP="007A1862">
                        <w:pPr>
                          <w:spacing w:after="0" w:line="240" w:lineRule="auto"/>
                          <w:jc w:val="center"/>
                          <w:rPr>
                            <w:color w:val="00B0F0"/>
                            <w:sz w:val="22"/>
                            <w:szCs w:val="22"/>
                            <w:lang w:val="vi-VN"/>
                          </w:rPr>
                        </w:pPr>
                        <w:r w:rsidRPr="00F6504E">
                          <w:rPr>
                            <w:color w:val="00B0F0"/>
                            <w:sz w:val="22"/>
                            <w:szCs w:val="22"/>
                            <w:lang w:val="vi-VN"/>
                          </w:rPr>
                          <w:t xml:space="preserve">500m  </w:t>
                        </w:r>
                      </w:p>
                    </w:txbxContent>
                  </v:textbox>
                </v:shape>
                <v:shape id="Straight Arrow Connector 26" o:spid="_x0000_s1047" type="#_x0000_t32" style="position:absolute;top:15539;width:29318;height:1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DU8QAAADbAAAADwAAAGRycy9kb3ducmV2LnhtbESPQYvCMBSE74L/ITxhb5qui7J0jbII&#10;olAQ1HXB26N5ttXmpTax1n9vBMHjMDPfMJNZa0rRUO0Kywo+BxEI4tTqgjMFf7tF/xuE88gaS8uk&#10;4E4OZtNuZ4KxtjfeULP1mQgQdjEqyL2vYildmpNBN7AVcfCOtjbog6wzqWu8Bbgp5TCKxtJgwWEh&#10;x4rmOaXn7dUo+Fomm/1qfTmV6TnZJ/+jQ8N0UOqj1/7+gPDU+nf41V5pBcMxPL+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7cNTxAAAANsAAAAPAAAAAAAAAAAA&#10;AAAAAKECAABkcnMvZG93bnJldi54bWxQSwUGAAAAAAQABAD5AAAAkgMAAAAA&#10;" strokecolor="#4472c4 [3208]" strokeweight=".5pt">
                  <v:stroke startarrow="classic" endarrow="classic" endarrowwidth="narrow" endarrowlength="long" joinstyle="miter"/>
                </v:shape>
                <v:shape id="Text Box 27" o:spid="_x0000_s1048" type="#_x0000_t202" style="position:absolute;left:14557;top:21611;width:8758;height:2308;rotation:14969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BKMQA&#10;AADbAAAADwAAAGRycy9kb3ducmV2LnhtbESP3WoCMRSE7wu+QziCN0WzlVJlNYpULb0Tfx7guDnu&#10;Lm5OYpLV7ds3hYKXw8x8w8yXnWnEnXyoLSt4G2UgiAuray4VnI7b4RREiMgaG8uk4IcCLBe9lznm&#10;2j54T/dDLEWCcMhRQRWjy6UMRUUGw8g64uRdrDcYk/Sl1B4fCW4aOc6yD2mw5rRQoaPPiorroTUK&#10;puddu/s6bcpb+5q96/XVFX7vlBr0u9UMRKQuPsP/7W+tYDyB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ASjEAAAA2wAAAA8AAAAAAAAAAAAAAAAAmAIAAGRycy9k&#10;b3ducmV2LnhtbFBLBQYAAAAABAAEAPUAAACJAwAAAAA=&#10;" filled="f" stroked="f" strokeweight=".5pt">
                  <v:textbox>
                    <w:txbxContent>
                      <w:p w:rsidR="00BF5D7D" w:rsidRPr="00F6504E" w:rsidRDefault="00BF5D7D" w:rsidP="007A1862">
                        <w:pPr>
                          <w:spacing w:after="0" w:line="240" w:lineRule="auto"/>
                          <w:jc w:val="center"/>
                          <w:rPr>
                            <w:color w:val="00B0F0"/>
                            <w:sz w:val="22"/>
                            <w:szCs w:val="22"/>
                            <w:lang w:val="vi-VN"/>
                          </w:rPr>
                        </w:pPr>
                        <w:r>
                          <w:rPr>
                            <w:color w:val="00B0F0"/>
                            <w:sz w:val="22"/>
                            <w:szCs w:val="22"/>
                            <w:lang w:val="vi-VN"/>
                          </w:rPr>
                          <w:t>82</w:t>
                        </w:r>
                        <w:r w:rsidRPr="00F6504E">
                          <w:rPr>
                            <w:color w:val="00B0F0"/>
                            <w:sz w:val="22"/>
                            <w:szCs w:val="22"/>
                            <w:lang w:val="vi-VN"/>
                          </w:rPr>
                          <w:t xml:space="preserve">0m  </w:t>
                        </w:r>
                      </w:p>
                    </w:txbxContent>
                  </v:textbox>
                </v:shape>
              </v:group>
            </w:pict>
          </mc:Fallback>
        </mc:AlternateContent>
      </w: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0C0572" w:rsidP="006F6768">
      <w:pPr>
        <w:rPr>
          <w:noProof/>
          <w:lang w:val="vi-VN"/>
        </w:rPr>
      </w:pPr>
      <w:r w:rsidRPr="004274AA">
        <w:rPr>
          <w:noProof/>
          <w:lang w:eastAsia="zh-CN"/>
        </w:rPr>
        <mc:AlternateContent>
          <mc:Choice Requires="wps">
            <w:drawing>
              <wp:anchor distT="0" distB="0" distL="114300" distR="114300" simplePos="0" relativeHeight="251643904" behindDoc="0" locked="0" layoutInCell="1" allowOverlap="1" wp14:anchorId="7CF639EA" wp14:editId="0D18D3A0">
                <wp:simplePos x="0" y="0"/>
                <wp:positionH relativeFrom="column">
                  <wp:posOffset>4687570</wp:posOffset>
                </wp:positionH>
                <wp:positionV relativeFrom="paragraph">
                  <wp:posOffset>241299</wp:posOffset>
                </wp:positionV>
                <wp:extent cx="982980" cy="274370"/>
                <wp:effectExtent l="49530" t="0" r="152400" b="0"/>
                <wp:wrapNone/>
                <wp:docPr id="28" name="Text Box 28"/>
                <wp:cNvGraphicFramePr/>
                <a:graphic xmlns:a="http://schemas.openxmlformats.org/drawingml/2006/main">
                  <a:graphicData uri="http://schemas.microsoft.com/office/word/2010/wordprocessingShape">
                    <wps:wsp>
                      <wps:cNvSpPr txBox="1"/>
                      <wps:spPr>
                        <a:xfrm rot="3920679">
                          <a:off x="0" y="0"/>
                          <a:ext cx="982980" cy="274370"/>
                        </a:xfrm>
                        <a:prstGeom prst="rect">
                          <a:avLst/>
                        </a:prstGeom>
                        <a:noFill/>
                        <a:ln w="6350">
                          <a:noFill/>
                        </a:ln>
                      </wps:spPr>
                      <wps:txbx>
                        <w:txbxContent>
                          <w:p w:rsidR="00BF5D7D" w:rsidRPr="00BD481C" w:rsidRDefault="00BF5D7D" w:rsidP="00C748EC">
                            <w:pPr>
                              <w:spacing w:after="0" w:line="240" w:lineRule="auto"/>
                              <w:jc w:val="center"/>
                              <w:rPr>
                                <w:rFonts w:ascii="Arial" w:hAnsi="Arial" w:cs="Arial"/>
                                <w:color w:val="FFFFFF" w:themeColor="background1"/>
                                <w:sz w:val="19"/>
                                <w:szCs w:val="19"/>
                                <w:lang w:val="vi-VN"/>
                              </w:rPr>
                            </w:pPr>
                            <w:r w:rsidRPr="00BD481C">
                              <w:rPr>
                                <w:rFonts w:ascii="Arial" w:hAnsi="Arial" w:cs="Arial"/>
                                <w:color w:val="FFFFFF" w:themeColor="background1"/>
                                <w:sz w:val="19"/>
                                <w:szCs w:val="19"/>
                                <w:lang w:val="vi-VN"/>
                              </w:rPr>
                              <w:t xml:space="preserve">Đường </w:t>
                            </w:r>
                            <w:r>
                              <w:rPr>
                                <w:rFonts w:ascii="Arial" w:hAnsi="Arial" w:cs="Arial"/>
                                <w:color w:val="FFFFFF" w:themeColor="background1"/>
                                <w:sz w:val="19"/>
                                <w:szCs w:val="19"/>
                                <w:lang w:val="vi-VN"/>
                              </w:rPr>
                              <w:t>DA1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left:0;text-align:left;margin-left:369.1pt;margin-top:19pt;width:77.4pt;height:21.6pt;rotation:4282427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" filled="f" stroked="f" strokeweight=".5pt">
                <v:textbox>
                  <w:txbxContent>
                    <w:p w:rsidR="00BF5D7D" w:rsidRPr="00BD481C" w:rsidRDefault="00BF5D7D" w:rsidP="00C748EC">
                      <w:pPr>
                        <w:spacing w:after="0" w:line="240" w:lineRule="auto"/>
                        <w:jc w:val="center"/>
                        <w:rPr>
                          <w:rFonts w:ascii="Arial" w:hAnsi="Arial" w:cs="Arial"/>
                          <w:color w:val="FFFFFF" w:themeColor="background1"/>
                          <w:sz w:val="19"/>
                          <w:szCs w:val="19"/>
                          <w:lang w:val="vi-VN"/>
                        </w:rPr>
                      </w:pPr>
                      <w:r w:rsidRPr="00BD481C">
                        <w:rPr>
                          <w:rFonts w:ascii="Arial" w:hAnsi="Arial" w:cs="Arial"/>
                          <w:color w:val="FFFFFF" w:themeColor="background1"/>
                          <w:sz w:val="19"/>
                          <w:szCs w:val="19"/>
                          <w:lang w:val="vi-VN"/>
                        </w:rPr>
                        <w:t xml:space="preserve">Đường </w:t>
                      </w:r>
                      <w:r>
                        <w:rPr>
                          <w:rFonts w:ascii="Arial" w:hAnsi="Arial" w:cs="Arial"/>
                          <w:color w:val="FFFFFF" w:themeColor="background1"/>
                          <w:sz w:val="19"/>
                          <w:szCs w:val="19"/>
                          <w:lang w:val="vi-VN"/>
                        </w:rPr>
                        <w:t>DA1</w:t>
                      </w:r>
                    </w:p>
                  </w:txbxContent>
                </v:textbox>
              </v:shape>
            </w:pict>
          </mc:Fallback>
        </mc:AlternateContent>
      </w:r>
      <w:r w:rsidR="00031011" w:rsidRPr="004274AA">
        <w:rPr>
          <w:noProof/>
          <w:lang w:eastAsia="zh-CN"/>
        </w:rPr>
        <mc:AlternateContent>
          <mc:Choice Requires="wps">
            <w:drawing>
              <wp:anchor distT="0" distB="0" distL="114300" distR="114300" simplePos="0" relativeHeight="251642880" behindDoc="0" locked="0" layoutInCell="1" allowOverlap="1" wp14:anchorId="0C7B604B" wp14:editId="7429D571">
                <wp:simplePos x="0" y="0"/>
                <wp:positionH relativeFrom="column">
                  <wp:posOffset>1826946</wp:posOffset>
                </wp:positionH>
                <wp:positionV relativeFrom="paragraph">
                  <wp:posOffset>98858</wp:posOffset>
                </wp:positionV>
                <wp:extent cx="982980" cy="274370"/>
                <wp:effectExtent l="0" t="114300" r="0" b="106680"/>
                <wp:wrapNone/>
                <wp:docPr id="22" name="Text Box 22"/>
                <wp:cNvGraphicFramePr/>
                <a:graphic xmlns:a="http://schemas.openxmlformats.org/drawingml/2006/main">
                  <a:graphicData uri="http://schemas.microsoft.com/office/word/2010/wordprocessingShape">
                    <wps:wsp>
                      <wps:cNvSpPr txBox="1"/>
                      <wps:spPr>
                        <a:xfrm rot="20572413">
                          <a:off x="0" y="0"/>
                          <a:ext cx="982980" cy="274370"/>
                        </a:xfrm>
                        <a:prstGeom prst="rect">
                          <a:avLst/>
                        </a:prstGeom>
                        <a:noFill/>
                        <a:ln w="6350">
                          <a:noFill/>
                        </a:ln>
                      </wps:spPr>
                      <wps:txbx>
                        <w:txbxContent>
                          <w:p w:rsidR="00BF5D7D" w:rsidRPr="00BD481C" w:rsidRDefault="00BF5D7D" w:rsidP="00C748EC">
                            <w:pPr>
                              <w:spacing w:after="0" w:line="240" w:lineRule="auto"/>
                              <w:jc w:val="center"/>
                              <w:rPr>
                                <w:rFonts w:ascii="Arial" w:hAnsi="Arial" w:cs="Arial"/>
                                <w:color w:val="FFFFFF" w:themeColor="background1"/>
                                <w:sz w:val="19"/>
                                <w:szCs w:val="19"/>
                                <w:lang w:val="vi-VN"/>
                              </w:rPr>
                            </w:pPr>
                            <w:r w:rsidRPr="00BD481C">
                              <w:rPr>
                                <w:rFonts w:ascii="Arial" w:hAnsi="Arial" w:cs="Arial"/>
                                <w:color w:val="FFFFFF" w:themeColor="background1"/>
                                <w:sz w:val="19"/>
                                <w:szCs w:val="19"/>
                                <w:lang w:val="vi-VN"/>
                              </w:rPr>
                              <w:t xml:space="preserve">Đường </w:t>
                            </w:r>
                            <w:r>
                              <w:rPr>
                                <w:rFonts w:ascii="Arial" w:hAnsi="Arial" w:cs="Arial"/>
                                <w:color w:val="FFFFFF" w:themeColor="background1"/>
                                <w:sz w:val="19"/>
                                <w:szCs w:val="19"/>
                                <w:lang w:val="vi-VN"/>
                              </w:rPr>
                              <w:t>NA2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left:0;text-align:left;margin-left:143.85pt;margin-top:7.8pt;width:77.4pt;height:21.6pt;rotation:-1122399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" filled="f" stroked="f" strokeweight=".5pt">
                <v:textbox>
                  <w:txbxContent>
                    <w:p w:rsidR="00BF5D7D" w:rsidRPr="00BD481C" w:rsidRDefault="00BF5D7D" w:rsidP="00C748EC">
                      <w:pPr>
                        <w:spacing w:after="0" w:line="240" w:lineRule="auto"/>
                        <w:jc w:val="center"/>
                        <w:rPr>
                          <w:rFonts w:ascii="Arial" w:hAnsi="Arial" w:cs="Arial"/>
                          <w:color w:val="FFFFFF" w:themeColor="background1"/>
                          <w:sz w:val="19"/>
                          <w:szCs w:val="19"/>
                          <w:lang w:val="vi-VN"/>
                        </w:rPr>
                      </w:pPr>
                      <w:r w:rsidRPr="00BD481C">
                        <w:rPr>
                          <w:rFonts w:ascii="Arial" w:hAnsi="Arial" w:cs="Arial"/>
                          <w:color w:val="FFFFFF" w:themeColor="background1"/>
                          <w:sz w:val="19"/>
                          <w:szCs w:val="19"/>
                          <w:lang w:val="vi-VN"/>
                        </w:rPr>
                        <w:t xml:space="preserve">Đường </w:t>
                      </w:r>
                      <w:r>
                        <w:rPr>
                          <w:rFonts w:ascii="Arial" w:hAnsi="Arial" w:cs="Arial"/>
                          <w:color w:val="FFFFFF" w:themeColor="background1"/>
                          <w:sz w:val="19"/>
                          <w:szCs w:val="19"/>
                          <w:lang w:val="vi-VN"/>
                        </w:rPr>
                        <w:t>NA2</w:t>
                      </w:r>
                    </w:p>
                  </w:txbxContent>
                </v:textbox>
              </v:shape>
            </w:pict>
          </mc:Fallback>
        </mc:AlternateContent>
      </w:r>
    </w:p>
    <w:p w:rsidR="00C748EC" w:rsidRPr="004274AA" w:rsidRDefault="00321092" w:rsidP="006F6768">
      <w:pPr>
        <w:rPr>
          <w:noProof/>
          <w:lang w:val="vi-VN"/>
        </w:rPr>
      </w:pPr>
      <w:r w:rsidRPr="004274AA">
        <w:rPr>
          <w:noProof/>
          <w:lang w:eastAsia="zh-CN"/>
        </w:rPr>
        <mc:AlternateContent>
          <mc:Choice Requires="wps">
            <w:drawing>
              <wp:anchor distT="0" distB="0" distL="114300" distR="114300" simplePos="0" relativeHeight="251641856" behindDoc="0" locked="0" layoutInCell="1" allowOverlap="1" wp14:anchorId="03EE32BC" wp14:editId="641D1250">
                <wp:simplePos x="0" y="0"/>
                <wp:positionH relativeFrom="column">
                  <wp:posOffset>5397805</wp:posOffset>
                </wp:positionH>
                <wp:positionV relativeFrom="paragraph">
                  <wp:posOffset>158750</wp:posOffset>
                </wp:positionV>
                <wp:extent cx="982980" cy="274370"/>
                <wp:effectExtent l="0" t="114300" r="0" b="106680"/>
                <wp:wrapNone/>
                <wp:docPr id="21" name="Text Box 21"/>
                <wp:cNvGraphicFramePr/>
                <a:graphic xmlns:a="http://schemas.openxmlformats.org/drawingml/2006/main">
                  <a:graphicData uri="http://schemas.microsoft.com/office/word/2010/wordprocessingShape">
                    <wps:wsp>
                      <wps:cNvSpPr txBox="1"/>
                      <wps:spPr>
                        <a:xfrm rot="20572413">
                          <a:off x="0" y="0"/>
                          <a:ext cx="982980" cy="274370"/>
                        </a:xfrm>
                        <a:prstGeom prst="rect">
                          <a:avLst/>
                        </a:prstGeom>
                        <a:noFill/>
                        <a:ln w="6350">
                          <a:noFill/>
                        </a:ln>
                      </wps:spPr>
                      <wps:txbx>
                        <w:txbxContent>
                          <w:p w:rsidR="00BF5D7D" w:rsidRPr="00BD481C" w:rsidRDefault="00BF5D7D" w:rsidP="00C748EC">
                            <w:pPr>
                              <w:spacing w:after="0" w:line="240" w:lineRule="auto"/>
                              <w:jc w:val="center"/>
                              <w:rPr>
                                <w:rFonts w:ascii="Arial" w:hAnsi="Arial" w:cs="Arial"/>
                                <w:color w:val="FFFFFF" w:themeColor="background1"/>
                                <w:sz w:val="19"/>
                                <w:szCs w:val="19"/>
                                <w:lang w:val="vi-VN"/>
                              </w:rPr>
                            </w:pPr>
                            <w:r w:rsidRPr="00BD481C">
                              <w:rPr>
                                <w:rFonts w:ascii="Arial" w:hAnsi="Arial" w:cs="Arial"/>
                                <w:color w:val="FFFFFF" w:themeColor="background1"/>
                                <w:sz w:val="19"/>
                                <w:szCs w:val="19"/>
                                <w:lang w:val="vi-VN"/>
                              </w:rPr>
                              <w:t xml:space="preserve">Đường </w:t>
                            </w:r>
                            <w:r>
                              <w:rPr>
                                <w:rFonts w:ascii="Arial" w:hAnsi="Arial" w:cs="Arial"/>
                                <w:color w:val="FFFFFF" w:themeColor="background1"/>
                                <w:sz w:val="19"/>
                                <w:szCs w:val="19"/>
                                <w:lang w:val="vi-VN"/>
                              </w:rPr>
                              <w:t>NA1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1" type="#_x0000_t202" style="position:absolute;left:0;text-align:left;margin-left:425pt;margin-top:12.5pt;width:77.4pt;height:21.6pt;rotation:-1122399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" filled="f" stroked="f" strokeweight=".5pt">
                <v:textbox>
                  <w:txbxContent>
                    <w:p w:rsidR="00BF5D7D" w:rsidRPr="00BD481C" w:rsidRDefault="00BF5D7D" w:rsidP="00C748EC">
                      <w:pPr>
                        <w:spacing w:after="0" w:line="240" w:lineRule="auto"/>
                        <w:jc w:val="center"/>
                        <w:rPr>
                          <w:rFonts w:ascii="Arial" w:hAnsi="Arial" w:cs="Arial"/>
                          <w:color w:val="FFFFFF" w:themeColor="background1"/>
                          <w:sz w:val="19"/>
                          <w:szCs w:val="19"/>
                          <w:lang w:val="vi-VN"/>
                        </w:rPr>
                      </w:pPr>
                      <w:r w:rsidRPr="00BD481C">
                        <w:rPr>
                          <w:rFonts w:ascii="Arial" w:hAnsi="Arial" w:cs="Arial"/>
                          <w:color w:val="FFFFFF" w:themeColor="background1"/>
                          <w:sz w:val="19"/>
                          <w:szCs w:val="19"/>
                          <w:lang w:val="vi-VN"/>
                        </w:rPr>
                        <w:t xml:space="preserve">Đường </w:t>
                      </w:r>
                      <w:r>
                        <w:rPr>
                          <w:rFonts w:ascii="Arial" w:hAnsi="Arial" w:cs="Arial"/>
                          <w:color w:val="FFFFFF" w:themeColor="background1"/>
                          <w:sz w:val="19"/>
                          <w:szCs w:val="19"/>
                          <w:lang w:val="vi-VN"/>
                        </w:rPr>
                        <w:t>NA1</w:t>
                      </w:r>
                    </w:p>
                  </w:txbxContent>
                </v:textbox>
              </v:shape>
            </w:pict>
          </mc:Fallback>
        </mc:AlternateContent>
      </w: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F6504E" w:rsidP="006F6768">
      <w:pPr>
        <w:rPr>
          <w:noProof/>
          <w:lang w:val="vi-VN"/>
        </w:rPr>
      </w:pPr>
      <w:r w:rsidRPr="004274AA">
        <w:rPr>
          <w:noProof/>
          <w:lang w:eastAsia="zh-CN"/>
        </w:rPr>
        <mc:AlternateContent>
          <mc:Choice Requires="wps">
            <w:drawing>
              <wp:anchor distT="0" distB="0" distL="114300" distR="114300" simplePos="0" relativeHeight="251639808" behindDoc="0" locked="0" layoutInCell="1" allowOverlap="1" wp14:anchorId="4A5473DC" wp14:editId="24ED8EDF">
                <wp:simplePos x="0" y="0"/>
                <wp:positionH relativeFrom="column">
                  <wp:posOffset>3794872</wp:posOffset>
                </wp:positionH>
                <wp:positionV relativeFrom="paragraph">
                  <wp:posOffset>165417</wp:posOffset>
                </wp:positionV>
                <wp:extent cx="982980" cy="274370"/>
                <wp:effectExtent l="0" t="133350" r="0" b="144780"/>
                <wp:wrapNone/>
                <wp:docPr id="20" name="Text Box 20"/>
                <wp:cNvGraphicFramePr/>
                <a:graphic xmlns:a="http://schemas.openxmlformats.org/drawingml/2006/main">
                  <a:graphicData uri="http://schemas.microsoft.com/office/word/2010/wordprocessingShape">
                    <wps:wsp>
                      <wps:cNvSpPr txBox="1"/>
                      <wps:spPr>
                        <a:xfrm rot="1381546">
                          <a:off x="0" y="0"/>
                          <a:ext cx="982980" cy="274370"/>
                        </a:xfrm>
                        <a:prstGeom prst="rect">
                          <a:avLst/>
                        </a:prstGeom>
                        <a:noFill/>
                        <a:ln w="6350">
                          <a:noFill/>
                        </a:ln>
                      </wps:spPr>
                      <wps:txbx>
                        <w:txbxContent>
                          <w:p w:rsidR="00BF5D7D" w:rsidRPr="00BD481C" w:rsidRDefault="00BF5D7D" w:rsidP="00C748EC">
                            <w:pPr>
                              <w:spacing w:after="0" w:line="240" w:lineRule="auto"/>
                              <w:jc w:val="center"/>
                              <w:rPr>
                                <w:rFonts w:ascii="Arial" w:hAnsi="Arial" w:cs="Arial"/>
                                <w:color w:val="FFFFFF" w:themeColor="background1"/>
                                <w:sz w:val="19"/>
                                <w:szCs w:val="19"/>
                                <w:lang w:val="vi-VN"/>
                              </w:rPr>
                            </w:pPr>
                            <w:r w:rsidRPr="00BD481C">
                              <w:rPr>
                                <w:rFonts w:ascii="Arial" w:hAnsi="Arial" w:cs="Arial"/>
                                <w:color w:val="FFFFFF" w:themeColor="background1"/>
                                <w:sz w:val="19"/>
                                <w:szCs w:val="19"/>
                                <w:lang w:val="vi-VN"/>
                              </w:rPr>
                              <w:t xml:space="preserve">Đường XA2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2" type="#_x0000_t202" style="position:absolute;left:0;text-align:left;margin-left:298.8pt;margin-top:13pt;width:77.4pt;height:21.6pt;rotation:1509017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" filled="f" stroked="f" strokeweight=".5pt">
                <v:textbox>
                  <w:txbxContent>
                    <w:p w:rsidR="00BF5D7D" w:rsidRPr="00BD481C" w:rsidRDefault="00BF5D7D" w:rsidP="00C748EC">
                      <w:pPr>
                        <w:spacing w:after="0" w:line="240" w:lineRule="auto"/>
                        <w:jc w:val="center"/>
                        <w:rPr>
                          <w:rFonts w:ascii="Arial" w:hAnsi="Arial" w:cs="Arial"/>
                          <w:color w:val="FFFFFF" w:themeColor="background1"/>
                          <w:sz w:val="19"/>
                          <w:szCs w:val="19"/>
                          <w:lang w:val="vi-VN"/>
                        </w:rPr>
                      </w:pPr>
                      <w:r w:rsidRPr="00BD481C">
                        <w:rPr>
                          <w:rFonts w:ascii="Arial" w:hAnsi="Arial" w:cs="Arial"/>
                          <w:color w:val="FFFFFF" w:themeColor="background1"/>
                          <w:sz w:val="19"/>
                          <w:szCs w:val="19"/>
                          <w:lang w:val="vi-VN"/>
                        </w:rPr>
                        <w:t xml:space="preserve">Đường XA2  </w:t>
                      </w:r>
                    </w:p>
                  </w:txbxContent>
                </v:textbox>
              </v:shape>
            </w:pict>
          </mc:Fallback>
        </mc:AlternateContent>
      </w: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C748EC" w:rsidP="006F6768">
      <w:pPr>
        <w:rPr>
          <w:noProof/>
          <w:lang w:val="vi-VN"/>
        </w:rPr>
      </w:pPr>
    </w:p>
    <w:p w:rsidR="00C748EC" w:rsidRPr="004274AA" w:rsidRDefault="00C748EC" w:rsidP="006F6768">
      <w:pPr>
        <w:rPr>
          <w:noProof/>
          <w:lang w:val="vi-VN"/>
        </w:rPr>
      </w:pPr>
    </w:p>
    <w:p w:rsidR="00FB2817" w:rsidRPr="004274AA" w:rsidRDefault="00FB2817" w:rsidP="006F6768">
      <w:pPr>
        <w:rPr>
          <w:noProof/>
          <w:lang w:val="vi-VN"/>
        </w:rPr>
      </w:pPr>
    </w:p>
    <w:p w:rsidR="00942F46" w:rsidRPr="0014123A" w:rsidRDefault="0014123A" w:rsidP="0014123A">
      <w:pPr>
        <w:pStyle w:val="Caption"/>
        <w:jc w:val="center"/>
        <w:rPr>
          <w:b w:val="0"/>
          <w:lang w:val="pt-BR"/>
        </w:rPr>
        <w:sectPr w:rsidR="00942F46" w:rsidRPr="0014123A" w:rsidSect="00C748EC">
          <w:headerReference w:type="default" r:id="rId12"/>
          <w:footerReference w:type="default" r:id="rId13"/>
          <w:pgSz w:w="16840" w:h="11907" w:orient="landscape" w:code="9"/>
          <w:pgMar w:top="1134" w:right="1134" w:bottom="1134" w:left="1134" w:header="720" w:footer="720" w:gutter="0"/>
          <w:cols w:space="720"/>
          <w:docGrid w:linePitch="360"/>
        </w:sectPr>
      </w:pPr>
      <w:bookmarkStart w:id="7" w:name="_Toc118819354"/>
      <w:r w:rsidRPr="0014123A">
        <w:rPr>
          <w:b w:val="0"/>
          <w:lang w:val="vi-VN"/>
        </w:rPr>
        <w:t xml:space="preserve">Hình 1. </w:t>
      </w:r>
      <w:r w:rsidRPr="0014123A">
        <w:rPr>
          <w:b w:val="0"/>
        </w:rPr>
        <w:fldChar w:fldCharType="begin"/>
      </w:r>
      <w:r w:rsidRPr="0014123A">
        <w:rPr>
          <w:b w:val="0"/>
          <w:lang w:val="vi-VN"/>
        </w:rPr>
        <w:instrText xml:space="preserve"> SEQ Hình_1. \* ARABIC </w:instrText>
      </w:r>
      <w:r w:rsidRPr="0014123A">
        <w:rPr>
          <w:b w:val="0"/>
        </w:rPr>
        <w:fldChar w:fldCharType="separate"/>
      </w:r>
      <w:r w:rsidR="00984D33">
        <w:rPr>
          <w:b w:val="0"/>
          <w:noProof/>
          <w:lang w:val="vi-VN"/>
        </w:rPr>
        <w:t>1</w:t>
      </w:r>
      <w:r w:rsidRPr="0014123A">
        <w:rPr>
          <w:b w:val="0"/>
        </w:rPr>
        <w:fldChar w:fldCharType="end"/>
      </w:r>
      <w:r w:rsidRPr="0014123A">
        <w:rPr>
          <w:b w:val="0"/>
          <w:lang w:val="vi-VN"/>
        </w:rPr>
        <w:t xml:space="preserve">. </w:t>
      </w:r>
      <w:r w:rsidR="00C748EC" w:rsidRPr="0014123A">
        <w:rPr>
          <w:b w:val="0"/>
          <w:szCs w:val="26"/>
          <w:lang w:val="vi-VN"/>
        </w:rPr>
        <w:t>Sơ đồ vị trí dự án (ảnh vệ tinh)</w:t>
      </w:r>
      <w:bookmarkEnd w:id="7"/>
    </w:p>
    <w:bookmarkStart w:id="8" w:name="_Toc118819355"/>
    <w:p w:rsidR="00942F46" w:rsidRPr="0014123A" w:rsidRDefault="005936EF" w:rsidP="0014123A">
      <w:pPr>
        <w:pStyle w:val="Caption"/>
        <w:jc w:val="center"/>
        <w:rPr>
          <w:b w:val="0"/>
          <w:iCs w:val="0"/>
          <w:lang w:val="pt-BR"/>
        </w:rPr>
      </w:pPr>
      <w:r w:rsidRPr="0014123A">
        <w:rPr>
          <w:b w:val="0"/>
          <w:noProof/>
          <w:lang w:eastAsia="zh-CN"/>
        </w:rPr>
        <w:lastRenderedPageBreak/>
        <mc:AlternateContent>
          <mc:Choice Requires="wps">
            <w:drawing>
              <wp:anchor distT="0" distB="0" distL="114300" distR="114300" simplePos="0" relativeHeight="251668480" behindDoc="0" locked="0" layoutInCell="1" allowOverlap="1" wp14:anchorId="6DBC0F8E" wp14:editId="62AD9FF6">
                <wp:simplePos x="0" y="0"/>
                <wp:positionH relativeFrom="column">
                  <wp:posOffset>2247900</wp:posOffset>
                </wp:positionH>
                <wp:positionV relativeFrom="paragraph">
                  <wp:posOffset>241935</wp:posOffset>
                </wp:positionV>
                <wp:extent cx="4445" cy="381000"/>
                <wp:effectExtent l="76200" t="0" r="90805" b="57150"/>
                <wp:wrapNone/>
                <wp:docPr id="67" name="Straight Arrow Connector 67"/>
                <wp:cNvGraphicFramePr/>
                <a:graphic xmlns:a="http://schemas.openxmlformats.org/drawingml/2006/main">
                  <a:graphicData uri="http://schemas.microsoft.com/office/word/2010/wordprocessingShape">
                    <wps:wsp>
                      <wps:cNvCnPr/>
                      <wps:spPr>
                        <a:xfrm>
                          <a:off x="0" y="0"/>
                          <a:ext cx="4445" cy="381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177pt;margin-top:19.05pt;width:.3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" strokecolor="red" strokeweight=".5pt">
                <v:stroke endarrow="block" joinstyle="miter"/>
              </v:shape>
            </w:pict>
          </mc:Fallback>
        </mc:AlternateContent>
      </w:r>
      <w:r w:rsidRPr="0014123A">
        <w:rPr>
          <w:b w:val="0"/>
          <w:noProof/>
          <w:lang w:eastAsia="zh-CN"/>
        </w:rPr>
        <mc:AlternateContent>
          <mc:Choice Requires="wps">
            <w:drawing>
              <wp:anchor distT="0" distB="0" distL="114300" distR="114300" simplePos="0" relativeHeight="251666432" behindDoc="0" locked="0" layoutInCell="1" allowOverlap="1" wp14:anchorId="752D6D8F" wp14:editId="6AD0F7B7">
                <wp:simplePos x="0" y="0"/>
                <wp:positionH relativeFrom="column">
                  <wp:posOffset>1764030</wp:posOffset>
                </wp:positionH>
                <wp:positionV relativeFrom="paragraph">
                  <wp:posOffset>-52070</wp:posOffset>
                </wp:positionV>
                <wp:extent cx="1118870" cy="293370"/>
                <wp:effectExtent l="0" t="0" r="5080" b="0"/>
                <wp:wrapNone/>
                <wp:docPr id="58" name="Text Box 58"/>
                <wp:cNvGraphicFramePr/>
                <a:graphic xmlns:a="http://schemas.openxmlformats.org/drawingml/2006/main">
                  <a:graphicData uri="http://schemas.microsoft.com/office/word/2010/wordprocessingShape">
                    <wps:wsp>
                      <wps:cNvSpPr txBox="1"/>
                      <wps:spPr>
                        <a:xfrm>
                          <a:off x="0" y="0"/>
                          <a:ext cx="1118870" cy="293370"/>
                        </a:xfrm>
                        <a:prstGeom prst="rect">
                          <a:avLst/>
                        </a:prstGeom>
                        <a:solidFill>
                          <a:srgbClr val="FFC000"/>
                        </a:solidFill>
                        <a:ln w="6350">
                          <a:noFill/>
                        </a:ln>
                      </wps:spPr>
                      <wps:txbx>
                        <w:txbxContent>
                          <w:p w:rsidR="00BF5D7D" w:rsidRPr="008A7908" w:rsidRDefault="00BF5D7D" w:rsidP="004A39D1">
                            <w:pPr>
                              <w:spacing w:after="0" w:line="240" w:lineRule="auto"/>
                              <w:jc w:val="center"/>
                              <w:rPr>
                                <w:b/>
                                <w:color w:val="FF0000"/>
                                <w:sz w:val="24"/>
                                <w:lang w:val="vi-VN"/>
                              </w:rPr>
                            </w:pPr>
                            <w:r w:rsidRPr="008A7908">
                              <w:rPr>
                                <w:b/>
                                <w:color w:val="FF0000"/>
                                <w:sz w:val="24"/>
                                <w:lang w:val="vi-VN"/>
                              </w:rPr>
                              <w:t xml:space="preserve">Nhà xưởng F5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3" type="#_x0000_t202" style="position:absolute;left:0;text-align:left;margin-left:138.9pt;margin-top:-4.1pt;width:88.1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" fillcolor="#ffc000" stroked="f" strokeweight=".5pt">
                <v:textbox>
                  <w:txbxContent>
                    <w:p w:rsidR="00BF5D7D" w:rsidRPr="008A7908" w:rsidRDefault="00BF5D7D" w:rsidP="004A39D1">
                      <w:pPr>
                        <w:spacing w:after="0" w:line="240" w:lineRule="auto"/>
                        <w:jc w:val="center"/>
                        <w:rPr>
                          <w:b/>
                          <w:color w:val="FF0000"/>
                          <w:sz w:val="24"/>
                          <w:lang w:val="vi-VN"/>
                        </w:rPr>
                      </w:pPr>
                      <w:r w:rsidRPr="008A7908">
                        <w:rPr>
                          <w:b/>
                          <w:color w:val="FF0000"/>
                          <w:sz w:val="24"/>
                          <w:lang w:val="vi-VN"/>
                        </w:rPr>
                        <w:t xml:space="preserve">Nhà xưởng F5   </w:t>
                      </w:r>
                    </w:p>
                  </w:txbxContent>
                </v:textbox>
              </v:shape>
            </w:pict>
          </mc:Fallback>
        </mc:AlternateContent>
      </w:r>
      <w:r w:rsidR="0014123A" w:rsidRPr="0014123A">
        <w:rPr>
          <w:b w:val="0"/>
          <w:lang w:val="pt-BR"/>
        </w:rPr>
        <w:t xml:space="preserve">Hình 1. </w:t>
      </w:r>
      <w:r w:rsidR="0014123A" w:rsidRPr="0014123A">
        <w:rPr>
          <w:b w:val="0"/>
        </w:rPr>
        <w:fldChar w:fldCharType="begin"/>
      </w:r>
      <w:r w:rsidR="0014123A" w:rsidRPr="0014123A">
        <w:rPr>
          <w:b w:val="0"/>
          <w:lang w:val="pt-BR"/>
        </w:rPr>
        <w:instrText xml:space="preserve"> SEQ Hình_1. \* ARABIC </w:instrText>
      </w:r>
      <w:r w:rsidR="0014123A" w:rsidRPr="0014123A">
        <w:rPr>
          <w:b w:val="0"/>
        </w:rPr>
        <w:fldChar w:fldCharType="separate"/>
      </w:r>
      <w:r w:rsidR="00984D33">
        <w:rPr>
          <w:b w:val="0"/>
          <w:noProof/>
          <w:lang w:val="pt-BR"/>
        </w:rPr>
        <w:t>2</w:t>
      </w:r>
      <w:r w:rsidR="0014123A" w:rsidRPr="0014123A">
        <w:rPr>
          <w:b w:val="0"/>
        </w:rPr>
        <w:fldChar w:fldCharType="end"/>
      </w:r>
      <w:r w:rsidR="008A7908" w:rsidRPr="0014123A">
        <w:rPr>
          <w:b w:val="0"/>
          <w:noProof/>
          <w:lang w:eastAsia="zh-CN"/>
        </w:rPr>
        <mc:AlternateContent>
          <mc:Choice Requires="wps">
            <w:drawing>
              <wp:anchor distT="0" distB="0" distL="114300" distR="114300" simplePos="0" relativeHeight="251651072" behindDoc="0" locked="0" layoutInCell="1" allowOverlap="1" wp14:anchorId="50015A14" wp14:editId="5EE99824">
                <wp:simplePos x="0" y="0"/>
                <wp:positionH relativeFrom="column">
                  <wp:posOffset>4766310</wp:posOffset>
                </wp:positionH>
                <wp:positionV relativeFrom="paragraph">
                  <wp:posOffset>2167483</wp:posOffset>
                </wp:positionV>
                <wp:extent cx="646981" cy="319178"/>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646981" cy="319178"/>
                        </a:xfrm>
                        <a:prstGeom prst="rect">
                          <a:avLst/>
                        </a:prstGeom>
                        <a:noFill/>
                        <a:ln w="6350">
                          <a:noFill/>
                        </a:ln>
                      </wps:spPr>
                      <wps:txbx>
                        <w:txbxContent>
                          <w:p w:rsidR="00BF5D7D" w:rsidRPr="00DF7E0B" w:rsidRDefault="00BF5D7D" w:rsidP="00942F46">
                            <w:pPr>
                              <w:spacing w:after="0" w:line="240" w:lineRule="auto"/>
                              <w:jc w:val="center"/>
                              <w:rPr>
                                <w:sz w:val="24"/>
                                <w:lang w:val="vi-VN"/>
                              </w:rPr>
                            </w:pPr>
                            <w:r w:rsidRPr="00DF7E0B">
                              <w:rPr>
                                <w:sz w:val="24"/>
                                <w:highlight w:val="cyan"/>
                                <w:lang w:val="vi-VN"/>
                              </w:rPr>
                              <w:t xml:space="preserve">F5-6 </w:t>
                            </w:r>
                            <w:r w:rsidRPr="00DF7E0B">
                              <w:rPr>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4" type="#_x0000_t202" style="position:absolute;left:0;text-align:left;margin-left:375.3pt;margin-top:170.65pt;width:50.95pt;height:25.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" filled="f" stroked="f" strokeweight=".5pt">
                <v:textbox>
                  <w:txbxContent>
                    <w:p w:rsidR="00BF5D7D" w:rsidRPr="00DF7E0B" w:rsidRDefault="00BF5D7D" w:rsidP="00942F46">
                      <w:pPr>
                        <w:spacing w:after="0" w:line="240" w:lineRule="auto"/>
                        <w:jc w:val="center"/>
                        <w:rPr>
                          <w:sz w:val="24"/>
                          <w:lang w:val="vi-VN"/>
                        </w:rPr>
                      </w:pPr>
                      <w:r w:rsidRPr="00DF7E0B">
                        <w:rPr>
                          <w:sz w:val="24"/>
                          <w:highlight w:val="cyan"/>
                          <w:lang w:val="vi-VN"/>
                        </w:rPr>
                        <w:t xml:space="preserve">F5-6 </w:t>
                      </w:r>
                      <w:r w:rsidRPr="00DF7E0B">
                        <w:rPr>
                          <w:sz w:val="24"/>
                          <w:lang w:val="vi-VN"/>
                        </w:rPr>
                        <w:t xml:space="preserve"> </w:t>
                      </w:r>
                    </w:p>
                  </w:txbxContent>
                </v:textbox>
              </v:shape>
            </w:pict>
          </mc:Fallback>
        </mc:AlternateContent>
      </w:r>
      <w:r w:rsidR="008A7908" w:rsidRPr="0014123A">
        <w:rPr>
          <w:b w:val="0"/>
          <w:noProof/>
          <w:lang w:eastAsia="zh-CN"/>
        </w:rPr>
        <mc:AlternateContent>
          <mc:Choice Requires="wps">
            <w:drawing>
              <wp:anchor distT="0" distB="0" distL="114300" distR="114300" simplePos="0" relativeHeight="251650048" behindDoc="0" locked="0" layoutInCell="1" allowOverlap="1" wp14:anchorId="427E85FA" wp14:editId="0AE6AD0D">
                <wp:simplePos x="0" y="0"/>
                <wp:positionH relativeFrom="column">
                  <wp:posOffset>4029710</wp:posOffset>
                </wp:positionH>
                <wp:positionV relativeFrom="paragraph">
                  <wp:posOffset>2152650</wp:posOffset>
                </wp:positionV>
                <wp:extent cx="646430" cy="318770"/>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646430" cy="318770"/>
                        </a:xfrm>
                        <a:prstGeom prst="rect">
                          <a:avLst/>
                        </a:prstGeom>
                        <a:noFill/>
                        <a:ln w="6350">
                          <a:noFill/>
                        </a:ln>
                      </wps:spPr>
                      <wps:txbx>
                        <w:txbxContent>
                          <w:p w:rsidR="00BF5D7D" w:rsidRPr="00DF7E0B" w:rsidRDefault="00BF5D7D" w:rsidP="00942F46">
                            <w:pPr>
                              <w:spacing w:after="0" w:line="240" w:lineRule="auto"/>
                              <w:jc w:val="center"/>
                              <w:rPr>
                                <w:sz w:val="24"/>
                                <w:lang w:val="vi-VN"/>
                              </w:rPr>
                            </w:pPr>
                            <w:r w:rsidRPr="00DF7E0B">
                              <w:rPr>
                                <w:sz w:val="24"/>
                                <w:highlight w:val="cyan"/>
                                <w:lang w:val="vi-VN"/>
                              </w:rPr>
                              <w:t xml:space="preserve">F5-5 </w:t>
                            </w:r>
                            <w:r w:rsidRPr="00DF7E0B">
                              <w:rPr>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5" type="#_x0000_t202" style="position:absolute;left:0;text-align:left;margin-left:317.3pt;margin-top:169.5pt;width:50.9pt;height:2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bMQIAAFo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" filled="f" stroked="f" strokeweight=".5pt">
                <v:textbox>
                  <w:txbxContent>
                    <w:p w:rsidR="00BF5D7D" w:rsidRPr="00DF7E0B" w:rsidRDefault="00BF5D7D" w:rsidP="00942F46">
                      <w:pPr>
                        <w:spacing w:after="0" w:line="240" w:lineRule="auto"/>
                        <w:jc w:val="center"/>
                        <w:rPr>
                          <w:sz w:val="24"/>
                          <w:lang w:val="vi-VN"/>
                        </w:rPr>
                      </w:pPr>
                      <w:r w:rsidRPr="00DF7E0B">
                        <w:rPr>
                          <w:sz w:val="24"/>
                          <w:highlight w:val="cyan"/>
                          <w:lang w:val="vi-VN"/>
                        </w:rPr>
                        <w:t xml:space="preserve">F5-5 </w:t>
                      </w:r>
                      <w:r w:rsidRPr="00DF7E0B">
                        <w:rPr>
                          <w:sz w:val="24"/>
                          <w:lang w:val="vi-VN"/>
                        </w:rPr>
                        <w:t xml:space="preserve"> </w:t>
                      </w:r>
                    </w:p>
                  </w:txbxContent>
                </v:textbox>
              </v:shape>
            </w:pict>
          </mc:Fallback>
        </mc:AlternateContent>
      </w:r>
      <w:r w:rsidR="008A7908" w:rsidRPr="0014123A">
        <w:rPr>
          <w:b w:val="0"/>
          <w:noProof/>
          <w:lang w:eastAsia="zh-CN"/>
        </w:rPr>
        <mc:AlternateContent>
          <mc:Choice Requires="wps">
            <w:drawing>
              <wp:anchor distT="0" distB="0" distL="114300" distR="114300" simplePos="0" relativeHeight="251649024" behindDoc="0" locked="0" layoutInCell="1" allowOverlap="1" wp14:anchorId="4E898E69" wp14:editId="0E291EF3">
                <wp:simplePos x="0" y="0"/>
                <wp:positionH relativeFrom="column">
                  <wp:posOffset>3210560</wp:posOffset>
                </wp:positionH>
                <wp:positionV relativeFrom="paragraph">
                  <wp:posOffset>2145538</wp:posOffset>
                </wp:positionV>
                <wp:extent cx="646981" cy="319178"/>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646981" cy="319178"/>
                        </a:xfrm>
                        <a:prstGeom prst="rect">
                          <a:avLst/>
                        </a:prstGeom>
                        <a:noFill/>
                        <a:ln w="6350">
                          <a:noFill/>
                        </a:ln>
                      </wps:spPr>
                      <wps:txbx>
                        <w:txbxContent>
                          <w:p w:rsidR="00BF5D7D" w:rsidRPr="00DF7E0B" w:rsidRDefault="00BF5D7D" w:rsidP="00942F46">
                            <w:pPr>
                              <w:spacing w:after="0" w:line="240" w:lineRule="auto"/>
                              <w:jc w:val="center"/>
                              <w:rPr>
                                <w:sz w:val="24"/>
                                <w:lang w:val="vi-VN"/>
                              </w:rPr>
                            </w:pPr>
                            <w:r w:rsidRPr="00DF7E0B">
                              <w:rPr>
                                <w:sz w:val="24"/>
                                <w:highlight w:val="cyan"/>
                                <w:lang w:val="vi-VN"/>
                              </w:rPr>
                              <w:t xml:space="preserve">F5-4 </w:t>
                            </w:r>
                            <w:r w:rsidRPr="00DF7E0B">
                              <w:rPr>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6" type="#_x0000_t202" style="position:absolute;left:0;text-align:left;margin-left:252.8pt;margin-top:168.95pt;width:50.95pt;height:2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" filled="f" stroked="f" strokeweight=".5pt">
                <v:textbox>
                  <w:txbxContent>
                    <w:p w:rsidR="00BF5D7D" w:rsidRPr="00DF7E0B" w:rsidRDefault="00BF5D7D" w:rsidP="00942F46">
                      <w:pPr>
                        <w:spacing w:after="0" w:line="240" w:lineRule="auto"/>
                        <w:jc w:val="center"/>
                        <w:rPr>
                          <w:sz w:val="24"/>
                          <w:lang w:val="vi-VN"/>
                        </w:rPr>
                      </w:pPr>
                      <w:r w:rsidRPr="00DF7E0B">
                        <w:rPr>
                          <w:sz w:val="24"/>
                          <w:highlight w:val="cyan"/>
                          <w:lang w:val="vi-VN"/>
                        </w:rPr>
                        <w:t xml:space="preserve">F5-4 </w:t>
                      </w:r>
                      <w:r w:rsidRPr="00DF7E0B">
                        <w:rPr>
                          <w:sz w:val="24"/>
                          <w:lang w:val="vi-VN"/>
                        </w:rPr>
                        <w:t xml:space="preserve"> </w:t>
                      </w:r>
                    </w:p>
                  </w:txbxContent>
                </v:textbox>
              </v:shape>
            </w:pict>
          </mc:Fallback>
        </mc:AlternateContent>
      </w:r>
      <w:r w:rsidR="008A7908" w:rsidRPr="0014123A">
        <w:rPr>
          <w:b w:val="0"/>
          <w:noProof/>
          <w:lang w:eastAsia="zh-CN"/>
        </w:rPr>
        <mc:AlternateContent>
          <mc:Choice Requires="wps">
            <w:drawing>
              <wp:anchor distT="0" distB="0" distL="114300" distR="114300" simplePos="0" relativeHeight="251648000" behindDoc="0" locked="0" layoutInCell="1" allowOverlap="1" wp14:anchorId="5A950AB8" wp14:editId="22C928C3">
                <wp:simplePos x="0" y="0"/>
                <wp:positionH relativeFrom="column">
                  <wp:posOffset>2442210</wp:posOffset>
                </wp:positionH>
                <wp:positionV relativeFrom="paragraph">
                  <wp:posOffset>2132838</wp:posOffset>
                </wp:positionV>
                <wp:extent cx="646430" cy="318770"/>
                <wp:effectExtent l="0" t="0" r="0" b="5080"/>
                <wp:wrapNone/>
                <wp:docPr id="33" name="Text Box 33"/>
                <wp:cNvGraphicFramePr/>
                <a:graphic xmlns:a="http://schemas.openxmlformats.org/drawingml/2006/main">
                  <a:graphicData uri="http://schemas.microsoft.com/office/word/2010/wordprocessingShape">
                    <wps:wsp>
                      <wps:cNvSpPr txBox="1"/>
                      <wps:spPr>
                        <a:xfrm>
                          <a:off x="0" y="0"/>
                          <a:ext cx="646430" cy="318770"/>
                        </a:xfrm>
                        <a:prstGeom prst="rect">
                          <a:avLst/>
                        </a:prstGeom>
                        <a:noFill/>
                        <a:ln w="6350">
                          <a:noFill/>
                        </a:ln>
                      </wps:spPr>
                      <wps:txbx>
                        <w:txbxContent>
                          <w:p w:rsidR="00BF5D7D" w:rsidRPr="00DF7E0B" w:rsidRDefault="00BF5D7D" w:rsidP="00942F46">
                            <w:pPr>
                              <w:spacing w:after="0" w:line="240" w:lineRule="auto"/>
                              <w:jc w:val="center"/>
                              <w:rPr>
                                <w:sz w:val="24"/>
                                <w:lang w:val="vi-VN"/>
                              </w:rPr>
                            </w:pPr>
                            <w:r w:rsidRPr="00DF7E0B">
                              <w:rPr>
                                <w:sz w:val="24"/>
                                <w:highlight w:val="cyan"/>
                                <w:lang w:val="vi-VN"/>
                              </w:rPr>
                              <w:t>F5-3</w:t>
                            </w:r>
                            <w:r w:rsidRPr="00DF7E0B">
                              <w:rPr>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7" type="#_x0000_t202" style="position:absolute;left:0;text-align:left;margin-left:192.3pt;margin-top:167.95pt;width:50.9pt;height:2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" filled="f" stroked="f" strokeweight=".5pt">
                <v:textbox>
                  <w:txbxContent>
                    <w:p w:rsidR="00BF5D7D" w:rsidRPr="00DF7E0B" w:rsidRDefault="00BF5D7D" w:rsidP="00942F46">
                      <w:pPr>
                        <w:spacing w:after="0" w:line="240" w:lineRule="auto"/>
                        <w:jc w:val="center"/>
                        <w:rPr>
                          <w:sz w:val="24"/>
                          <w:lang w:val="vi-VN"/>
                        </w:rPr>
                      </w:pPr>
                      <w:r w:rsidRPr="00DF7E0B">
                        <w:rPr>
                          <w:sz w:val="24"/>
                          <w:highlight w:val="cyan"/>
                          <w:lang w:val="vi-VN"/>
                        </w:rPr>
                        <w:t>F5-3</w:t>
                      </w:r>
                      <w:r w:rsidRPr="00DF7E0B">
                        <w:rPr>
                          <w:sz w:val="24"/>
                          <w:lang w:val="vi-VN"/>
                        </w:rPr>
                        <w:t xml:space="preserve">  </w:t>
                      </w:r>
                    </w:p>
                  </w:txbxContent>
                </v:textbox>
              </v:shape>
            </w:pict>
          </mc:Fallback>
        </mc:AlternateContent>
      </w:r>
      <w:r w:rsidR="008A7908" w:rsidRPr="0014123A">
        <w:rPr>
          <w:b w:val="0"/>
          <w:noProof/>
          <w:lang w:eastAsia="zh-CN"/>
        </w:rPr>
        <mc:AlternateContent>
          <mc:Choice Requires="wps">
            <w:drawing>
              <wp:anchor distT="0" distB="0" distL="114300" distR="114300" simplePos="0" relativeHeight="251646976" behindDoc="0" locked="0" layoutInCell="1" allowOverlap="1" wp14:anchorId="1A2D743E" wp14:editId="5CD1393A">
                <wp:simplePos x="0" y="0"/>
                <wp:positionH relativeFrom="column">
                  <wp:posOffset>1604010</wp:posOffset>
                </wp:positionH>
                <wp:positionV relativeFrom="paragraph">
                  <wp:posOffset>2131873</wp:posOffset>
                </wp:positionV>
                <wp:extent cx="646981" cy="319178"/>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646981" cy="319178"/>
                        </a:xfrm>
                        <a:prstGeom prst="rect">
                          <a:avLst/>
                        </a:prstGeom>
                        <a:noFill/>
                        <a:ln w="6350">
                          <a:noFill/>
                        </a:ln>
                      </wps:spPr>
                      <wps:txbx>
                        <w:txbxContent>
                          <w:p w:rsidR="00BF5D7D" w:rsidRPr="00DF7E0B" w:rsidRDefault="00BF5D7D" w:rsidP="00942F46">
                            <w:pPr>
                              <w:spacing w:after="0" w:line="240" w:lineRule="auto"/>
                              <w:jc w:val="center"/>
                              <w:rPr>
                                <w:sz w:val="24"/>
                                <w:lang w:val="vi-VN"/>
                              </w:rPr>
                            </w:pPr>
                            <w:r w:rsidRPr="00DF7E0B">
                              <w:rPr>
                                <w:sz w:val="24"/>
                                <w:highlight w:val="cyan"/>
                                <w:lang w:val="vi-VN"/>
                              </w:rPr>
                              <w:t>F5-2</w:t>
                            </w:r>
                            <w:r w:rsidRPr="00DF7E0B">
                              <w:rPr>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8" type="#_x0000_t202" style="position:absolute;left:0;text-align:left;margin-left:126.3pt;margin-top:167.85pt;width:50.95pt;height:2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" filled="f" stroked="f" strokeweight=".5pt">
                <v:textbox>
                  <w:txbxContent>
                    <w:p w:rsidR="00BF5D7D" w:rsidRPr="00DF7E0B" w:rsidRDefault="00BF5D7D" w:rsidP="00942F46">
                      <w:pPr>
                        <w:spacing w:after="0" w:line="240" w:lineRule="auto"/>
                        <w:jc w:val="center"/>
                        <w:rPr>
                          <w:sz w:val="24"/>
                          <w:lang w:val="vi-VN"/>
                        </w:rPr>
                      </w:pPr>
                      <w:r w:rsidRPr="00DF7E0B">
                        <w:rPr>
                          <w:sz w:val="24"/>
                          <w:highlight w:val="cyan"/>
                          <w:lang w:val="vi-VN"/>
                        </w:rPr>
                        <w:t>F5-2</w:t>
                      </w:r>
                      <w:r w:rsidRPr="00DF7E0B">
                        <w:rPr>
                          <w:sz w:val="24"/>
                          <w:lang w:val="vi-VN"/>
                        </w:rPr>
                        <w:t xml:space="preserve">  </w:t>
                      </w:r>
                    </w:p>
                  </w:txbxContent>
                </v:textbox>
              </v:shape>
            </w:pict>
          </mc:Fallback>
        </mc:AlternateContent>
      </w:r>
      <w:r w:rsidR="008A7908" w:rsidRPr="0014123A">
        <w:rPr>
          <w:b w:val="0"/>
          <w:noProof/>
          <w:lang w:eastAsia="zh-CN"/>
        </w:rPr>
        <mc:AlternateContent>
          <mc:Choice Requires="wps">
            <w:drawing>
              <wp:anchor distT="0" distB="0" distL="114300" distR="114300" simplePos="0" relativeHeight="251645952" behindDoc="0" locked="0" layoutInCell="1" allowOverlap="1" wp14:anchorId="618D4394" wp14:editId="036678FC">
                <wp:simplePos x="0" y="0"/>
                <wp:positionH relativeFrom="column">
                  <wp:posOffset>750570</wp:posOffset>
                </wp:positionH>
                <wp:positionV relativeFrom="paragraph">
                  <wp:posOffset>2115287</wp:posOffset>
                </wp:positionV>
                <wp:extent cx="646430" cy="263662"/>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646430" cy="263662"/>
                        </a:xfrm>
                        <a:prstGeom prst="rect">
                          <a:avLst/>
                        </a:prstGeom>
                        <a:noFill/>
                        <a:ln w="6350">
                          <a:noFill/>
                        </a:ln>
                      </wps:spPr>
                      <wps:txbx>
                        <w:txbxContent>
                          <w:p w:rsidR="00BF5D7D" w:rsidRPr="00DF7E0B" w:rsidRDefault="00BF5D7D" w:rsidP="00942F46">
                            <w:pPr>
                              <w:spacing w:after="0" w:line="240" w:lineRule="auto"/>
                              <w:jc w:val="center"/>
                              <w:rPr>
                                <w:sz w:val="24"/>
                                <w:lang w:val="vi-VN"/>
                              </w:rPr>
                            </w:pPr>
                            <w:r w:rsidRPr="00DF7E0B">
                              <w:rPr>
                                <w:sz w:val="24"/>
                                <w:highlight w:val="cyan"/>
                                <w:lang w:val="vi-VN"/>
                              </w:rPr>
                              <w:t>F5-1</w:t>
                            </w:r>
                            <w:r w:rsidRPr="00DF7E0B">
                              <w:rPr>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9" type="#_x0000_t202" style="position:absolute;left:0;text-align:left;margin-left:59.1pt;margin-top:166.55pt;width:50.9pt;height:2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" filled="f" stroked="f" strokeweight=".5pt">
                <v:textbox>
                  <w:txbxContent>
                    <w:p w:rsidR="00BF5D7D" w:rsidRPr="00DF7E0B" w:rsidRDefault="00BF5D7D" w:rsidP="00942F46">
                      <w:pPr>
                        <w:spacing w:after="0" w:line="240" w:lineRule="auto"/>
                        <w:jc w:val="center"/>
                        <w:rPr>
                          <w:sz w:val="24"/>
                          <w:lang w:val="vi-VN"/>
                        </w:rPr>
                      </w:pPr>
                      <w:r w:rsidRPr="00DF7E0B">
                        <w:rPr>
                          <w:sz w:val="24"/>
                          <w:highlight w:val="cyan"/>
                          <w:lang w:val="vi-VN"/>
                        </w:rPr>
                        <w:t>F5-1</w:t>
                      </w:r>
                      <w:r w:rsidRPr="00DF7E0B">
                        <w:rPr>
                          <w:sz w:val="24"/>
                          <w:lang w:val="vi-VN"/>
                        </w:rPr>
                        <w:t xml:space="preserve">  </w:t>
                      </w:r>
                    </w:p>
                  </w:txbxContent>
                </v:textbox>
              </v:shape>
            </w:pict>
          </mc:Fallback>
        </mc:AlternateContent>
      </w:r>
      <w:r w:rsidR="008A7908" w:rsidRPr="0014123A">
        <w:rPr>
          <w:b w:val="0"/>
          <w:noProof/>
          <w:lang w:eastAsia="zh-CN"/>
        </w:rPr>
        <mc:AlternateContent>
          <mc:Choice Requires="wps">
            <w:drawing>
              <wp:anchor distT="0" distB="0" distL="114300" distR="114300" simplePos="0" relativeHeight="251660288" behindDoc="0" locked="0" layoutInCell="1" allowOverlap="1" wp14:anchorId="0D3C0476" wp14:editId="5283DD16">
                <wp:simplePos x="0" y="0"/>
                <wp:positionH relativeFrom="column">
                  <wp:posOffset>615976</wp:posOffset>
                </wp:positionH>
                <wp:positionV relativeFrom="paragraph">
                  <wp:posOffset>2381530</wp:posOffset>
                </wp:positionV>
                <wp:extent cx="903181" cy="263662"/>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903181" cy="263662"/>
                        </a:xfrm>
                        <a:prstGeom prst="rect">
                          <a:avLst/>
                        </a:prstGeom>
                        <a:solidFill>
                          <a:srgbClr val="FFFF00"/>
                        </a:solidFill>
                        <a:ln w="6350">
                          <a:noFill/>
                        </a:ln>
                      </wps:spPr>
                      <wps:txbx>
                        <w:txbxContent>
                          <w:p w:rsidR="00BF5D7D" w:rsidRPr="00D2739F" w:rsidRDefault="00BF5D7D" w:rsidP="004A39D1">
                            <w:pPr>
                              <w:spacing w:after="0" w:line="240" w:lineRule="auto"/>
                              <w:jc w:val="center"/>
                              <w:rPr>
                                <w:color w:val="FF0000"/>
                                <w:sz w:val="24"/>
                                <w:lang w:val="vi-VN"/>
                              </w:rPr>
                            </w:pPr>
                            <w:r>
                              <w:rPr>
                                <w:color w:val="FF0000"/>
                                <w:sz w:val="24"/>
                                <w:lang w:val="vi-VN"/>
                              </w:rPr>
                              <w:t xml:space="preserve">Vị trí dự án </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0" type="#_x0000_t202" style="position:absolute;left:0;text-align:left;margin-left:48.5pt;margin-top:187.5pt;width:71.1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" fillcolor="yellow" stroked="f" strokeweight=".5pt">
                <v:textbox>
                  <w:txbxContent>
                    <w:p w:rsidR="00BF5D7D" w:rsidRPr="00D2739F" w:rsidRDefault="00BF5D7D" w:rsidP="004A39D1">
                      <w:pPr>
                        <w:spacing w:after="0" w:line="240" w:lineRule="auto"/>
                        <w:jc w:val="center"/>
                        <w:rPr>
                          <w:color w:val="FF0000"/>
                          <w:sz w:val="24"/>
                          <w:lang w:val="vi-VN"/>
                        </w:rPr>
                      </w:pPr>
                      <w:r>
                        <w:rPr>
                          <w:color w:val="FF0000"/>
                          <w:sz w:val="24"/>
                          <w:lang w:val="vi-VN"/>
                        </w:rPr>
                        <w:t xml:space="preserve">Vị trí dự án </w:t>
                      </w:r>
                      <w:r w:rsidRPr="00D2739F">
                        <w:rPr>
                          <w:color w:val="FF0000"/>
                          <w:sz w:val="24"/>
                          <w:lang w:val="vi-VN"/>
                        </w:rPr>
                        <w:t xml:space="preserve">  </w:t>
                      </w:r>
                    </w:p>
                  </w:txbxContent>
                </v:textbox>
              </v:shape>
            </w:pict>
          </mc:Fallback>
        </mc:AlternateContent>
      </w:r>
      <w:r w:rsidR="00DF7E0B" w:rsidRPr="0014123A">
        <w:rPr>
          <w:b w:val="0"/>
          <w:noProof/>
          <w:lang w:eastAsia="zh-CN"/>
        </w:rPr>
        <mc:AlternateContent>
          <mc:Choice Requires="wps">
            <w:drawing>
              <wp:anchor distT="0" distB="0" distL="114300" distR="114300" simplePos="0" relativeHeight="251665408" behindDoc="0" locked="0" layoutInCell="1" allowOverlap="1" wp14:anchorId="27C57401" wp14:editId="5D000A20">
                <wp:simplePos x="0" y="0"/>
                <wp:positionH relativeFrom="column">
                  <wp:posOffset>249450</wp:posOffset>
                </wp:positionH>
                <wp:positionV relativeFrom="paragraph">
                  <wp:posOffset>1360805</wp:posOffset>
                </wp:positionV>
                <wp:extent cx="352951" cy="272334"/>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52951" cy="272334"/>
                        </a:xfrm>
                        <a:prstGeom prst="rect">
                          <a:avLst/>
                        </a:prstGeom>
                        <a:noFill/>
                        <a:ln w="6350">
                          <a:noFill/>
                        </a:ln>
                      </wps:spPr>
                      <wps:txbx>
                        <w:txbxContent>
                          <w:p w:rsidR="00BF5D7D" w:rsidRPr="00D2739F" w:rsidRDefault="00BF5D7D" w:rsidP="00942F46">
                            <w:pPr>
                              <w:spacing w:after="0" w:line="240" w:lineRule="auto"/>
                              <w:jc w:val="center"/>
                              <w:rPr>
                                <w:color w:val="FF0000"/>
                                <w:sz w:val="24"/>
                                <w:lang w:val="vi-VN"/>
                              </w:rPr>
                            </w:pPr>
                            <w:r>
                              <w:rPr>
                                <w:color w:val="FF0000"/>
                                <w:sz w:val="24"/>
                                <w:lang w:val="vi-VN"/>
                              </w:rPr>
                              <w:t>5</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left:0;text-align:left;margin-left:19.65pt;margin-top:107.15pt;width:27.8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" filled="f" stroked="f" strokeweight=".5pt">
                <v:textbox>
                  <w:txbxContent>
                    <w:p w:rsidR="00BF5D7D" w:rsidRPr="00D2739F" w:rsidRDefault="00BF5D7D" w:rsidP="00942F46">
                      <w:pPr>
                        <w:spacing w:after="0" w:line="240" w:lineRule="auto"/>
                        <w:jc w:val="center"/>
                        <w:rPr>
                          <w:color w:val="FF0000"/>
                          <w:sz w:val="24"/>
                          <w:lang w:val="vi-VN"/>
                        </w:rPr>
                      </w:pPr>
                      <w:r>
                        <w:rPr>
                          <w:color w:val="FF0000"/>
                          <w:sz w:val="24"/>
                          <w:lang w:val="vi-VN"/>
                        </w:rPr>
                        <w:t>5</w:t>
                      </w:r>
                      <w:r w:rsidRPr="00D2739F">
                        <w:rPr>
                          <w:color w:val="FF0000"/>
                          <w:sz w:val="24"/>
                          <w:lang w:val="vi-VN"/>
                        </w:rPr>
                        <w:t xml:space="preserve">  </w:t>
                      </w:r>
                    </w:p>
                  </w:txbxContent>
                </v:textbox>
              </v:shape>
            </w:pict>
          </mc:Fallback>
        </mc:AlternateContent>
      </w:r>
      <w:r w:rsidR="00DF7E0B" w:rsidRPr="0014123A">
        <w:rPr>
          <w:b w:val="0"/>
          <w:noProof/>
          <w:lang w:eastAsia="zh-CN"/>
        </w:rPr>
        <mc:AlternateContent>
          <mc:Choice Requires="wps">
            <w:drawing>
              <wp:anchor distT="0" distB="0" distL="114300" distR="114300" simplePos="0" relativeHeight="251662336" behindDoc="0" locked="0" layoutInCell="1" allowOverlap="1" wp14:anchorId="65915D91" wp14:editId="14BF6BC1">
                <wp:simplePos x="0" y="0"/>
                <wp:positionH relativeFrom="column">
                  <wp:posOffset>1457325</wp:posOffset>
                </wp:positionH>
                <wp:positionV relativeFrom="paragraph">
                  <wp:posOffset>3228870</wp:posOffset>
                </wp:positionV>
                <wp:extent cx="352425" cy="2717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2425" cy="271780"/>
                        </a:xfrm>
                        <a:prstGeom prst="rect">
                          <a:avLst/>
                        </a:prstGeom>
                        <a:noFill/>
                        <a:ln w="6350">
                          <a:noFill/>
                        </a:ln>
                      </wps:spPr>
                      <wps:txbx>
                        <w:txbxContent>
                          <w:p w:rsidR="00BF5D7D" w:rsidRPr="00D2739F" w:rsidRDefault="00BF5D7D" w:rsidP="00942F46">
                            <w:pPr>
                              <w:spacing w:after="0" w:line="240" w:lineRule="auto"/>
                              <w:jc w:val="center"/>
                              <w:rPr>
                                <w:color w:val="FF0000"/>
                                <w:sz w:val="24"/>
                                <w:lang w:val="vi-VN"/>
                              </w:rPr>
                            </w:pPr>
                            <w:r>
                              <w:rPr>
                                <w:color w:val="FF0000"/>
                                <w:sz w:val="24"/>
                                <w:lang w:val="vi-VN"/>
                              </w:rPr>
                              <w:t>3</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2" type="#_x0000_t202" style="position:absolute;left:0;text-align:left;margin-left:114.75pt;margin-top:254.25pt;width:27.75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" filled="f" stroked="f" strokeweight=".5pt">
                <v:textbox>
                  <w:txbxContent>
                    <w:p w:rsidR="00BF5D7D" w:rsidRPr="00D2739F" w:rsidRDefault="00BF5D7D" w:rsidP="00942F46">
                      <w:pPr>
                        <w:spacing w:after="0" w:line="240" w:lineRule="auto"/>
                        <w:jc w:val="center"/>
                        <w:rPr>
                          <w:color w:val="FF0000"/>
                          <w:sz w:val="24"/>
                          <w:lang w:val="vi-VN"/>
                        </w:rPr>
                      </w:pPr>
                      <w:r>
                        <w:rPr>
                          <w:color w:val="FF0000"/>
                          <w:sz w:val="24"/>
                          <w:lang w:val="vi-VN"/>
                        </w:rPr>
                        <w:t>3</w:t>
                      </w:r>
                      <w:r w:rsidRPr="00D2739F">
                        <w:rPr>
                          <w:color w:val="FF0000"/>
                          <w:sz w:val="24"/>
                          <w:lang w:val="vi-VN"/>
                        </w:rPr>
                        <w:t xml:space="preserve">  </w:t>
                      </w:r>
                    </w:p>
                  </w:txbxContent>
                </v:textbox>
              </v:shape>
            </w:pict>
          </mc:Fallback>
        </mc:AlternateContent>
      </w:r>
      <w:r w:rsidR="00DF7E0B" w:rsidRPr="0014123A">
        <w:rPr>
          <w:b w:val="0"/>
          <w:noProof/>
          <w:lang w:eastAsia="zh-CN"/>
        </w:rPr>
        <mc:AlternateContent>
          <mc:Choice Requires="wps">
            <w:drawing>
              <wp:anchor distT="0" distB="0" distL="114300" distR="114300" simplePos="0" relativeHeight="251664384" behindDoc="0" locked="0" layoutInCell="1" allowOverlap="1" wp14:anchorId="0E958A0E" wp14:editId="19DE04BE">
                <wp:simplePos x="0" y="0"/>
                <wp:positionH relativeFrom="column">
                  <wp:posOffset>223633</wp:posOffset>
                </wp:positionH>
                <wp:positionV relativeFrom="paragraph">
                  <wp:posOffset>3241574</wp:posOffset>
                </wp:positionV>
                <wp:extent cx="352951" cy="27233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52951" cy="272334"/>
                        </a:xfrm>
                        <a:prstGeom prst="rect">
                          <a:avLst/>
                        </a:prstGeom>
                        <a:noFill/>
                        <a:ln w="6350">
                          <a:noFill/>
                        </a:ln>
                      </wps:spPr>
                      <wps:txbx>
                        <w:txbxContent>
                          <w:p w:rsidR="00BF5D7D" w:rsidRPr="00D2739F" w:rsidRDefault="00BF5D7D" w:rsidP="00942F46">
                            <w:pPr>
                              <w:spacing w:after="0" w:line="240" w:lineRule="auto"/>
                              <w:jc w:val="center"/>
                              <w:rPr>
                                <w:color w:val="FF0000"/>
                                <w:sz w:val="24"/>
                                <w:lang w:val="vi-VN"/>
                              </w:rPr>
                            </w:pPr>
                            <w:r>
                              <w:rPr>
                                <w:color w:val="FF0000"/>
                                <w:sz w:val="24"/>
                                <w:lang w:val="vi-VN"/>
                              </w:rPr>
                              <w:t>4</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left:0;text-align:left;margin-left:17.6pt;margin-top:255.25pt;width:27.8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" filled="f" stroked="f" strokeweight=".5pt">
                <v:textbox>
                  <w:txbxContent>
                    <w:p w:rsidR="00BF5D7D" w:rsidRPr="00D2739F" w:rsidRDefault="00BF5D7D" w:rsidP="00942F46">
                      <w:pPr>
                        <w:spacing w:after="0" w:line="240" w:lineRule="auto"/>
                        <w:jc w:val="center"/>
                        <w:rPr>
                          <w:color w:val="FF0000"/>
                          <w:sz w:val="24"/>
                          <w:lang w:val="vi-VN"/>
                        </w:rPr>
                      </w:pPr>
                      <w:r>
                        <w:rPr>
                          <w:color w:val="FF0000"/>
                          <w:sz w:val="24"/>
                          <w:lang w:val="vi-VN"/>
                        </w:rPr>
                        <w:t>4</w:t>
                      </w:r>
                      <w:r w:rsidRPr="00D2739F">
                        <w:rPr>
                          <w:color w:val="FF0000"/>
                          <w:sz w:val="24"/>
                          <w:lang w:val="vi-VN"/>
                        </w:rPr>
                        <w:t xml:space="preserve">  </w:t>
                      </w:r>
                    </w:p>
                  </w:txbxContent>
                </v:textbox>
              </v:shape>
            </w:pict>
          </mc:Fallback>
        </mc:AlternateContent>
      </w:r>
      <w:r w:rsidR="00DF7E0B" w:rsidRPr="0014123A">
        <w:rPr>
          <w:b w:val="0"/>
          <w:noProof/>
          <w:lang w:eastAsia="zh-CN"/>
        </w:rPr>
        <mc:AlternateContent>
          <mc:Choice Requires="wps">
            <w:drawing>
              <wp:anchor distT="0" distB="0" distL="114300" distR="114300" simplePos="0" relativeHeight="251661312" behindDoc="0" locked="0" layoutInCell="1" allowOverlap="1" wp14:anchorId="7568B5B3" wp14:editId="4D0F9B92">
                <wp:simplePos x="0" y="0"/>
                <wp:positionH relativeFrom="column">
                  <wp:posOffset>1458284</wp:posOffset>
                </wp:positionH>
                <wp:positionV relativeFrom="paragraph">
                  <wp:posOffset>1002030</wp:posOffset>
                </wp:positionV>
                <wp:extent cx="352951" cy="27233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52951" cy="272334"/>
                        </a:xfrm>
                        <a:prstGeom prst="rect">
                          <a:avLst/>
                        </a:prstGeom>
                        <a:noFill/>
                        <a:ln w="6350">
                          <a:noFill/>
                        </a:ln>
                      </wps:spPr>
                      <wps:txbx>
                        <w:txbxContent>
                          <w:p w:rsidR="00BF5D7D" w:rsidRPr="00D2739F" w:rsidRDefault="00BF5D7D" w:rsidP="00942F46">
                            <w:pPr>
                              <w:spacing w:after="0" w:line="240" w:lineRule="auto"/>
                              <w:jc w:val="center"/>
                              <w:rPr>
                                <w:color w:val="FF0000"/>
                                <w:sz w:val="24"/>
                                <w:lang w:val="vi-VN"/>
                              </w:rPr>
                            </w:pPr>
                            <w:r>
                              <w:rPr>
                                <w:color w:val="FF0000"/>
                                <w:sz w:val="24"/>
                                <w:lang w:val="vi-VN"/>
                              </w:rPr>
                              <w:t>2</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4" type="#_x0000_t202" style="position:absolute;left:0;text-align:left;margin-left:114.85pt;margin-top:78.9pt;width:27.8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" filled="f" stroked="f" strokeweight=".5pt">
                <v:textbox>
                  <w:txbxContent>
                    <w:p w:rsidR="00BF5D7D" w:rsidRPr="00D2739F" w:rsidRDefault="00BF5D7D" w:rsidP="00942F46">
                      <w:pPr>
                        <w:spacing w:after="0" w:line="240" w:lineRule="auto"/>
                        <w:jc w:val="center"/>
                        <w:rPr>
                          <w:color w:val="FF0000"/>
                          <w:sz w:val="24"/>
                          <w:lang w:val="vi-VN"/>
                        </w:rPr>
                      </w:pPr>
                      <w:r>
                        <w:rPr>
                          <w:color w:val="FF0000"/>
                          <w:sz w:val="24"/>
                          <w:lang w:val="vi-VN"/>
                        </w:rPr>
                        <w:t>2</w:t>
                      </w:r>
                      <w:r w:rsidRPr="00D2739F">
                        <w:rPr>
                          <w:color w:val="FF0000"/>
                          <w:sz w:val="24"/>
                          <w:lang w:val="vi-VN"/>
                        </w:rPr>
                        <w:t xml:space="preserve">  </w:t>
                      </w:r>
                    </w:p>
                  </w:txbxContent>
                </v:textbox>
              </v:shape>
            </w:pict>
          </mc:Fallback>
        </mc:AlternateContent>
      </w:r>
      <w:r w:rsidR="00DF7E0B" w:rsidRPr="0014123A">
        <w:rPr>
          <w:b w:val="0"/>
          <w:noProof/>
          <w:lang w:eastAsia="zh-CN"/>
        </w:rPr>
        <mc:AlternateContent>
          <mc:Choice Requires="wps">
            <w:drawing>
              <wp:anchor distT="0" distB="0" distL="114300" distR="114300" simplePos="0" relativeHeight="251658240" behindDoc="0" locked="0" layoutInCell="1" allowOverlap="1" wp14:anchorId="6AD02081" wp14:editId="4D7BE75A">
                <wp:simplePos x="0" y="0"/>
                <wp:positionH relativeFrom="column">
                  <wp:posOffset>956844</wp:posOffset>
                </wp:positionH>
                <wp:positionV relativeFrom="paragraph">
                  <wp:posOffset>1002030</wp:posOffset>
                </wp:positionV>
                <wp:extent cx="352951" cy="272334"/>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52951" cy="272334"/>
                        </a:xfrm>
                        <a:prstGeom prst="rect">
                          <a:avLst/>
                        </a:prstGeom>
                        <a:noFill/>
                        <a:ln w="6350">
                          <a:noFill/>
                        </a:ln>
                      </wps:spPr>
                      <wps:txbx>
                        <w:txbxContent>
                          <w:p w:rsidR="00BF5D7D" w:rsidRPr="00D2739F" w:rsidRDefault="00BF5D7D" w:rsidP="00942F46">
                            <w:pPr>
                              <w:spacing w:after="0" w:line="240" w:lineRule="auto"/>
                              <w:jc w:val="center"/>
                              <w:rPr>
                                <w:color w:val="FF0000"/>
                                <w:sz w:val="24"/>
                                <w:lang w:val="vi-VN"/>
                              </w:rPr>
                            </w:pPr>
                            <w:r>
                              <w:rPr>
                                <w:color w:val="FF0000"/>
                                <w:sz w:val="24"/>
                                <w:lang w:val="vi-VN"/>
                              </w:rPr>
                              <w:t>1</w:t>
                            </w:r>
                            <w:r w:rsidRPr="00D2739F">
                              <w:rPr>
                                <w:color w:val="FF0000"/>
                                <w:sz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5" type="#_x0000_t202" style="position:absolute;left:0;text-align:left;margin-left:75.35pt;margin-top:78.9pt;width:27.8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" filled="f" stroked="f" strokeweight=".5pt">
                <v:textbox>
                  <w:txbxContent>
                    <w:p w:rsidR="00BF5D7D" w:rsidRPr="00D2739F" w:rsidRDefault="00BF5D7D" w:rsidP="00942F46">
                      <w:pPr>
                        <w:spacing w:after="0" w:line="240" w:lineRule="auto"/>
                        <w:jc w:val="center"/>
                        <w:rPr>
                          <w:color w:val="FF0000"/>
                          <w:sz w:val="24"/>
                          <w:lang w:val="vi-VN"/>
                        </w:rPr>
                      </w:pPr>
                      <w:r>
                        <w:rPr>
                          <w:color w:val="FF0000"/>
                          <w:sz w:val="24"/>
                          <w:lang w:val="vi-VN"/>
                        </w:rPr>
                        <w:t>1</w:t>
                      </w:r>
                      <w:r w:rsidRPr="00D2739F">
                        <w:rPr>
                          <w:color w:val="FF0000"/>
                          <w:sz w:val="24"/>
                          <w:lang w:val="vi-VN"/>
                        </w:rPr>
                        <w:t xml:space="preserve">  </w:t>
                      </w:r>
                    </w:p>
                  </w:txbxContent>
                </v:textbox>
              </v:shape>
            </w:pict>
          </mc:Fallback>
        </mc:AlternateContent>
      </w:r>
      <w:r w:rsidR="003D4046" w:rsidRPr="0014123A">
        <w:rPr>
          <w:b w:val="0"/>
          <w:noProof/>
          <w:lang w:eastAsia="zh-CN"/>
        </w:rPr>
        <mc:AlternateContent>
          <mc:Choice Requires="wps">
            <w:drawing>
              <wp:anchor distT="0" distB="0" distL="114300" distR="114300" simplePos="0" relativeHeight="251654144" behindDoc="0" locked="0" layoutInCell="1" allowOverlap="1" wp14:anchorId="25675684" wp14:editId="086ED23C">
                <wp:simplePos x="0" y="0"/>
                <wp:positionH relativeFrom="column">
                  <wp:posOffset>1505585</wp:posOffset>
                </wp:positionH>
                <wp:positionV relativeFrom="paragraph">
                  <wp:posOffset>1216660</wp:posOffset>
                </wp:positionV>
                <wp:extent cx="69215" cy="64770"/>
                <wp:effectExtent l="0" t="0" r="26035" b="11430"/>
                <wp:wrapNone/>
                <wp:docPr id="38" name="Oval 38"/>
                <wp:cNvGraphicFramePr/>
                <a:graphic xmlns:a="http://schemas.openxmlformats.org/drawingml/2006/main">
                  <a:graphicData uri="http://schemas.microsoft.com/office/word/2010/wordprocessingShape">
                    <wps:wsp>
                      <wps:cNvSpPr/>
                      <wps:spPr>
                        <a:xfrm>
                          <a:off x="0" y="0"/>
                          <a:ext cx="69215" cy="64770"/>
                        </a:xfrm>
                        <a:prstGeom prst="ellipse">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3F8627" id="Oval 38" o:spid="_x0000_s1026" style="position:absolute;margin-left:118.55pt;margin-top:95.8pt;width:5.45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" fillcolor="red" strokecolor="#823b0b [1605]" strokeweight="1pt">
                <v:stroke joinstyle="miter"/>
              </v:oval>
            </w:pict>
          </mc:Fallback>
        </mc:AlternateContent>
      </w:r>
      <w:r w:rsidR="003D4046" w:rsidRPr="0014123A">
        <w:rPr>
          <w:b w:val="0"/>
          <w:noProof/>
          <w:lang w:eastAsia="zh-CN"/>
        </w:rPr>
        <mc:AlternateContent>
          <mc:Choice Requires="wps">
            <w:drawing>
              <wp:anchor distT="0" distB="0" distL="114300" distR="114300" simplePos="0" relativeHeight="251653120" behindDoc="0" locked="0" layoutInCell="1" allowOverlap="1" wp14:anchorId="1E83F7D4" wp14:editId="47C7440D">
                <wp:simplePos x="0" y="0"/>
                <wp:positionH relativeFrom="column">
                  <wp:posOffset>1156335</wp:posOffset>
                </wp:positionH>
                <wp:positionV relativeFrom="paragraph">
                  <wp:posOffset>1207240</wp:posOffset>
                </wp:positionV>
                <wp:extent cx="69215" cy="64770"/>
                <wp:effectExtent l="0" t="0" r="26035" b="11430"/>
                <wp:wrapNone/>
                <wp:docPr id="37" name="Oval 37"/>
                <wp:cNvGraphicFramePr/>
                <a:graphic xmlns:a="http://schemas.openxmlformats.org/drawingml/2006/main">
                  <a:graphicData uri="http://schemas.microsoft.com/office/word/2010/wordprocessingShape">
                    <wps:wsp>
                      <wps:cNvSpPr/>
                      <wps:spPr>
                        <a:xfrm>
                          <a:off x="0" y="0"/>
                          <a:ext cx="69215" cy="64770"/>
                        </a:xfrm>
                        <a:prstGeom prst="ellipse">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C96C52" id="Oval 37" o:spid="_x0000_s1026" style="position:absolute;margin-left:91.05pt;margin-top:95.05pt;width:5.45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" fillcolor="red" strokecolor="#823b0b [1605]" strokeweight="1pt">
                <v:stroke joinstyle="miter"/>
              </v:oval>
            </w:pict>
          </mc:Fallback>
        </mc:AlternateContent>
      </w:r>
      <w:r w:rsidR="003D4046" w:rsidRPr="0014123A">
        <w:rPr>
          <w:b w:val="0"/>
          <w:noProof/>
          <w:lang w:eastAsia="zh-CN"/>
        </w:rPr>
        <mc:AlternateContent>
          <mc:Choice Requires="wps">
            <w:drawing>
              <wp:anchor distT="0" distB="0" distL="114300" distR="114300" simplePos="0" relativeHeight="251656192" behindDoc="0" locked="0" layoutInCell="1" allowOverlap="1" wp14:anchorId="428A7DDD" wp14:editId="560B6AA4">
                <wp:simplePos x="0" y="0"/>
                <wp:positionH relativeFrom="column">
                  <wp:posOffset>464820</wp:posOffset>
                </wp:positionH>
                <wp:positionV relativeFrom="paragraph">
                  <wp:posOffset>3394821</wp:posOffset>
                </wp:positionV>
                <wp:extent cx="69215" cy="64770"/>
                <wp:effectExtent l="0" t="0" r="26035" b="11430"/>
                <wp:wrapNone/>
                <wp:docPr id="40" name="Oval 40"/>
                <wp:cNvGraphicFramePr/>
                <a:graphic xmlns:a="http://schemas.openxmlformats.org/drawingml/2006/main">
                  <a:graphicData uri="http://schemas.microsoft.com/office/word/2010/wordprocessingShape">
                    <wps:wsp>
                      <wps:cNvSpPr/>
                      <wps:spPr>
                        <a:xfrm>
                          <a:off x="0" y="0"/>
                          <a:ext cx="69215" cy="64770"/>
                        </a:xfrm>
                        <a:prstGeom prst="ellipse">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8B61AD" id="Oval 40" o:spid="_x0000_s1026" style="position:absolute;margin-left:36.6pt;margin-top:267.3pt;width:5.45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" fillcolor="red" strokecolor="#823b0b [1605]" strokeweight="1pt">
                <v:stroke joinstyle="miter"/>
              </v:oval>
            </w:pict>
          </mc:Fallback>
        </mc:AlternateContent>
      </w:r>
      <w:r w:rsidR="003D4046" w:rsidRPr="0014123A">
        <w:rPr>
          <w:b w:val="0"/>
          <w:noProof/>
          <w:lang w:eastAsia="zh-CN"/>
        </w:rPr>
        <mc:AlternateContent>
          <mc:Choice Requires="wps">
            <w:drawing>
              <wp:anchor distT="0" distB="0" distL="114300" distR="114300" simplePos="0" relativeHeight="251657216" behindDoc="0" locked="0" layoutInCell="1" allowOverlap="1" wp14:anchorId="0F06E9E0" wp14:editId="1746F71E">
                <wp:simplePos x="0" y="0"/>
                <wp:positionH relativeFrom="column">
                  <wp:posOffset>1509428</wp:posOffset>
                </wp:positionH>
                <wp:positionV relativeFrom="paragraph">
                  <wp:posOffset>3404735</wp:posOffset>
                </wp:positionV>
                <wp:extent cx="69215" cy="64770"/>
                <wp:effectExtent l="0" t="0" r="22860" b="11430"/>
                <wp:wrapNone/>
                <wp:docPr id="41" name="Oval 41"/>
                <wp:cNvGraphicFramePr/>
                <a:graphic xmlns:a="http://schemas.openxmlformats.org/drawingml/2006/main">
                  <a:graphicData uri="http://schemas.microsoft.com/office/word/2010/wordprocessingShape">
                    <wps:wsp>
                      <wps:cNvSpPr/>
                      <wps:spPr>
                        <a:xfrm>
                          <a:off x="0" y="0"/>
                          <a:ext cx="69215" cy="64770"/>
                        </a:xfrm>
                        <a:prstGeom prst="ellipse">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183255" id="Oval 41" o:spid="_x0000_s1026" style="position:absolute;margin-left:118.85pt;margin-top:268.1pt;width:5.4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" fillcolor="red" strokecolor="#823b0b [1605]" strokeweight="1pt">
                <v:stroke joinstyle="miter"/>
              </v:oval>
            </w:pict>
          </mc:Fallback>
        </mc:AlternateContent>
      </w:r>
      <w:r w:rsidR="003D4046" w:rsidRPr="0014123A">
        <w:rPr>
          <w:b w:val="0"/>
          <w:noProof/>
          <w:lang w:eastAsia="zh-CN"/>
        </w:rPr>
        <mc:AlternateContent>
          <mc:Choice Requires="wps">
            <w:drawing>
              <wp:anchor distT="0" distB="0" distL="114300" distR="114300" simplePos="0" relativeHeight="251655168" behindDoc="0" locked="0" layoutInCell="1" allowOverlap="1" wp14:anchorId="1882EAFB" wp14:editId="717D51AF">
                <wp:simplePos x="0" y="0"/>
                <wp:positionH relativeFrom="column">
                  <wp:posOffset>466090</wp:posOffset>
                </wp:positionH>
                <wp:positionV relativeFrom="paragraph">
                  <wp:posOffset>1562735</wp:posOffset>
                </wp:positionV>
                <wp:extent cx="69215" cy="64770"/>
                <wp:effectExtent l="0" t="0" r="26035" b="11430"/>
                <wp:wrapNone/>
                <wp:docPr id="39" name="Oval 39"/>
                <wp:cNvGraphicFramePr/>
                <a:graphic xmlns:a="http://schemas.openxmlformats.org/drawingml/2006/main">
                  <a:graphicData uri="http://schemas.microsoft.com/office/word/2010/wordprocessingShape">
                    <wps:wsp>
                      <wps:cNvSpPr/>
                      <wps:spPr>
                        <a:xfrm>
                          <a:off x="0" y="0"/>
                          <a:ext cx="69215" cy="64770"/>
                        </a:xfrm>
                        <a:prstGeom prst="ellipse">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3DDCA1" id="Oval 39" o:spid="_x0000_s1026" style="position:absolute;margin-left:36.7pt;margin-top:123.05pt;width:5.45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" fillcolor="red" strokecolor="#823b0b [1605]" strokeweight="1pt">
                <v:stroke joinstyle="miter"/>
              </v:oval>
            </w:pict>
          </mc:Fallback>
        </mc:AlternateContent>
      </w:r>
      <w:r w:rsidR="008A7908" w:rsidRPr="0014123A">
        <w:rPr>
          <w:b w:val="0"/>
          <w:noProof/>
          <w:lang w:eastAsia="zh-CN"/>
        </w:rPr>
        <w:drawing>
          <wp:anchor distT="0" distB="0" distL="114300" distR="114300" simplePos="0" relativeHeight="251644928" behindDoc="0" locked="0" layoutInCell="1" allowOverlap="1" wp14:anchorId="037F43AF" wp14:editId="44543F54">
            <wp:simplePos x="0" y="0"/>
            <wp:positionH relativeFrom="column">
              <wp:posOffset>219075</wp:posOffset>
            </wp:positionH>
            <wp:positionV relativeFrom="paragraph">
              <wp:posOffset>13564</wp:posOffset>
            </wp:positionV>
            <wp:extent cx="5603240" cy="374586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3240" cy="3745865"/>
                    </a:xfrm>
                    <a:prstGeom prst="rect">
                      <a:avLst/>
                    </a:prstGeom>
                  </pic:spPr>
                </pic:pic>
              </a:graphicData>
            </a:graphic>
            <wp14:sizeRelH relativeFrom="margin">
              <wp14:pctWidth>0</wp14:pctWidth>
            </wp14:sizeRelH>
            <wp14:sizeRelV relativeFrom="margin">
              <wp14:pctHeight>0</wp14:pctHeight>
            </wp14:sizeRelV>
          </wp:anchor>
        </w:drawing>
      </w:r>
      <w:r w:rsidR="0014123A" w:rsidRPr="0014123A">
        <w:rPr>
          <w:b w:val="0"/>
          <w:lang w:val="pt-BR"/>
        </w:rPr>
        <w:t xml:space="preserve">. </w:t>
      </w:r>
      <w:r w:rsidR="00942F46" w:rsidRPr="0014123A">
        <w:rPr>
          <w:b w:val="0"/>
          <w:lang w:val="pt-BR"/>
        </w:rPr>
        <w:t xml:space="preserve">Vị </w:t>
      </w:r>
      <w:r w:rsidR="00556EE0" w:rsidRPr="0014123A">
        <w:rPr>
          <w:b w:val="0"/>
          <w:lang w:val="pt-BR"/>
        </w:rPr>
        <w:t>trí dự án trong tổng th</w:t>
      </w:r>
      <w:r w:rsidR="00942F46" w:rsidRPr="0014123A">
        <w:rPr>
          <w:b w:val="0"/>
          <w:lang w:val="pt-BR"/>
        </w:rPr>
        <w:t>ể khu nhà xưởng F5</w:t>
      </w:r>
      <w:bookmarkEnd w:id="8"/>
    </w:p>
    <w:p w:rsidR="00D67CAC" w:rsidRPr="004274AA" w:rsidRDefault="00D67CAC" w:rsidP="00D67CAC">
      <w:pPr>
        <w:rPr>
          <w:rFonts w:eastAsia="Times New Roman"/>
          <w:iCs/>
          <w:szCs w:val="26"/>
          <w:lang w:val="vi-VN"/>
        </w:rPr>
      </w:pPr>
      <w:r w:rsidRPr="004274AA">
        <w:rPr>
          <w:rFonts w:eastAsia="Times New Roman"/>
          <w:iCs/>
          <w:szCs w:val="26"/>
          <w:lang w:val="vi-VN"/>
        </w:rPr>
        <w:t xml:space="preserve">Tọa độ ranh giới dự án được thể hiện qua bảng sau: </w:t>
      </w:r>
    </w:p>
    <w:p w:rsidR="00D67CAC" w:rsidRPr="0014123A" w:rsidRDefault="0014123A" w:rsidP="0014123A">
      <w:pPr>
        <w:pStyle w:val="Caption"/>
        <w:jc w:val="center"/>
        <w:rPr>
          <w:b w:val="0"/>
          <w:lang w:val="vi-VN"/>
        </w:rPr>
      </w:pPr>
      <w:bookmarkStart w:id="9" w:name="_Toc118819300"/>
      <w:r w:rsidRPr="0014123A">
        <w:rPr>
          <w:b w:val="0"/>
          <w:lang w:val="vi-VN"/>
        </w:rPr>
        <w:t xml:space="preserve">Bảng 1. </w:t>
      </w:r>
      <w:r w:rsidR="00B73D68">
        <w:rPr>
          <w:b w:val="0"/>
          <w:lang w:val="vi-VN"/>
        </w:rPr>
        <w:fldChar w:fldCharType="begin"/>
      </w:r>
      <w:r w:rsidR="00B73D68">
        <w:rPr>
          <w:b w:val="0"/>
          <w:lang w:val="vi-VN"/>
        </w:rPr>
        <w:instrText xml:space="preserve"> SEQ Bảng_1. \* ARABIC </w:instrText>
      </w:r>
      <w:r w:rsidR="00B73D68">
        <w:rPr>
          <w:b w:val="0"/>
          <w:lang w:val="vi-VN"/>
        </w:rPr>
        <w:fldChar w:fldCharType="separate"/>
      </w:r>
      <w:r w:rsidR="00984D33">
        <w:rPr>
          <w:b w:val="0"/>
          <w:noProof/>
          <w:lang w:val="vi-VN"/>
        </w:rPr>
        <w:t>1</w:t>
      </w:r>
      <w:r w:rsidR="00B73D68">
        <w:rPr>
          <w:b w:val="0"/>
          <w:lang w:val="vi-VN"/>
        </w:rPr>
        <w:fldChar w:fldCharType="end"/>
      </w:r>
      <w:r w:rsidRPr="0014123A">
        <w:rPr>
          <w:b w:val="0"/>
          <w:lang w:val="vi-VN"/>
        </w:rPr>
        <w:t xml:space="preserve">. </w:t>
      </w:r>
      <w:r w:rsidR="0062033D" w:rsidRPr="0014123A">
        <w:rPr>
          <w:b w:val="0"/>
          <w:lang w:val="vi-VN"/>
        </w:rPr>
        <w:t>Bảng thống kê tọa độ ranh giới dự án</w:t>
      </w:r>
      <w:bookmarkEnd w:id="9"/>
    </w:p>
    <w:tbl>
      <w:tblPr>
        <w:tblW w:w="4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3339"/>
        <w:gridCol w:w="2772"/>
      </w:tblGrid>
      <w:tr w:rsidR="00D67CAC" w:rsidRPr="00301C17" w:rsidTr="00301C17">
        <w:trPr>
          <w:jc w:val="center"/>
        </w:trPr>
        <w:tc>
          <w:tcPr>
            <w:tcW w:w="1107" w:type="pct"/>
            <w:vMerge w:val="restart"/>
          </w:tcPr>
          <w:p w:rsidR="00D67CAC" w:rsidRPr="00301C17" w:rsidRDefault="00D67CAC" w:rsidP="00026625">
            <w:pPr>
              <w:spacing w:before="60" w:after="60"/>
              <w:jc w:val="center"/>
              <w:rPr>
                <w:rFonts w:eastAsia="Helvetica"/>
                <w:b/>
                <w:bCs/>
                <w:spacing w:val="-2"/>
                <w:szCs w:val="26"/>
                <w:shd w:val="clear" w:color="auto" w:fill="FFFFFF"/>
                <w:lang w:val="pt-BR" w:eastAsia="zh-CN"/>
              </w:rPr>
            </w:pPr>
            <w:r w:rsidRPr="00301C17">
              <w:rPr>
                <w:rFonts w:eastAsia="Helvetica"/>
                <w:b/>
                <w:bCs/>
                <w:spacing w:val="-2"/>
                <w:szCs w:val="26"/>
                <w:shd w:val="clear" w:color="auto" w:fill="FFFFFF"/>
                <w:lang w:val="pt-BR" w:eastAsia="zh-CN"/>
              </w:rPr>
              <w:t>Tên điểm</w:t>
            </w:r>
          </w:p>
        </w:tc>
        <w:tc>
          <w:tcPr>
            <w:tcW w:w="3893" w:type="pct"/>
            <w:gridSpan w:val="2"/>
          </w:tcPr>
          <w:p w:rsidR="00D67CAC" w:rsidRPr="00301C17" w:rsidRDefault="00D67CAC" w:rsidP="00026625">
            <w:pPr>
              <w:spacing w:before="60" w:after="60"/>
              <w:jc w:val="center"/>
              <w:rPr>
                <w:rFonts w:eastAsia="Helvetica"/>
                <w:b/>
                <w:bCs/>
                <w:spacing w:val="-2"/>
                <w:szCs w:val="26"/>
                <w:shd w:val="clear" w:color="auto" w:fill="FFFFFF"/>
                <w:lang w:val="pt-BR" w:eastAsia="zh-CN"/>
              </w:rPr>
            </w:pPr>
            <w:r w:rsidRPr="00301C17">
              <w:rPr>
                <w:rFonts w:eastAsia="Helvetica"/>
                <w:b/>
                <w:bCs/>
                <w:spacing w:val="-2"/>
                <w:szCs w:val="26"/>
                <w:shd w:val="clear" w:color="auto" w:fill="FFFFFF"/>
                <w:lang w:val="pt-BR" w:eastAsia="zh-CN"/>
              </w:rPr>
              <w:t>Tọa độ</w:t>
            </w:r>
          </w:p>
        </w:tc>
      </w:tr>
      <w:tr w:rsidR="00D67CAC" w:rsidRPr="00301C17" w:rsidTr="00301C17">
        <w:trPr>
          <w:jc w:val="center"/>
        </w:trPr>
        <w:tc>
          <w:tcPr>
            <w:tcW w:w="1107" w:type="pct"/>
            <w:vMerge/>
          </w:tcPr>
          <w:p w:rsidR="00D67CAC" w:rsidRPr="00301C17" w:rsidRDefault="00D67CAC" w:rsidP="00026625">
            <w:pPr>
              <w:spacing w:before="60" w:after="60"/>
              <w:jc w:val="center"/>
              <w:rPr>
                <w:rFonts w:eastAsia="Helvetica"/>
                <w:b/>
                <w:spacing w:val="-2"/>
                <w:szCs w:val="26"/>
                <w:shd w:val="clear" w:color="auto" w:fill="FFFFFF"/>
                <w:lang w:val="pt-BR" w:eastAsia="zh-CN"/>
              </w:rPr>
            </w:pPr>
          </w:p>
        </w:tc>
        <w:tc>
          <w:tcPr>
            <w:tcW w:w="2127" w:type="pct"/>
          </w:tcPr>
          <w:p w:rsidR="00D67CAC" w:rsidRPr="00301C17" w:rsidRDefault="00D67CAC" w:rsidP="00026625">
            <w:pPr>
              <w:spacing w:before="60" w:after="60"/>
              <w:jc w:val="center"/>
              <w:rPr>
                <w:rFonts w:eastAsia="Helvetica"/>
                <w:b/>
                <w:spacing w:val="-2"/>
                <w:szCs w:val="26"/>
                <w:shd w:val="clear" w:color="auto" w:fill="FFFFFF"/>
                <w:lang w:val="pt-BR" w:eastAsia="zh-CN"/>
              </w:rPr>
            </w:pPr>
            <w:r w:rsidRPr="00301C17">
              <w:rPr>
                <w:rFonts w:eastAsia="Helvetica"/>
                <w:b/>
                <w:spacing w:val="-2"/>
                <w:szCs w:val="26"/>
                <w:shd w:val="clear" w:color="auto" w:fill="FFFFFF"/>
                <w:lang w:val="pt-BR" w:eastAsia="zh-CN"/>
              </w:rPr>
              <w:t>X</w:t>
            </w:r>
          </w:p>
        </w:tc>
        <w:tc>
          <w:tcPr>
            <w:tcW w:w="1767" w:type="pct"/>
          </w:tcPr>
          <w:p w:rsidR="00D67CAC" w:rsidRPr="00301C17" w:rsidRDefault="00D67CAC" w:rsidP="00026625">
            <w:pPr>
              <w:spacing w:before="60" w:after="60"/>
              <w:jc w:val="center"/>
              <w:rPr>
                <w:rFonts w:eastAsia="Helvetica"/>
                <w:b/>
                <w:spacing w:val="-2"/>
                <w:szCs w:val="26"/>
                <w:shd w:val="clear" w:color="auto" w:fill="FFFFFF"/>
                <w:lang w:val="pt-BR" w:eastAsia="zh-CN"/>
              </w:rPr>
            </w:pPr>
            <w:r w:rsidRPr="00301C17">
              <w:rPr>
                <w:rFonts w:eastAsia="Helvetica"/>
                <w:b/>
                <w:spacing w:val="-2"/>
                <w:szCs w:val="26"/>
                <w:shd w:val="clear" w:color="auto" w:fill="FFFFFF"/>
                <w:lang w:val="pt-BR" w:eastAsia="zh-CN"/>
              </w:rPr>
              <w:t>Y</w:t>
            </w:r>
          </w:p>
        </w:tc>
      </w:tr>
      <w:tr w:rsidR="00D67CAC" w:rsidRPr="00301C17" w:rsidTr="00301C17">
        <w:trPr>
          <w:jc w:val="center"/>
        </w:trPr>
        <w:tc>
          <w:tcPr>
            <w:tcW w:w="1107" w:type="pct"/>
          </w:tcPr>
          <w:p w:rsidR="00D67CAC" w:rsidRPr="00301C17" w:rsidRDefault="00D67CAC" w:rsidP="00026625">
            <w:pPr>
              <w:spacing w:before="60" w:after="60"/>
              <w:jc w:val="center"/>
              <w:rPr>
                <w:rFonts w:eastAsia="Helvetica"/>
                <w:spacing w:val="-2"/>
                <w:szCs w:val="26"/>
                <w:shd w:val="clear" w:color="auto" w:fill="FFFFFF"/>
                <w:lang w:val="pt-BR" w:eastAsia="zh-CN"/>
              </w:rPr>
            </w:pPr>
            <w:r w:rsidRPr="00301C17">
              <w:rPr>
                <w:rFonts w:eastAsia="Helvetica"/>
                <w:spacing w:val="-2"/>
                <w:szCs w:val="26"/>
                <w:shd w:val="clear" w:color="auto" w:fill="FFFFFF"/>
                <w:lang w:val="pt-BR" w:eastAsia="zh-CN"/>
              </w:rPr>
              <w:t>1</w:t>
            </w:r>
          </w:p>
        </w:tc>
        <w:tc>
          <w:tcPr>
            <w:tcW w:w="2127" w:type="pct"/>
          </w:tcPr>
          <w:p w:rsidR="00D67CAC" w:rsidRPr="00301C17" w:rsidRDefault="0091704C" w:rsidP="0091704C">
            <w:pPr>
              <w:spacing w:before="60" w:after="60"/>
              <w:jc w:val="center"/>
              <w:rPr>
                <w:rFonts w:eastAsia="Helvetica"/>
                <w:spacing w:val="-2"/>
                <w:szCs w:val="26"/>
                <w:shd w:val="clear" w:color="auto" w:fill="FFFFFF"/>
                <w:lang w:val="pt-BR" w:eastAsia="zh-CN"/>
              </w:rPr>
            </w:pPr>
            <w:r w:rsidRPr="00301C17">
              <w:rPr>
                <w:rFonts w:eastAsia="Helvetica"/>
                <w:spacing w:val="-2"/>
                <w:szCs w:val="26"/>
                <w:shd w:val="clear" w:color="auto" w:fill="FFFFFF"/>
                <w:lang w:val="pt-BR" w:eastAsia="zh-CN"/>
              </w:rPr>
              <w:t>1226012.325</w:t>
            </w:r>
          </w:p>
        </w:tc>
        <w:tc>
          <w:tcPr>
            <w:tcW w:w="1767" w:type="pct"/>
          </w:tcPr>
          <w:p w:rsidR="00D67CAC" w:rsidRPr="00301C17" w:rsidRDefault="0091704C" w:rsidP="0091704C">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592893.438</w:t>
            </w:r>
          </w:p>
        </w:tc>
      </w:tr>
      <w:tr w:rsidR="00D67CAC" w:rsidRPr="00301C17" w:rsidTr="00301C17">
        <w:trPr>
          <w:trHeight w:val="367"/>
          <w:jc w:val="center"/>
        </w:trPr>
        <w:tc>
          <w:tcPr>
            <w:tcW w:w="1107" w:type="pct"/>
          </w:tcPr>
          <w:p w:rsidR="00D67CAC" w:rsidRPr="00301C17" w:rsidRDefault="00D67CAC" w:rsidP="00026625">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2</w:t>
            </w:r>
          </w:p>
        </w:tc>
        <w:tc>
          <w:tcPr>
            <w:tcW w:w="2127" w:type="pct"/>
          </w:tcPr>
          <w:p w:rsidR="00D67CAC" w:rsidRPr="00301C17" w:rsidRDefault="0091704C" w:rsidP="00026625">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1226012.360</w:t>
            </w:r>
          </w:p>
        </w:tc>
        <w:tc>
          <w:tcPr>
            <w:tcW w:w="1767" w:type="pct"/>
          </w:tcPr>
          <w:p w:rsidR="00D67CAC" w:rsidRPr="00301C17" w:rsidRDefault="0091704C" w:rsidP="0091704C">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592905.578</w:t>
            </w:r>
          </w:p>
        </w:tc>
      </w:tr>
      <w:tr w:rsidR="00D67CAC" w:rsidRPr="00301C17" w:rsidTr="00301C17">
        <w:trPr>
          <w:jc w:val="center"/>
        </w:trPr>
        <w:tc>
          <w:tcPr>
            <w:tcW w:w="1107" w:type="pct"/>
          </w:tcPr>
          <w:p w:rsidR="00D67CAC" w:rsidRPr="00301C17" w:rsidRDefault="00D67CAC" w:rsidP="00026625">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3</w:t>
            </w:r>
          </w:p>
        </w:tc>
        <w:tc>
          <w:tcPr>
            <w:tcW w:w="2127" w:type="pct"/>
          </w:tcPr>
          <w:p w:rsidR="00D67CAC" w:rsidRPr="00301C17" w:rsidRDefault="0091704C" w:rsidP="00026625">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1225941.784</w:t>
            </w:r>
          </w:p>
        </w:tc>
        <w:tc>
          <w:tcPr>
            <w:tcW w:w="1767" w:type="pct"/>
          </w:tcPr>
          <w:p w:rsidR="00D67CAC" w:rsidRPr="00301C17" w:rsidRDefault="0091704C" w:rsidP="0091704C">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592939.164</w:t>
            </w:r>
          </w:p>
        </w:tc>
      </w:tr>
      <w:tr w:rsidR="00D67CAC" w:rsidRPr="00301C17" w:rsidTr="00301C17">
        <w:trPr>
          <w:jc w:val="center"/>
        </w:trPr>
        <w:tc>
          <w:tcPr>
            <w:tcW w:w="1107" w:type="pct"/>
          </w:tcPr>
          <w:p w:rsidR="00D67CAC" w:rsidRPr="00301C17" w:rsidRDefault="00D67CAC" w:rsidP="00026625">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4</w:t>
            </w:r>
          </w:p>
        </w:tc>
        <w:tc>
          <w:tcPr>
            <w:tcW w:w="2127" w:type="pct"/>
          </w:tcPr>
          <w:p w:rsidR="00D67CAC" w:rsidRPr="00301C17" w:rsidRDefault="0091704C" w:rsidP="00026625">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1225929.381</w:t>
            </w:r>
          </w:p>
        </w:tc>
        <w:tc>
          <w:tcPr>
            <w:tcW w:w="1767" w:type="pct"/>
          </w:tcPr>
          <w:p w:rsidR="00D67CAC" w:rsidRPr="00301C17" w:rsidRDefault="0091704C" w:rsidP="0091704C">
            <w:pPr>
              <w:spacing w:before="60" w:after="60"/>
              <w:jc w:val="center"/>
              <w:rPr>
                <w:rFonts w:eastAsia="Helvetica"/>
                <w:spacing w:val="-2"/>
                <w:szCs w:val="26"/>
                <w:shd w:val="clear" w:color="auto" w:fill="FFFFFF"/>
                <w:lang w:val="vi-VN" w:eastAsia="zh-CN"/>
              </w:rPr>
            </w:pPr>
            <w:r w:rsidRPr="00301C17">
              <w:rPr>
                <w:rFonts w:eastAsia="Helvetica"/>
                <w:spacing w:val="-2"/>
                <w:szCs w:val="26"/>
                <w:shd w:val="clear" w:color="auto" w:fill="FFFFFF"/>
                <w:lang w:val="vi-VN" w:eastAsia="zh-CN"/>
              </w:rPr>
              <w:t>592899.745</w:t>
            </w:r>
          </w:p>
        </w:tc>
      </w:tr>
      <w:tr w:rsidR="00D67CAC" w:rsidRPr="00301C17" w:rsidTr="00301C17">
        <w:trPr>
          <w:jc w:val="center"/>
        </w:trPr>
        <w:tc>
          <w:tcPr>
            <w:tcW w:w="1107" w:type="pct"/>
          </w:tcPr>
          <w:p w:rsidR="00D67CAC" w:rsidRPr="00301C17" w:rsidRDefault="00D67CAC" w:rsidP="00026625">
            <w:pPr>
              <w:spacing w:before="60" w:after="60"/>
              <w:jc w:val="center"/>
              <w:rPr>
                <w:rFonts w:eastAsia="Helvetica"/>
                <w:spacing w:val="-2"/>
                <w:szCs w:val="26"/>
                <w:shd w:val="clear" w:color="auto" w:fill="FFFFFF"/>
                <w:lang w:eastAsia="zh-CN"/>
              </w:rPr>
            </w:pPr>
            <w:r w:rsidRPr="00301C17">
              <w:rPr>
                <w:rFonts w:eastAsia="Helvetica"/>
                <w:spacing w:val="-2"/>
                <w:szCs w:val="26"/>
                <w:shd w:val="clear" w:color="auto" w:fill="FFFFFF"/>
                <w:lang w:eastAsia="zh-CN"/>
              </w:rPr>
              <w:t>5</w:t>
            </w:r>
          </w:p>
        </w:tc>
        <w:tc>
          <w:tcPr>
            <w:tcW w:w="2127" w:type="pct"/>
          </w:tcPr>
          <w:p w:rsidR="00D67CAC" w:rsidRPr="00301C17" w:rsidRDefault="0091704C" w:rsidP="00026625">
            <w:pPr>
              <w:spacing w:before="60" w:after="60"/>
              <w:jc w:val="center"/>
              <w:rPr>
                <w:rFonts w:eastAsia="Helvetica"/>
                <w:spacing w:val="-2"/>
                <w:szCs w:val="26"/>
                <w:shd w:val="clear" w:color="auto" w:fill="FFFFFF"/>
                <w:lang w:eastAsia="zh-CN"/>
              </w:rPr>
            </w:pPr>
            <w:r w:rsidRPr="00301C17">
              <w:rPr>
                <w:rFonts w:eastAsia="Helvetica"/>
                <w:spacing w:val="-2"/>
                <w:szCs w:val="26"/>
                <w:shd w:val="clear" w:color="auto" w:fill="FFFFFF"/>
                <w:lang w:eastAsia="zh-CN"/>
              </w:rPr>
              <w:t>1225990.773</w:t>
            </w:r>
          </w:p>
        </w:tc>
        <w:tc>
          <w:tcPr>
            <w:tcW w:w="1767" w:type="pct"/>
          </w:tcPr>
          <w:p w:rsidR="00D67CAC" w:rsidRPr="00301C17" w:rsidRDefault="0091704C" w:rsidP="0091704C">
            <w:pPr>
              <w:spacing w:before="60" w:after="60"/>
              <w:jc w:val="center"/>
              <w:rPr>
                <w:rFonts w:eastAsia="Helvetica"/>
                <w:spacing w:val="-2"/>
                <w:szCs w:val="26"/>
                <w:shd w:val="clear" w:color="auto" w:fill="FFFFFF"/>
                <w:lang w:eastAsia="zh-CN"/>
              </w:rPr>
            </w:pPr>
            <w:r w:rsidRPr="00301C17">
              <w:rPr>
                <w:rFonts w:eastAsia="Helvetica"/>
                <w:spacing w:val="-2"/>
                <w:szCs w:val="26"/>
                <w:shd w:val="clear" w:color="auto" w:fill="FFFFFF"/>
                <w:lang w:eastAsia="zh-CN"/>
              </w:rPr>
              <w:t>592878.325</w:t>
            </w:r>
          </w:p>
        </w:tc>
      </w:tr>
    </w:tbl>
    <w:p w:rsidR="006326CE" w:rsidRPr="004274AA" w:rsidRDefault="006326CE" w:rsidP="00842078">
      <w:pPr>
        <w:pStyle w:val="0gachdaudong1"/>
      </w:pPr>
      <w:r w:rsidRPr="004274AA">
        <w:t>Quy mô của dự án đầu tư: dự án có tổng vốn đầu</w:t>
      </w:r>
      <w:r w:rsidR="003A1E65" w:rsidRPr="004274AA">
        <w:t xml:space="preserve"> tư là 11.8</w:t>
      </w:r>
      <w:r w:rsidRPr="004274AA">
        <w:t xml:space="preserve">00.000.000 </w:t>
      </w:r>
      <w:r w:rsidR="003A1E65" w:rsidRPr="004274AA">
        <w:t>(Mười một</w:t>
      </w:r>
      <w:r w:rsidRPr="004274AA">
        <w:t xml:space="preserve"> tỷ </w:t>
      </w:r>
      <w:r w:rsidR="003A1E65" w:rsidRPr="004274AA">
        <w:t xml:space="preserve">tám trăm triệu) </w:t>
      </w:r>
      <w:r w:rsidRPr="004274AA">
        <w:t>đồ</w:t>
      </w:r>
      <w:r w:rsidR="003A1E65" w:rsidRPr="004274AA">
        <w:t>ng</w:t>
      </w:r>
      <w:r w:rsidRPr="004274AA">
        <w:t xml:space="preserve"> thuộc nhóm C (dự án công nghiệp có tổng vốn đầu tư dưới 60 tỷ đồng) theo Khoản 3 điều 8 Luật đầu tư công số 39/2019/QH14.</w:t>
      </w:r>
    </w:p>
    <w:p w:rsidR="006326CE" w:rsidRPr="004274AA" w:rsidRDefault="003A1E65">
      <w:pPr>
        <w:pStyle w:val="11"/>
      </w:pPr>
      <w:bookmarkStart w:id="10" w:name="_Toc118819428"/>
      <w:r w:rsidRPr="004274AA">
        <w:t>Công suất, công nghệ, sản phẩm của dự án đầu tư</w:t>
      </w:r>
      <w:bookmarkEnd w:id="10"/>
    </w:p>
    <w:p w:rsidR="006326CE" w:rsidRPr="004274AA" w:rsidRDefault="003A1E65">
      <w:pPr>
        <w:pStyle w:val="131"/>
        <w:spacing w:line="360" w:lineRule="auto"/>
      </w:pPr>
      <w:bookmarkStart w:id="11" w:name="_Toc118819429"/>
      <w:r w:rsidRPr="004274AA">
        <w:t>Công suất của dự án đầu tư</w:t>
      </w:r>
      <w:bookmarkEnd w:id="11"/>
    </w:p>
    <w:p w:rsidR="00471954" w:rsidRDefault="00471954" w:rsidP="00471954">
      <w:pPr>
        <w:pStyle w:val="131"/>
        <w:numPr>
          <w:ilvl w:val="0"/>
          <w:numId w:val="0"/>
        </w:numPr>
        <w:outlineLvl w:val="9"/>
        <w:rPr>
          <w:b w:val="0"/>
        </w:rPr>
      </w:pPr>
      <w:r w:rsidRPr="004274AA">
        <w:rPr>
          <w:b w:val="0"/>
        </w:rPr>
        <w:t>Dự án đầu tư thực hiện nâng công suất sản xuất với các hạng mục sản phẩm sau:</w:t>
      </w:r>
    </w:p>
    <w:p w:rsidR="005936EF" w:rsidRDefault="005936EF" w:rsidP="00471954">
      <w:pPr>
        <w:pStyle w:val="131"/>
        <w:numPr>
          <w:ilvl w:val="0"/>
          <w:numId w:val="0"/>
        </w:numPr>
        <w:outlineLvl w:val="9"/>
        <w:rPr>
          <w:b w:val="0"/>
        </w:rPr>
      </w:pPr>
    </w:p>
    <w:p w:rsidR="005936EF" w:rsidRDefault="005936EF" w:rsidP="00471954">
      <w:pPr>
        <w:pStyle w:val="131"/>
        <w:numPr>
          <w:ilvl w:val="0"/>
          <w:numId w:val="0"/>
        </w:numPr>
        <w:outlineLvl w:val="9"/>
        <w:rPr>
          <w:b w:val="0"/>
        </w:rPr>
      </w:pPr>
    </w:p>
    <w:p w:rsidR="005936EF" w:rsidRDefault="005936EF" w:rsidP="00471954">
      <w:pPr>
        <w:pStyle w:val="131"/>
        <w:numPr>
          <w:ilvl w:val="0"/>
          <w:numId w:val="0"/>
        </w:numPr>
        <w:outlineLvl w:val="9"/>
        <w:rPr>
          <w:b w:val="0"/>
        </w:rPr>
      </w:pPr>
    </w:p>
    <w:p w:rsidR="005936EF" w:rsidRPr="004274AA" w:rsidRDefault="005936EF" w:rsidP="00471954">
      <w:pPr>
        <w:pStyle w:val="131"/>
        <w:numPr>
          <w:ilvl w:val="0"/>
          <w:numId w:val="0"/>
        </w:numPr>
        <w:outlineLvl w:val="9"/>
        <w:rPr>
          <w:b w:val="0"/>
        </w:rPr>
      </w:pPr>
    </w:p>
    <w:p w:rsidR="006326CE" w:rsidRPr="0014123A" w:rsidRDefault="0014123A" w:rsidP="0014123A">
      <w:pPr>
        <w:pStyle w:val="Caption"/>
        <w:jc w:val="center"/>
        <w:rPr>
          <w:b w:val="0"/>
          <w:lang w:val="it-IT"/>
        </w:rPr>
      </w:pPr>
      <w:bookmarkStart w:id="12" w:name="_Toc118819301"/>
      <w:r w:rsidRPr="0014123A">
        <w:rPr>
          <w:b w:val="0"/>
          <w:lang w:val="it-IT"/>
        </w:rPr>
        <w:lastRenderedPageBreak/>
        <w:t xml:space="preserve">Bảng 1. </w:t>
      </w:r>
      <w:r w:rsidR="00B73D68">
        <w:rPr>
          <w:b w:val="0"/>
          <w:lang w:val="it-IT"/>
        </w:rPr>
        <w:fldChar w:fldCharType="begin"/>
      </w:r>
      <w:r w:rsidR="00B73D68">
        <w:rPr>
          <w:b w:val="0"/>
          <w:lang w:val="it-IT"/>
        </w:rPr>
        <w:instrText xml:space="preserve"> SEQ Bảng_1. \* ARABIC </w:instrText>
      </w:r>
      <w:r w:rsidR="00B73D68">
        <w:rPr>
          <w:b w:val="0"/>
          <w:lang w:val="it-IT"/>
        </w:rPr>
        <w:fldChar w:fldCharType="separate"/>
      </w:r>
      <w:r w:rsidR="00984D33">
        <w:rPr>
          <w:b w:val="0"/>
          <w:noProof/>
          <w:lang w:val="it-IT"/>
        </w:rPr>
        <w:t>2</w:t>
      </w:r>
      <w:r w:rsidR="00B73D68">
        <w:rPr>
          <w:b w:val="0"/>
          <w:lang w:val="it-IT"/>
        </w:rPr>
        <w:fldChar w:fldCharType="end"/>
      </w:r>
      <w:r w:rsidRPr="0014123A">
        <w:rPr>
          <w:b w:val="0"/>
          <w:lang w:val="it-IT"/>
        </w:rPr>
        <w:t xml:space="preserve">. </w:t>
      </w:r>
      <w:r w:rsidR="003A1E65" w:rsidRPr="0014123A">
        <w:rPr>
          <w:b w:val="0"/>
          <w:lang w:val="it-IT"/>
        </w:rPr>
        <w:t>Công suất hoạt động của dự án</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669"/>
        <w:gridCol w:w="2337"/>
        <w:gridCol w:w="2337"/>
      </w:tblGrid>
      <w:tr w:rsidR="00930FDF" w:rsidRPr="00BF5D7D" w:rsidTr="00301C17">
        <w:trPr>
          <w:jc w:val="center"/>
        </w:trPr>
        <w:tc>
          <w:tcPr>
            <w:tcW w:w="509" w:type="pct"/>
            <w:vAlign w:val="center"/>
          </w:tcPr>
          <w:p w:rsidR="00930FDF" w:rsidRPr="00301C17" w:rsidRDefault="00930FDF" w:rsidP="00A91CD1">
            <w:pPr>
              <w:jc w:val="center"/>
              <w:rPr>
                <w:b/>
                <w:szCs w:val="26"/>
                <w:lang w:val="it-IT"/>
              </w:rPr>
            </w:pPr>
            <w:bookmarkStart w:id="13" w:name="_Hlk110507815"/>
            <w:r w:rsidRPr="00301C17">
              <w:rPr>
                <w:b/>
                <w:szCs w:val="26"/>
                <w:lang w:val="it-IT"/>
              </w:rPr>
              <w:t>STT</w:t>
            </w:r>
          </w:p>
        </w:tc>
        <w:tc>
          <w:tcPr>
            <w:tcW w:w="1975" w:type="pct"/>
            <w:vAlign w:val="center"/>
          </w:tcPr>
          <w:p w:rsidR="00930FDF" w:rsidRPr="00301C17" w:rsidRDefault="00930FDF" w:rsidP="00A91CD1">
            <w:pPr>
              <w:jc w:val="center"/>
              <w:rPr>
                <w:b/>
                <w:szCs w:val="26"/>
                <w:lang w:val="it-IT"/>
              </w:rPr>
            </w:pPr>
            <w:r w:rsidRPr="00301C17">
              <w:rPr>
                <w:b/>
                <w:szCs w:val="26"/>
                <w:lang w:val="it-IT"/>
              </w:rPr>
              <w:t>Sản phẩm</w:t>
            </w:r>
          </w:p>
        </w:tc>
        <w:tc>
          <w:tcPr>
            <w:tcW w:w="1258" w:type="pct"/>
            <w:vAlign w:val="center"/>
          </w:tcPr>
          <w:p w:rsidR="00930FDF" w:rsidRPr="00301C17" w:rsidRDefault="00930FDF" w:rsidP="00A91CD1">
            <w:pPr>
              <w:jc w:val="center"/>
              <w:rPr>
                <w:b/>
                <w:szCs w:val="26"/>
                <w:lang w:val="it-IT"/>
              </w:rPr>
            </w:pPr>
            <w:r w:rsidRPr="00301C17">
              <w:rPr>
                <w:b/>
                <w:szCs w:val="26"/>
                <w:lang w:val="it-IT"/>
              </w:rPr>
              <w:t>Công suất (sản phẩm/năm)</w:t>
            </w:r>
          </w:p>
        </w:tc>
        <w:tc>
          <w:tcPr>
            <w:tcW w:w="1258" w:type="pct"/>
            <w:vAlign w:val="center"/>
          </w:tcPr>
          <w:p w:rsidR="00930FDF" w:rsidRPr="00301C17" w:rsidRDefault="00930FDF" w:rsidP="00A91CD1">
            <w:pPr>
              <w:jc w:val="center"/>
              <w:rPr>
                <w:b/>
                <w:szCs w:val="26"/>
                <w:lang w:val="it-IT"/>
              </w:rPr>
            </w:pPr>
            <w:r w:rsidRPr="00301C17">
              <w:rPr>
                <w:b/>
                <w:szCs w:val="26"/>
                <w:lang w:val="it-IT"/>
              </w:rPr>
              <w:t>Công suất quy đổi (tấn/năm)</w:t>
            </w:r>
          </w:p>
        </w:tc>
      </w:tr>
      <w:tr w:rsidR="00930FDF" w:rsidRPr="00301C17" w:rsidTr="00301C17">
        <w:trPr>
          <w:jc w:val="center"/>
        </w:trPr>
        <w:tc>
          <w:tcPr>
            <w:tcW w:w="509" w:type="pct"/>
          </w:tcPr>
          <w:p w:rsidR="00930FDF" w:rsidRPr="00301C17" w:rsidRDefault="00930FDF" w:rsidP="0005684C">
            <w:pPr>
              <w:jc w:val="center"/>
              <w:rPr>
                <w:bCs/>
                <w:szCs w:val="26"/>
                <w:lang w:val="it-IT"/>
              </w:rPr>
            </w:pPr>
            <w:r w:rsidRPr="00301C17">
              <w:rPr>
                <w:bCs/>
                <w:szCs w:val="26"/>
                <w:lang w:val="it-IT"/>
              </w:rPr>
              <w:t>1</w:t>
            </w:r>
          </w:p>
        </w:tc>
        <w:tc>
          <w:tcPr>
            <w:tcW w:w="1975" w:type="pct"/>
          </w:tcPr>
          <w:p w:rsidR="00930FDF" w:rsidRPr="00301C17" w:rsidRDefault="00930FDF" w:rsidP="0042450D">
            <w:pPr>
              <w:rPr>
                <w:bCs/>
                <w:szCs w:val="26"/>
                <w:lang w:val="it-IT"/>
              </w:rPr>
            </w:pPr>
            <w:r w:rsidRPr="00301C17">
              <w:rPr>
                <w:bCs/>
                <w:szCs w:val="26"/>
                <w:lang w:val="it-IT"/>
              </w:rPr>
              <w:t>Đồ gia dụng từ cao su</w:t>
            </w:r>
          </w:p>
        </w:tc>
        <w:tc>
          <w:tcPr>
            <w:tcW w:w="1258" w:type="pct"/>
            <w:vAlign w:val="center"/>
          </w:tcPr>
          <w:p w:rsidR="00930FDF" w:rsidRPr="00301C17" w:rsidRDefault="00930FDF" w:rsidP="003D5EFD">
            <w:pPr>
              <w:jc w:val="center"/>
              <w:rPr>
                <w:bCs/>
                <w:szCs w:val="26"/>
              </w:rPr>
            </w:pPr>
            <w:r w:rsidRPr="00301C17">
              <w:rPr>
                <w:bCs/>
                <w:szCs w:val="26"/>
                <w:lang w:val="it-IT"/>
              </w:rPr>
              <w:t>4</w:t>
            </w:r>
            <w:r w:rsidRPr="00301C17">
              <w:rPr>
                <w:bCs/>
                <w:szCs w:val="26"/>
              </w:rPr>
              <w:t>8.000.000</w:t>
            </w:r>
          </w:p>
        </w:tc>
        <w:tc>
          <w:tcPr>
            <w:tcW w:w="1258" w:type="pct"/>
            <w:vAlign w:val="center"/>
          </w:tcPr>
          <w:p w:rsidR="00930FDF" w:rsidRPr="00301C17" w:rsidRDefault="00930FDF" w:rsidP="003D5EFD">
            <w:pPr>
              <w:jc w:val="center"/>
              <w:rPr>
                <w:bCs/>
                <w:szCs w:val="26"/>
              </w:rPr>
            </w:pPr>
            <w:r w:rsidRPr="00301C17">
              <w:rPr>
                <w:bCs/>
                <w:szCs w:val="26"/>
              </w:rPr>
              <w:t>500</w:t>
            </w:r>
          </w:p>
        </w:tc>
      </w:tr>
      <w:tr w:rsidR="00930FDF" w:rsidRPr="00301C17" w:rsidTr="00301C17">
        <w:trPr>
          <w:trHeight w:val="461"/>
          <w:jc w:val="center"/>
        </w:trPr>
        <w:tc>
          <w:tcPr>
            <w:tcW w:w="509" w:type="pct"/>
          </w:tcPr>
          <w:p w:rsidR="00930FDF" w:rsidRPr="00301C17" w:rsidRDefault="00930FDF" w:rsidP="0005684C">
            <w:pPr>
              <w:jc w:val="center"/>
              <w:rPr>
                <w:bCs/>
                <w:szCs w:val="26"/>
              </w:rPr>
            </w:pPr>
            <w:r w:rsidRPr="00301C17">
              <w:rPr>
                <w:bCs/>
                <w:szCs w:val="26"/>
              </w:rPr>
              <w:t>2</w:t>
            </w:r>
          </w:p>
        </w:tc>
        <w:tc>
          <w:tcPr>
            <w:tcW w:w="1975" w:type="pct"/>
          </w:tcPr>
          <w:p w:rsidR="00930FDF" w:rsidRPr="00301C17" w:rsidRDefault="00930FDF" w:rsidP="003A1E65">
            <w:pPr>
              <w:rPr>
                <w:bCs/>
                <w:szCs w:val="26"/>
              </w:rPr>
            </w:pPr>
            <w:r w:rsidRPr="00301C17">
              <w:rPr>
                <w:bCs/>
                <w:szCs w:val="26"/>
              </w:rPr>
              <w:t>Đồ gia dụng từ plastic</w:t>
            </w:r>
          </w:p>
        </w:tc>
        <w:tc>
          <w:tcPr>
            <w:tcW w:w="1258" w:type="pct"/>
            <w:vAlign w:val="center"/>
          </w:tcPr>
          <w:p w:rsidR="00930FDF" w:rsidRPr="00301C17" w:rsidRDefault="00930FDF" w:rsidP="003D5EFD">
            <w:pPr>
              <w:jc w:val="center"/>
              <w:rPr>
                <w:bCs/>
                <w:szCs w:val="26"/>
              </w:rPr>
            </w:pPr>
            <w:r w:rsidRPr="00301C17">
              <w:rPr>
                <w:bCs/>
                <w:szCs w:val="26"/>
              </w:rPr>
              <w:t>48.000.000</w:t>
            </w:r>
          </w:p>
        </w:tc>
        <w:tc>
          <w:tcPr>
            <w:tcW w:w="1258" w:type="pct"/>
            <w:vAlign w:val="center"/>
          </w:tcPr>
          <w:p w:rsidR="00930FDF" w:rsidRPr="00301C17" w:rsidRDefault="00930FDF" w:rsidP="003D5EFD">
            <w:pPr>
              <w:jc w:val="center"/>
              <w:rPr>
                <w:bCs/>
                <w:szCs w:val="26"/>
              </w:rPr>
            </w:pPr>
            <w:r w:rsidRPr="00301C17">
              <w:rPr>
                <w:bCs/>
                <w:szCs w:val="26"/>
              </w:rPr>
              <w:t>500</w:t>
            </w:r>
          </w:p>
        </w:tc>
      </w:tr>
    </w:tbl>
    <w:bookmarkEnd w:id="13"/>
    <w:p w:rsidR="00452DFD" w:rsidRPr="0005684C" w:rsidRDefault="00452DFD" w:rsidP="0005684C">
      <w:pPr>
        <w:pStyle w:val="gchudngln"/>
        <w:numPr>
          <w:ilvl w:val="0"/>
          <w:numId w:val="0"/>
        </w:numPr>
        <w:ind w:left="284"/>
        <w:jc w:val="right"/>
        <w:rPr>
          <w:rFonts w:eastAsiaTheme="minorEastAsia"/>
          <w:i/>
        </w:rPr>
      </w:pPr>
      <w:r w:rsidRPr="0005684C">
        <w:rPr>
          <w:rFonts w:eastAsiaTheme="minorEastAsia"/>
          <w:i/>
        </w:rPr>
        <w:t>(</w:t>
      </w:r>
      <w:r w:rsidRPr="0005684C">
        <w:rPr>
          <w:rFonts w:eastAsiaTheme="minorEastAsia"/>
          <w:b/>
          <w:i/>
        </w:rPr>
        <w:t>Nguồn:</w:t>
      </w:r>
      <w:r w:rsidRPr="0005684C">
        <w:rPr>
          <w:rFonts w:eastAsiaTheme="minorEastAsia"/>
          <w:i/>
        </w:rPr>
        <w:t xml:space="preserve"> Công ty TNHH sản phẩm cao su và nhựa Genius Win Việt Nam)</w:t>
      </w:r>
    </w:p>
    <w:p w:rsidR="003A1E65" w:rsidRPr="004274AA" w:rsidRDefault="00452DFD" w:rsidP="006326CE">
      <w:pPr>
        <w:rPr>
          <w:lang w:val="it-IT"/>
        </w:rPr>
      </w:pPr>
      <w:r w:rsidRPr="004274AA">
        <w:rPr>
          <w:lang w:val="it-IT"/>
        </w:rPr>
        <w:t xml:space="preserve">Ghi chú: Tùy theo yêu cầu của khách hàng mà kích thước sản phẩm đồ gia dụng từ cao su, plastic </w:t>
      </w:r>
      <w:r w:rsidR="0049522A" w:rsidRPr="004274AA">
        <w:rPr>
          <w:lang w:val="it-IT"/>
        </w:rPr>
        <w:t xml:space="preserve">được tạo ra khác nhau. Trung bình mỗi sản phẩm có khối lượng khoảng </w:t>
      </w:r>
      <w:r w:rsidR="00BB40E5" w:rsidRPr="004274AA">
        <w:rPr>
          <w:lang w:val="it-IT"/>
        </w:rPr>
        <w:t>10</w:t>
      </w:r>
      <w:r w:rsidR="00BA2273" w:rsidRPr="004274AA">
        <w:rPr>
          <w:lang w:val="it-IT"/>
        </w:rPr>
        <w:t>,4</w:t>
      </w:r>
      <w:r w:rsidR="00BB40E5" w:rsidRPr="004274AA">
        <w:rPr>
          <w:lang w:val="it-IT"/>
        </w:rPr>
        <w:t xml:space="preserve"> </w:t>
      </w:r>
      <w:r w:rsidR="008D3552" w:rsidRPr="004274AA">
        <w:rPr>
          <w:lang w:val="it-IT"/>
        </w:rPr>
        <w:t xml:space="preserve">gram </w:t>
      </w:r>
    </w:p>
    <w:p w:rsidR="006326CE" w:rsidRPr="004274AA" w:rsidRDefault="0049522A">
      <w:pPr>
        <w:pStyle w:val="131"/>
      </w:pPr>
      <w:bookmarkStart w:id="14" w:name="_Toc118819430"/>
      <w:r w:rsidRPr="004274AA">
        <w:t>Công nghệ sản xuất của dự án đầu tư</w:t>
      </w:r>
      <w:bookmarkEnd w:id="14"/>
    </w:p>
    <w:p w:rsidR="00BF2157" w:rsidRPr="00BF2157" w:rsidRDefault="003B44B0" w:rsidP="00BF2157">
      <w:pPr>
        <w:rPr>
          <w:b/>
          <w:lang w:val="it-IT"/>
        </w:rPr>
      </w:pPr>
      <w:r w:rsidRPr="0014123A">
        <w:rPr>
          <w:rFonts w:eastAsia="PMingLiU"/>
          <w:b/>
          <w:noProof/>
          <w:szCs w:val="26"/>
          <w:lang w:eastAsia="zh-CN"/>
        </w:rPr>
        <mc:AlternateContent>
          <mc:Choice Requires="wpg">
            <w:drawing>
              <wp:anchor distT="0" distB="0" distL="114300" distR="114300" simplePos="0" relativeHeight="251633664" behindDoc="0" locked="0" layoutInCell="1" allowOverlap="1" wp14:anchorId="2FBFED55" wp14:editId="71009378">
                <wp:simplePos x="0" y="0"/>
                <wp:positionH relativeFrom="column">
                  <wp:posOffset>320040</wp:posOffset>
                </wp:positionH>
                <wp:positionV relativeFrom="paragraph">
                  <wp:posOffset>331470</wp:posOffset>
                </wp:positionV>
                <wp:extent cx="5253990" cy="5522595"/>
                <wp:effectExtent l="0" t="0" r="3810" b="20955"/>
                <wp:wrapTopAndBottom/>
                <wp:docPr id="2905" name="Group 2905"/>
                <wp:cNvGraphicFramePr/>
                <a:graphic xmlns:a="http://schemas.openxmlformats.org/drawingml/2006/main">
                  <a:graphicData uri="http://schemas.microsoft.com/office/word/2010/wordprocessingGroup">
                    <wpg:wgp>
                      <wpg:cNvGrpSpPr/>
                      <wpg:grpSpPr>
                        <a:xfrm>
                          <a:off x="0" y="0"/>
                          <a:ext cx="5253990" cy="5522595"/>
                          <a:chOff x="267483" y="-209421"/>
                          <a:chExt cx="5256943" cy="5528277"/>
                        </a:xfrm>
                      </wpg:grpSpPr>
                      <wps:wsp>
                        <wps:cNvPr id="2906" name="Text Box 2906"/>
                        <wps:cNvSpPr txBox="1"/>
                        <wps:spPr>
                          <a:xfrm>
                            <a:off x="4097589" y="419625"/>
                            <a:ext cx="1426836" cy="552864"/>
                          </a:xfrm>
                          <a:prstGeom prst="rect">
                            <a:avLst/>
                          </a:prstGeom>
                          <a:noFill/>
                          <a:ln w="12700">
                            <a:noFill/>
                            <a:prstDash val="lgDash"/>
                          </a:ln>
                        </wps:spPr>
                        <wps:txbx>
                          <w:txbxContent>
                            <w:p w:rsidR="00BF5D7D" w:rsidRPr="00220D9A" w:rsidRDefault="00BF5D7D" w:rsidP="003B44B0">
                              <w:pPr>
                                <w:spacing w:after="0" w:line="240" w:lineRule="auto"/>
                                <w:jc w:val="center"/>
                                <w:rPr>
                                  <w:i/>
                                  <w:sz w:val="24"/>
                                </w:rPr>
                              </w:pPr>
                              <w:r w:rsidRPr="00C56C1F">
                                <w:rPr>
                                  <w:i/>
                                  <w:sz w:val="24"/>
                                </w:rPr>
                                <w:t xml:space="preserve">Bụi, </w:t>
                              </w:r>
                              <w:r>
                                <w:rPr>
                                  <w:i/>
                                  <w:sz w:val="24"/>
                                </w:rPr>
                                <w:t xml:space="preserve">mùi, tiếng </w:t>
                              </w:r>
                              <w:r w:rsidRPr="00C56C1F">
                                <w:rPr>
                                  <w:i/>
                                  <w:sz w:val="24"/>
                                </w:rPr>
                                <w:t>ồn, 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9" name="Group 2909"/>
                        <wpg:cNvGrpSpPr/>
                        <wpg:grpSpPr>
                          <a:xfrm>
                            <a:off x="267483" y="-209421"/>
                            <a:ext cx="5256943" cy="5528277"/>
                            <a:chOff x="267483" y="-209421"/>
                            <a:chExt cx="5256943" cy="5528277"/>
                          </a:xfrm>
                        </wpg:grpSpPr>
                        <wps:wsp>
                          <wps:cNvPr id="2912" name="Text Box 2912"/>
                          <wps:cNvSpPr txBox="1"/>
                          <wps:spPr>
                            <a:xfrm>
                              <a:off x="404859" y="2785945"/>
                              <a:ext cx="1092231" cy="353746"/>
                            </a:xfrm>
                            <a:prstGeom prst="rect">
                              <a:avLst/>
                            </a:prstGeom>
                            <a:solidFill>
                              <a:sysClr val="window" lastClr="FFFFFF"/>
                            </a:solidFill>
                            <a:ln w="12700">
                              <a:noFill/>
                              <a:prstDash val="lgDash"/>
                            </a:ln>
                          </wps:spPr>
                          <wps:txbx>
                            <w:txbxContent>
                              <w:p w:rsidR="00BF5D7D" w:rsidRPr="005A3778" w:rsidRDefault="00BF5D7D" w:rsidP="0049522A">
                                <w:pPr>
                                  <w:spacing w:after="0" w:line="240" w:lineRule="auto"/>
                                  <w:jc w:val="center"/>
                                  <w:rPr>
                                    <w:i/>
                                    <w:sz w:val="24"/>
                                  </w:rPr>
                                </w:pPr>
                                <w:r w:rsidRPr="005A3778">
                                  <w:rPr>
                                    <w:i/>
                                    <w:sz w:val="24"/>
                                  </w:rPr>
                                  <w:t>Mực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9" name="Text Box 2919"/>
                          <wps:cNvSpPr txBox="1"/>
                          <wps:spPr>
                            <a:xfrm>
                              <a:off x="267483" y="2159192"/>
                              <a:ext cx="1345324" cy="535721"/>
                            </a:xfrm>
                            <a:prstGeom prst="rect">
                              <a:avLst/>
                            </a:prstGeom>
                            <a:solidFill>
                              <a:sysClr val="window" lastClr="FFFFFF"/>
                            </a:solidFill>
                            <a:ln w="12700">
                              <a:noFill/>
                              <a:prstDash val="lgDash"/>
                            </a:ln>
                          </wps:spPr>
                          <wps:txbx>
                            <w:txbxContent>
                              <w:p w:rsidR="00BF5D7D" w:rsidRPr="005A3778" w:rsidRDefault="00BF5D7D" w:rsidP="0049522A">
                                <w:pPr>
                                  <w:spacing w:after="0" w:line="240" w:lineRule="auto"/>
                                  <w:jc w:val="center"/>
                                  <w:rPr>
                                    <w:i/>
                                    <w:sz w:val="24"/>
                                  </w:rPr>
                                </w:pPr>
                                <w:r w:rsidRPr="005A3778">
                                  <w:rPr>
                                    <w:i/>
                                    <w:sz w:val="24"/>
                                  </w:rPr>
                                  <w:t xml:space="preserve">Nhiệt </w:t>
                                </w:r>
                                <w:r>
                                  <w:rPr>
                                    <w:i/>
                                    <w:sz w:val="24"/>
                                  </w:rPr>
                                  <w:t xml:space="preserve">từ điện, </w:t>
                                </w:r>
                                <w:r w:rsidRPr="005A3778">
                                  <w:rPr>
                                    <w:i/>
                                    <w:sz w:val="24"/>
                                  </w:rPr>
                                  <w:t>200 – 300</w:t>
                                </w:r>
                                <w:r w:rsidRPr="005A3778">
                                  <w:rPr>
                                    <w:i/>
                                    <w:sz w:val="24"/>
                                    <w:vertAlign w:val="superscript"/>
                                  </w:rPr>
                                  <w:t>0</w:t>
                                </w:r>
                                <w:r w:rsidRPr="005A3778">
                                  <w:rPr>
                                    <w:i/>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20" name="Group 2920"/>
                          <wpg:cNvGrpSpPr/>
                          <wpg:grpSpPr>
                            <a:xfrm>
                              <a:off x="1634467" y="-209421"/>
                              <a:ext cx="2300243" cy="5528277"/>
                              <a:chOff x="-458738" y="-209421"/>
                              <a:chExt cx="2300243" cy="5528277"/>
                            </a:xfrm>
                          </wpg:grpSpPr>
                          <wps:wsp>
                            <wps:cNvPr id="2921" name="Text Box 2921"/>
                            <wps:cNvSpPr txBox="1"/>
                            <wps:spPr>
                              <a:xfrm>
                                <a:off x="-458738" y="-209421"/>
                                <a:ext cx="2300243" cy="561960"/>
                              </a:xfrm>
                              <a:prstGeom prst="rect">
                                <a:avLst/>
                              </a:prstGeom>
                              <a:solidFill>
                                <a:sysClr val="window" lastClr="FFFFFF"/>
                              </a:solidFill>
                              <a:ln w="19050">
                                <a:solidFill>
                                  <a:prstClr val="black"/>
                                </a:solidFill>
                              </a:ln>
                            </wps:spPr>
                            <wps:txbx>
                              <w:txbxContent>
                                <w:p w:rsidR="00BF5D7D" w:rsidRDefault="00BF5D7D" w:rsidP="0049522A">
                                  <w:pPr>
                                    <w:spacing w:after="0" w:line="240" w:lineRule="auto"/>
                                    <w:jc w:val="center"/>
                                    <w:rPr>
                                      <w:szCs w:val="26"/>
                                    </w:rPr>
                                  </w:pPr>
                                  <w:r>
                                    <w:rPr>
                                      <w:szCs w:val="26"/>
                                    </w:rPr>
                                    <w:t xml:space="preserve">Nguyên liệu </w:t>
                                  </w:r>
                                </w:p>
                                <w:p w:rsidR="00BF5D7D" w:rsidRPr="00930FDF" w:rsidRDefault="00BF5D7D" w:rsidP="0049522A">
                                  <w:pPr>
                                    <w:spacing w:after="0" w:line="240" w:lineRule="auto"/>
                                    <w:jc w:val="center"/>
                                    <w:rPr>
                                      <w:szCs w:val="26"/>
                                    </w:rPr>
                                  </w:pPr>
                                  <w:r w:rsidRPr="00930FDF">
                                    <w:rPr>
                                      <w:szCs w:val="26"/>
                                    </w:rPr>
                                    <w:t>(Cao su silicone, chất tạo màu)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2" name="Text Box 2922"/>
                            <wps:cNvSpPr txBox="1"/>
                            <wps:spPr>
                              <a:xfrm>
                                <a:off x="0" y="550843"/>
                                <a:ext cx="1485900" cy="352425"/>
                              </a:xfrm>
                              <a:prstGeom prst="rect">
                                <a:avLst/>
                              </a:prstGeom>
                              <a:solidFill>
                                <a:sysClr val="window" lastClr="FFFFFF"/>
                              </a:solidFill>
                              <a:ln w="19050">
                                <a:solidFill>
                                  <a:prstClr val="black"/>
                                </a:solidFill>
                              </a:ln>
                            </wps:spPr>
                            <wps:txbx>
                              <w:txbxContent>
                                <w:p w:rsidR="00BF5D7D" w:rsidRPr="006C6EE5" w:rsidRDefault="00BF5D7D" w:rsidP="0049522A">
                                  <w:pPr>
                                    <w:spacing w:after="0" w:line="240" w:lineRule="auto"/>
                                    <w:jc w:val="center"/>
                                    <w:rPr>
                                      <w:szCs w:val="26"/>
                                    </w:rPr>
                                  </w:pPr>
                                  <w:r>
                                    <w:rPr>
                                      <w:szCs w:val="26"/>
                                    </w:rPr>
                                    <w:t>Trộn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3" name="Text Box 2923"/>
                            <wps:cNvSpPr txBox="1"/>
                            <wps:spPr>
                              <a:xfrm>
                                <a:off x="0" y="1112703"/>
                                <a:ext cx="1485900" cy="352425"/>
                              </a:xfrm>
                              <a:prstGeom prst="rect">
                                <a:avLst/>
                              </a:prstGeom>
                              <a:solidFill>
                                <a:sysClr val="window" lastClr="FFFFFF"/>
                              </a:solidFill>
                              <a:ln w="19050">
                                <a:solidFill>
                                  <a:prstClr val="black"/>
                                </a:solidFill>
                              </a:ln>
                            </wps:spPr>
                            <wps:txbx>
                              <w:txbxContent>
                                <w:p w:rsidR="00BF5D7D" w:rsidRPr="006C6EE5" w:rsidRDefault="00BF5D7D" w:rsidP="0049522A">
                                  <w:pPr>
                                    <w:spacing w:after="0" w:line="240" w:lineRule="auto"/>
                                    <w:jc w:val="center"/>
                                    <w:rPr>
                                      <w:szCs w:val="26"/>
                                    </w:rPr>
                                  </w:pPr>
                                  <w:r>
                                    <w:rPr>
                                      <w:szCs w:val="26"/>
                                    </w:rPr>
                                    <w:t>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4" name="Text Box 2924"/>
                            <wps:cNvSpPr txBox="1"/>
                            <wps:spPr>
                              <a:xfrm>
                                <a:off x="13191" y="1674563"/>
                                <a:ext cx="1472709" cy="352425"/>
                              </a:xfrm>
                              <a:prstGeom prst="rect">
                                <a:avLst/>
                              </a:prstGeom>
                              <a:solidFill>
                                <a:sysClr val="window" lastClr="FFFFFF"/>
                              </a:solidFill>
                              <a:ln w="19050">
                                <a:solidFill>
                                  <a:prstClr val="black"/>
                                </a:solidFill>
                              </a:ln>
                            </wps:spPr>
                            <wps:txbx>
                              <w:txbxContent>
                                <w:p w:rsidR="00BF5D7D" w:rsidRPr="006C6EE5" w:rsidRDefault="00BF5D7D" w:rsidP="0049522A">
                                  <w:pPr>
                                    <w:spacing w:after="0" w:line="240" w:lineRule="auto"/>
                                    <w:jc w:val="center"/>
                                    <w:rPr>
                                      <w:szCs w:val="26"/>
                                    </w:rPr>
                                  </w:pPr>
                                  <w:r>
                                    <w:rPr>
                                      <w:szCs w:val="26"/>
                                    </w:rPr>
                                    <w:t xml:space="preserve">Ép tạo hình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5" name="Text Box 2925"/>
                            <wps:cNvSpPr txBox="1"/>
                            <wps:spPr>
                              <a:xfrm>
                                <a:off x="13191" y="2247441"/>
                                <a:ext cx="1477248" cy="352425"/>
                              </a:xfrm>
                              <a:prstGeom prst="rect">
                                <a:avLst/>
                              </a:prstGeom>
                              <a:noFill/>
                              <a:ln w="19050">
                                <a:solidFill>
                                  <a:prstClr val="black"/>
                                </a:solidFill>
                                <a:prstDash val="solid"/>
                              </a:ln>
                            </wps:spPr>
                            <wps:txbx>
                              <w:txbxContent>
                                <w:p w:rsidR="00BF5D7D" w:rsidRPr="00884523" w:rsidRDefault="00BF5D7D" w:rsidP="0049522A">
                                  <w:pPr>
                                    <w:spacing w:after="0" w:line="240" w:lineRule="auto"/>
                                    <w:jc w:val="center"/>
                                    <w:rPr>
                                      <w:szCs w:val="26"/>
                                    </w:rPr>
                                  </w:pPr>
                                  <w:r>
                                    <w:rPr>
                                      <w:szCs w:val="26"/>
                                    </w:rPr>
                                    <w:t>Sấy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6" name="Text Box 2926"/>
                            <wps:cNvSpPr txBox="1"/>
                            <wps:spPr>
                              <a:xfrm>
                                <a:off x="13191" y="2787267"/>
                                <a:ext cx="1510807" cy="352425"/>
                              </a:xfrm>
                              <a:prstGeom prst="rect">
                                <a:avLst/>
                              </a:prstGeom>
                              <a:solidFill>
                                <a:sysClr val="window" lastClr="FFFFFF"/>
                              </a:solidFill>
                              <a:ln w="19050">
                                <a:solidFill>
                                  <a:prstClr val="black"/>
                                </a:solidFill>
                              </a:ln>
                            </wps:spPr>
                            <wps:txbx>
                              <w:txbxContent>
                                <w:p w:rsidR="00BF5D7D" w:rsidRPr="006C6EE5" w:rsidRDefault="00BF5D7D" w:rsidP="0049522A">
                                  <w:pPr>
                                    <w:spacing w:after="0" w:line="240" w:lineRule="auto"/>
                                    <w:jc w:val="center"/>
                                    <w:rPr>
                                      <w:szCs w:val="26"/>
                                    </w:rPr>
                                  </w:pPr>
                                  <w:r>
                                    <w:rPr>
                                      <w:szCs w:val="26"/>
                                    </w:rPr>
                                    <w:t>In lụa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1" name="Text Box 2931"/>
                            <wps:cNvSpPr txBox="1"/>
                            <wps:spPr>
                              <a:xfrm>
                                <a:off x="-1" y="3899630"/>
                                <a:ext cx="1485900" cy="352425"/>
                              </a:xfrm>
                              <a:prstGeom prst="rect">
                                <a:avLst/>
                              </a:prstGeom>
                              <a:solidFill>
                                <a:sysClr val="window" lastClr="FFFFFF"/>
                              </a:solidFill>
                              <a:ln w="19050">
                                <a:solidFill>
                                  <a:prstClr val="black"/>
                                </a:solidFill>
                              </a:ln>
                            </wps:spPr>
                            <wps:txbx>
                              <w:txbxContent>
                                <w:p w:rsidR="00BF5D7D" w:rsidRPr="006C6EE5" w:rsidRDefault="00BF5D7D" w:rsidP="00BB1217">
                                  <w:pPr>
                                    <w:spacing w:after="0" w:line="240" w:lineRule="auto"/>
                                    <w:jc w:val="center"/>
                                    <w:rPr>
                                      <w:szCs w:val="26"/>
                                    </w:rPr>
                                  </w:pPr>
                                  <w:r>
                                    <w:rPr>
                                      <w:szCs w:val="26"/>
                                    </w:rPr>
                                    <w:t>Khắc laser trang trí</w:t>
                                  </w:r>
                                </w:p>
                                <w:p w:rsidR="00BF5D7D" w:rsidRPr="006C6EE5" w:rsidRDefault="00BF5D7D" w:rsidP="0049522A">
                                  <w:pPr>
                                    <w:spacing w:after="0" w:line="240" w:lineRule="auto"/>
                                    <w:jc w:val="center"/>
                                    <w:rPr>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3" name="Text Box 2933"/>
                            <wps:cNvSpPr txBox="1"/>
                            <wps:spPr>
                              <a:xfrm>
                                <a:off x="13191" y="4433030"/>
                                <a:ext cx="1485900" cy="352425"/>
                              </a:xfrm>
                              <a:prstGeom prst="rect">
                                <a:avLst/>
                              </a:prstGeom>
                              <a:solidFill>
                                <a:sysClr val="window" lastClr="FFFFFF"/>
                              </a:solidFill>
                              <a:ln w="19050">
                                <a:solidFill>
                                  <a:prstClr val="black"/>
                                </a:solidFill>
                              </a:ln>
                            </wps:spPr>
                            <wps:txbx>
                              <w:txbxContent>
                                <w:p w:rsidR="00BF5D7D" w:rsidRPr="006C6EE5" w:rsidRDefault="00BF5D7D" w:rsidP="00BB1217">
                                  <w:pPr>
                                    <w:spacing w:after="0" w:line="240" w:lineRule="auto"/>
                                    <w:jc w:val="center"/>
                                    <w:rPr>
                                      <w:szCs w:val="26"/>
                                    </w:rPr>
                                  </w:pPr>
                                  <w:r>
                                    <w:rPr>
                                      <w:szCs w:val="26"/>
                                    </w:rPr>
                                    <w:t>Kiểm tra, đóng gói</w:t>
                                  </w:r>
                                </w:p>
                                <w:p w:rsidR="00BF5D7D" w:rsidRPr="006C6EE5" w:rsidRDefault="00BF5D7D" w:rsidP="0049522A">
                                  <w:pPr>
                                    <w:spacing w:after="0" w:line="240" w:lineRule="auto"/>
                                    <w:jc w:val="center"/>
                                    <w:rPr>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4" name="Straight Arrow Connector 2934"/>
                            <wps:cNvCnPr/>
                            <wps:spPr>
                              <a:xfrm>
                                <a:off x="738130" y="352539"/>
                                <a:ext cx="0" cy="200025"/>
                              </a:xfrm>
                              <a:prstGeom prst="straightConnector1">
                                <a:avLst/>
                              </a:prstGeom>
                              <a:noFill/>
                              <a:ln w="19050" cap="flat" cmpd="sng" algn="ctr">
                                <a:solidFill>
                                  <a:srgbClr val="4472C4"/>
                                </a:solidFill>
                                <a:prstDash val="solid"/>
                                <a:miter lim="800000"/>
                                <a:tailEnd type="triangle"/>
                              </a:ln>
                              <a:effectLst/>
                            </wps:spPr>
                            <wps:bodyPr/>
                          </wps:wsp>
                          <wps:wsp>
                            <wps:cNvPr id="2935" name="Straight Arrow Connector 2935"/>
                            <wps:cNvCnPr/>
                            <wps:spPr>
                              <a:xfrm>
                                <a:off x="738130" y="903383"/>
                                <a:ext cx="0" cy="200025"/>
                              </a:xfrm>
                              <a:prstGeom prst="straightConnector1">
                                <a:avLst/>
                              </a:prstGeom>
                              <a:noFill/>
                              <a:ln w="19050" cap="flat" cmpd="sng" algn="ctr">
                                <a:solidFill>
                                  <a:srgbClr val="4472C4"/>
                                </a:solidFill>
                                <a:prstDash val="solid"/>
                                <a:miter lim="800000"/>
                                <a:tailEnd type="triangle"/>
                              </a:ln>
                              <a:effectLst/>
                            </wps:spPr>
                            <wps:bodyPr/>
                          </wps:wsp>
                          <wps:wsp>
                            <wps:cNvPr id="2936" name="Straight Arrow Connector 2936"/>
                            <wps:cNvCnPr/>
                            <wps:spPr>
                              <a:xfrm>
                                <a:off x="738130" y="1465243"/>
                                <a:ext cx="0" cy="200025"/>
                              </a:xfrm>
                              <a:prstGeom prst="straightConnector1">
                                <a:avLst/>
                              </a:prstGeom>
                              <a:noFill/>
                              <a:ln w="19050" cap="flat" cmpd="sng" algn="ctr">
                                <a:solidFill>
                                  <a:srgbClr val="4472C4"/>
                                </a:solidFill>
                                <a:prstDash val="solid"/>
                                <a:miter lim="800000"/>
                                <a:tailEnd type="triangle"/>
                              </a:ln>
                              <a:effectLst/>
                            </wps:spPr>
                            <wps:bodyPr/>
                          </wps:wsp>
                          <wps:wsp>
                            <wps:cNvPr id="2937" name="Straight Arrow Connector 2937"/>
                            <wps:cNvCnPr/>
                            <wps:spPr>
                              <a:xfrm>
                                <a:off x="727500" y="3699605"/>
                                <a:ext cx="0" cy="200025"/>
                              </a:xfrm>
                              <a:prstGeom prst="straightConnector1">
                                <a:avLst/>
                              </a:prstGeom>
                              <a:noFill/>
                              <a:ln w="19050" cap="flat" cmpd="sng" algn="ctr">
                                <a:solidFill>
                                  <a:srgbClr val="4472C4"/>
                                </a:solidFill>
                                <a:prstDash val="solid"/>
                                <a:miter lim="800000"/>
                                <a:tailEnd type="triangle"/>
                              </a:ln>
                              <a:effectLst/>
                            </wps:spPr>
                            <wps:bodyPr/>
                          </wps:wsp>
                          <wps:wsp>
                            <wps:cNvPr id="2943" name="Straight Arrow Connector 2943"/>
                            <wps:cNvCnPr/>
                            <wps:spPr>
                              <a:xfrm>
                                <a:off x="738130" y="4252056"/>
                                <a:ext cx="0" cy="180975"/>
                              </a:xfrm>
                              <a:prstGeom prst="straightConnector1">
                                <a:avLst/>
                              </a:prstGeom>
                              <a:noFill/>
                              <a:ln w="19050" cap="flat" cmpd="sng" algn="ctr">
                                <a:solidFill>
                                  <a:srgbClr val="4472C4"/>
                                </a:solidFill>
                                <a:prstDash val="solid"/>
                                <a:miter lim="800000"/>
                                <a:tailEnd type="triangle"/>
                              </a:ln>
                              <a:effectLst/>
                            </wps:spPr>
                            <wps:bodyPr/>
                          </wps:wsp>
                          <wps:wsp>
                            <wps:cNvPr id="2945" name="Straight Arrow Connector 2945"/>
                            <wps:cNvCnPr/>
                            <wps:spPr>
                              <a:xfrm>
                                <a:off x="727113" y="2588512"/>
                                <a:ext cx="0" cy="200025"/>
                              </a:xfrm>
                              <a:prstGeom prst="straightConnector1">
                                <a:avLst/>
                              </a:prstGeom>
                              <a:noFill/>
                              <a:ln w="19050" cap="flat" cmpd="sng" algn="ctr">
                                <a:solidFill>
                                  <a:srgbClr val="4472C4"/>
                                </a:solidFill>
                                <a:prstDash val="solid"/>
                                <a:miter lim="800000"/>
                                <a:tailEnd type="triangle"/>
                              </a:ln>
                              <a:effectLst/>
                            </wps:spPr>
                            <wps:bodyPr/>
                          </wps:wsp>
                          <wps:wsp>
                            <wps:cNvPr id="2947" name="Straight Arrow Connector 2947"/>
                            <wps:cNvCnPr/>
                            <wps:spPr>
                              <a:xfrm>
                                <a:off x="738130" y="2027103"/>
                                <a:ext cx="0" cy="200025"/>
                              </a:xfrm>
                              <a:prstGeom prst="straightConnector1">
                                <a:avLst/>
                              </a:prstGeom>
                              <a:noFill/>
                              <a:ln w="19050" cap="flat" cmpd="sng" algn="ctr">
                                <a:solidFill>
                                  <a:srgbClr val="4472C4"/>
                                </a:solidFill>
                                <a:prstDash val="solid"/>
                                <a:miter lim="800000"/>
                                <a:tailEnd type="triangle"/>
                              </a:ln>
                              <a:effectLst/>
                            </wps:spPr>
                            <wps:bodyPr/>
                          </wps:wsp>
                          <wps:wsp>
                            <wps:cNvPr id="259" name="Text Box 259"/>
                            <wps:cNvSpPr txBox="1"/>
                            <wps:spPr>
                              <a:xfrm>
                                <a:off x="-10597" y="3352514"/>
                                <a:ext cx="1485900" cy="352425"/>
                              </a:xfrm>
                              <a:prstGeom prst="rect">
                                <a:avLst/>
                              </a:prstGeom>
                              <a:solidFill>
                                <a:sysClr val="window" lastClr="FFFFFF"/>
                              </a:solidFill>
                              <a:ln w="19050">
                                <a:solidFill>
                                  <a:prstClr val="black"/>
                                </a:solidFill>
                              </a:ln>
                            </wps:spPr>
                            <wps:txbx>
                              <w:txbxContent>
                                <w:p w:rsidR="00BF5D7D" w:rsidRPr="006C6EE5" w:rsidRDefault="00BF5D7D" w:rsidP="0049522A">
                                  <w:pPr>
                                    <w:spacing w:after="0" w:line="240" w:lineRule="auto"/>
                                    <w:jc w:val="center"/>
                                    <w:rPr>
                                      <w:szCs w:val="26"/>
                                    </w:rPr>
                                  </w:pPr>
                                  <w:r>
                                    <w:rPr>
                                      <w:szCs w:val="26"/>
                                    </w:rPr>
                                    <w:t xml:space="preserve">Phun dầu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Straight Arrow Connector 260"/>
                            <wps:cNvCnPr/>
                            <wps:spPr>
                              <a:xfrm>
                                <a:off x="727113" y="3139692"/>
                                <a:ext cx="0" cy="200025"/>
                              </a:xfrm>
                              <a:prstGeom prst="straightConnector1">
                                <a:avLst/>
                              </a:prstGeom>
                              <a:noFill/>
                              <a:ln w="19050" cap="flat" cmpd="sng" algn="ctr">
                                <a:solidFill>
                                  <a:srgbClr val="4472C4"/>
                                </a:solidFill>
                                <a:prstDash val="solid"/>
                                <a:miter lim="800000"/>
                                <a:tailEnd type="triangle"/>
                              </a:ln>
                              <a:effectLst/>
                            </wps:spPr>
                            <wps:bodyPr/>
                          </wps:wsp>
                          <wps:wsp>
                            <wps:cNvPr id="263" name="Text Box 263"/>
                            <wps:cNvSpPr txBox="1"/>
                            <wps:spPr>
                              <a:xfrm>
                                <a:off x="3663" y="4966431"/>
                                <a:ext cx="1485900" cy="352425"/>
                              </a:xfrm>
                              <a:prstGeom prst="rect">
                                <a:avLst/>
                              </a:prstGeom>
                              <a:solidFill>
                                <a:sysClr val="window" lastClr="FFFFFF"/>
                              </a:solidFill>
                              <a:ln w="19050">
                                <a:solidFill>
                                  <a:prstClr val="black"/>
                                </a:solidFill>
                              </a:ln>
                            </wps:spPr>
                            <wps:txbx>
                              <w:txbxContent>
                                <w:p w:rsidR="00BF5D7D" w:rsidRPr="006C6EE5" w:rsidRDefault="00BF5D7D" w:rsidP="00BB1217">
                                  <w:pPr>
                                    <w:spacing w:after="0" w:line="240" w:lineRule="auto"/>
                                    <w:jc w:val="center"/>
                                    <w:rPr>
                                      <w:szCs w:val="26"/>
                                    </w:rPr>
                                  </w:pPr>
                                  <w:r>
                                    <w:rPr>
                                      <w:szCs w:val="26"/>
                                    </w:rPr>
                                    <w:t>Thành phẩm</w:t>
                                  </w:r>
                                </w:p>
                                <w:p w:rsidR="00BF5D7D" w:rsidRPr="006C6EE5" w:rsidRDefault="00BF5D7D" w:rsidP="0049522A">
                                  <w:pPr>
                                    <w:spacing w:after="0" w:line="240" w:lineRule="auto"/>
                                    <w:jc w:val="center"/>
                                    <w:rPr>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Straight Arrow Connector 264"/>
                            <wps:cNvCnPr/>
                            <wps:spPr>
                              <a:xfrm>
                                <a:off x="757993" y="4785456"/>
                                <a:ext cx="0" cy="180975"/>
                              </a:xfrm>
                              <a:prstGeom prst="straightConnector1">
                                <a:avLst/>
                              </a:prstGeom>
                              <a:noFill/>
                              <a:ln w="19050" cap="flat" cmpd="sng" algn="ctr">
                                <a:solidFill>
                                  <a:srgbClr val="4472C4"/>
                                </a:solidFill>
                                <a:prstDash val="solid"/>
                                <a:miter lim="800000"/>
                                <a:tailEnd type="triangle"/>
                              </a:ln>
                              <a:effectLst/>
                            </wps:spPr>
                            <wps:bodyPr/>
                          </wps:wsp>
                        </wpg:grpSp>
                        <wps:wsp>
                          <wps:cNvPr id="192" name="Text Box 192"/>
                          <wps:cNvSpPr txBox="1"/>
                          <wps:spPr>
                            <a:xfrm>
                              <a:off x="352906" y="4433030"/>
                              <a:ext cx="1229607" cy="483255"/>
                            </a:xfrm>
                            <a:prstGeom prst="rect">
                              <a:avLst/>
                            </a:prstGeom>
                            <a:solidFill>
                              <a:sysClr val="window" lastClr="FFFFFF"/>
                            </a:solidFill>
                            <a:ln w="12700">
                              <a:noFill/>
                              <a:prstDash val="lgDash"/>
                            </a:ln>
                          </wps:spPr>
                          <wps:txbx>
                            <w:txbxContent>
                              <w:p w:rsidR="00BF5D7D" w:rsidRPr="005A3778" w:rsidRDefault="00BF5D7D" w:rsidP="0049522A">
                                <w:pPr>
                                  <w:spacing w:after="0" w:line="240" w:lineRule="auto"/>
                                  <w:jc w:val="center"/>
                                  <w:rPr>
                                    <w:i/>
                                    <w:sz w:val="24"/>
                                  </w:rPr>
                                </w:pPr>
                                <w:r>
                                  <w:rPr>
                                    <w:i/>
                                    <w:sz w:val="24"/>
                                  </w:rPr>
                                  <w:t>Bao bì, thùng carton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267483" y="1562829"/>
                              <a:ext cx="1345324" cy="535721"/>
                            </a:xfrm>
                            <a:prstGeom prst="rect">
                              <a:avLst/>
                            </a:prstGeom>
                            <a:solidFill>
                              <a:sysClr val="window" lastClr="FFFFFF"/>
                            </a:solidFill>
                            <a:ln w="12700">
                              <a:noFill/>
                              <a:prstDash val="lgDash"/>
                            </a:ln>
                          </wps:spPr>
                          <wps:txbx>
                            <w:txbxContent>
                              <w:p w:rsidR="00BF5D7D" w:rsidRPr="005A3778" w:rsidRDefault="00BF5D7D" w:rsidP="0049522A">
                                <w:pPr>
                                  <w:spacing w:after="0" w:line="240" w:lineRule="auto"/>
                                  <w:jc w:val="center"/>
                                  <w:rPr>
                                    <w:i/>
                                    <w:sz w:val="24"/>
                                  </w:rPr>
                                </w:pPr>
                                <w:r>
                                  <w:rPr>
                                    <w:i/>
                                    <w:sz w:val="24"/>
                                  </w:rPr>
                                  <w:t>Nước giải nhiệt tuần hoàn sử dụng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4193039" y="2694913"/>
                              <a:ext cx="1331386" cy="644803"/>
                            </a:xfrm>
                            <a:prstGeom prst="rect">
                              <a:avLst/>
                            </a:prstGeom>
                            <a:solidFill>
                              <a:sysClr val="window" lastClr="FFFFFF"/>
                            </a:solidFill>
                            <a:ln w="12700">
                              <a:noFill/>
                              <a:prstDash val="lgDash"/>
                            </a:ln>
                          </wps:spPr>
                          <wps:txbx>
                            <w:txbxContent>
                              <w:p w:rsidR="00BF5D7D" w:rsidRPr="005A3778" w:rsidRDefault="00BF5D7D" w:rsidP="0049522A">
                                <w:pPr>
                                  <w:spacing w:after="0" w:line="240" w:lineRule="auto"/>
                                  <w:jc w:val="center"/>
                                  <w:rPr>
                                    <w:i/>
                                    <w:sz w:val="24"/>
                                  </w:rPr>
                                </w:pPr>
                                <w:r>
                                  <w:rPr>
                                    <w:i/>
                                    <w:sz w:val="24"/>
                                  </w:rPr>
                                  <w:t>Hơi dung môi m</w:t>
                                </w:r>
                                <w:r w:rsidRPr="005A3778">
                                  <w:rPr>
                                    <w:i/>
                                    <w:sz w:val="24"/>
                                  </w:rPr>
                                  <w:t>ực in</w:t>
                                </w:r>
                                <w:r>
                                  <w:rPr>
                                    <w:i/>
                                    <w:sz w:val="24"/>
                                  </w:rPr>
                                  <w:t>, bao bì hóa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4294819" y="3959795"/>
                              <a:ext cx="1229607" cy="479257"/>
                            </a:xfrm>
                            <a:prstGeom prst="rect">
                              <a:avLst/>
                            </a:prstGeom>
                            <a:solidFill>
                              <a:sysClr val="window" lastClr="FFFFFF"/>
                            </a:solidFill>
                            <a:ln w="12700">
                              <a:noFill/>
                              <a:prstDash val="lgDash"/>
                            </a:ln>
                          </wps:spPr>
                          <wps:txbx>
                            <w:txbxContent>
                              <w:p w:rsidR="00BF5D7D" w:rsidRPr="005A3778" w:rsidRDefault="00BF5D7D" w:rsidP="0049522A">
                                <w:pPr>
                                  <w:spacing w:after="0" w:line="240" w:lineRule="auto"/>
                                  <w:jc w:val="center"/>
                                  <w:rPr>
                                    <w:i/>
                                    <w:sz w:val="24"/>
                                  </w:rPr>
                                </w:pPr>
                                <w:r>
                                  <w:rPr>
                                    <w:i/>
                                    <w:sz w:val="24"/>
                                  </w:rPr>
                                  <w:t>Tiếng ồn, nhiệt dư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4108215" y="4447590"/>
                              <a:ext cx="1229607" cy="371562"/>
                            </a:xfrm>
                            <a:prstGeom prst="rect">
                              <a:avLst/>
                            </a:prstGeom>
                            <a:solidFill>
                              <a:sysClr val="window" lastClr="FFFFFF"/>
                            </a:solidFill>
                            <a:ln w="12700">
                              <a:noFill/>
                              <a:prstDash val="lgDash"/>
                            </a:ln>
                          </wps:spPr>
                          <wps:txbx>
                            <w:txbxContent>
                              <w:p w:rsidR="00BF5D7D" w:rsidRPr="005A3778" w:rsidRDefault="00BF5D7D" w:rsidP="0049522A">
                                <w:pPr>
                                  <w:spacing w:after="0" w:line="240" w:lineRule="auto"/>
                                  <w:jc w:val="center"/>
                                  <w:rPr>
                                    <w:i/>
                                    <w:sz w:val="24"/>
                                  </w:rPr>
                                </w:pPr>
                                <w:r>
                                  <w:rPr>
                                    <w:i/>
                                    <w:sz w:val="24"/>
                                  </w:rP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905" o:spid="_x0000_s1066" style="position:absolute;left:0;text-align:left;margin-left:25.2pt;margin-top:26.1pt;width:413.7pt;height:434.85pt;z-index:251633664;mso-width-relative:margin;mso-height-relative:margin" coordorigin="2674,-2094" coordsize="52569,5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">
                <v:shape id="Text Box 2906" o:spid="_x0000_s1067" type="#_x0000_t202" style="position:absolute;left:40975;top:4196;width:142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60sQA&#10;AADdAAAADwAAAGRycy9kb3ducmV2LnhtbESPUWvCMBSF3wf+h3AF32ZihTKrUUQQxmRscfsBl+ba&#10;Vpub0kSt/34ZDPZ4OOd8h7PaDK4VN+pD41nDbKpAEJfeNlxp+P7aP7+ACBHZYuuZNDwowGY9elph&#10;Yf2dDd2OsRIJwqFADXWMXSFlKGtyGKa+I07eyfcOY5J9JW2P9wR3rcyUyqXDhtNCjR3taiovx6vT&#10;YMy5PL/N4+dFmeywyN+vhj9I68l42C5BRBrif/iv/Wo1ZAuV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OtLEAAAA3QAAAA8AAAAAAAAAAAAAAAAAmAIAAGRycy9k&#10;b3ducmV2LnhtbFBLBQYAAAAABAAEAPUAAACJAwAAAAA=&#10;" filled="f" stroked="f" strokeweight="1pt">
                  <v:stroke dashstyle="longDash"/>
                  <v:textbox>
                    <w:txbxContent>
                      <w:p w:rsidR="00BF5D7D" w:rsidRPr="00220D9A" w:rsidRDefault="00BF5D7D" w:rsidP="003B44B0">
                        <w:pPr>
                          <w:spacing w:after="0" w:line="240" w:lineRule="auto"/>
                          <w:jc w:val="center"/>
                          <w:rPr>
                            <w:i/>
                            <w:sz w:val="24"/>
                          </w:rPr>
                        </w:pPr>
                        <w:r w:rsidRPr="00C56C1F">
                          <w:rPr>
                            <w:i/>
                            <w:sz w:val="24"/>
                          </w:rPr>
                          <w:t xml:space="preserve">Bụi, </w:t>
                        </w:r>
                        <w:r>
                          <w:rPr>
                            <w:i/>
                            <w:sz w:val="24"/>
                          </w:rPr>
                          <w:t xml:space="preserve">mùi, tiếng </w:t>
                        </w:r>
                        <w:r w:rsidRPr="00C56C1F">
                          <w:rPr>
                            <w:i/>
                            <w:sz w:val="24"/>
                          </w:rPr>
                          <w:t>ồn, CTR</w:t>
                        </w:r>
                      </w:p>
                    </w:txbxContent>
                  </v:textbox>
                </v:shape>
                <v:group id="Group 2909" o:spid="_x0000_s1068" style="position:absolute;left:2674;top:-2094;width:52570;height:55282" coordorigin="2674,-2094" coordsize="52569,5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Text Box 2912" o:spid="_x0000_s1069" type="#_x0000_t202" style="position:absolute;left:4048;top:27859;width:10922;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AIccA&#10;AADdAAAADwAAAGRycy9kb3ducmV2LnhtbESPzW7CMBCE75X6DtZW6qUChxwKpDhRi1RRThU/B47b&#10;eInTxusoNiS8Pa6ExHE0M99oFsVgG3GmzteOFUzGCQji0umaKwX73edoBsIHZI2NY1JwIQ9F/viw&#10;wEy7njd03oZKRAj7DBWYENpMSl8asujHriWO3tF1FkOUXSV1h32E20amSfIqLdYcFwy2tDRU/m1P&#10;VsH092U1cz9Vb5Pmclgv2+8PNEelnp+G9zcQgYZwD9/aX1pBOp+k8P8mP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wACHHAAAA3QAAAA8AAAAAAAAAAAAAAAAAmAIAAGRy&#10;cy9kb3ducmV2LnhtbFBLBQYAAAAABAAEAPUAAACMAwAAAAA=&#10;" fillcolor="window" stroked="f" strokeweight="1pt">
                    <v:stroke dashstyle="longDash"/>
                    <v:textbox>
                      <w:txbxContent>
                        <w:p w:rsidR="00BF5D7D" w:rsidRPr="005A3778" w:rsidRDefault="00BF5D7D" w:rsidP="0049522A">
                          <w:pPr>
                            <w:spacing w:after="0" w:line="240" w:lineRule="auto"/>
                            <w:jc w:val="center"/>
                            <w:rPr>
                              <w:i/>
                              <w:sz w:val="24"/>
                            </w:rPr>
                          </w:pPr>
                          <w:r w:rsidRPr="005A3778">
                            <w:rPr>
                              <w:i/>
                              <w:sz w:val="24"/>
                            </w:rPr>
                            <w:t>Mực in</w:t>
                          </w:r>
                        </w:p>
                      </w:txbxContent>
                    </v:textbox>
                  </v:shape>
                  <v:shape id="Text Box 2919" o:spid="_x0000_s1070" type="#_x0000_t202" style="position:absolute;left:2674;top:21591;width:13454;height:5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SUMYA&#10;AADdAAAADwAAAGRycy9kb3ducmV2LnhtbESPzW7CMBCE70i8g7VIvSBw4FAgxSBAqlpOiJ8Dx228&#10;xGnjdRS7JLw9RkLiOJqZbzTzZWtLcaXaF44VjIYJCOLM6YJzBafj52AKwgdkjaVjUnAjD8tFtzPH&#10;VLuG93Q9hFxECPsUFZgQqlRKnxmy6IeuIo7exdUWQ5R1LnWNTYTbUo6T5F1aLDguGKxoYyj7O/xb&#10;BZPf/tfU/eSNTcrbebupdms0F6Xeeu3qA0SgNrzCz/a3VjCejW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SUMYAAADdAAAADwAAAAAAAAAAAAAAAACYAgAAZHJz&#10;L2Rvd25yZXYueG1sUEsFBgAAAAAEAAQA9QAAAIsDAAAAAA==&#10;" fillcolor="window" stroked="f" strokeweight="1pt">
                    <v:stroke dashstyle="longDash"/>
                    <v:textbox>
                      <w:txbxContent>
                        <w:p w:rsidR="00BF5D7D" w:rsidRPr="005A3778" w:rsidRDefault="00BF5D7D" w:rsidP="0049522A">
                          <w:pPr>
                            <w:spacing w:after="0" w:line="240" w:lineRule="auto"/>
                            <w:jc w:val="center"/>
                            <w:rPr>
                              <w:i/>
                              <w:sz w:val="24"/>
                            </w:rPr>
                          </w:pPr>
                          <w:r w:rsidRPr="005A3778">
                            <w:rPr>
                              <w:i/>
                              <w:sz w:val="24"/>
                            </w:rPr>
                            <w:t xml:space="preserve">Nhiệt </w:t>
                          </w:r>
                          <w:r>
                            <w:rPr>
                              <w:i/>
                              <w:sz w:val="24"/>
                            </w:rPr>
                            <w:t xml:space="preserve">từ điện, </w:t>
                          </w:r>
                          <w:r w:rsidRPr="005A3778">
                            <w:rPr>
                              <w:i/>
                              <w:sz w:val="24"/>
                            </w:rPr>
                            <w:t>200 – 300</w:t>
                          </w:r>
                          <w:r w:rsidRPr="005A3778">
                            <w:rPr>
                              <w:i/>
                              <w:sz w:val="24"/>
                              <w:vertAlign w:val="superscript"/>
                            </w:rPr>
                            <w:t>0</w:t>
                          </w:r>
                          <w:r w:rsidRPr="005A3778">
                            <w:rPr>
                              <w:i/>
                              <w:sz w:val="24"/>
                            </w:rPr>
                            <w:t>C</w:t>
                          </w:r>
                        </w:p>
                      </w:txbxContent>
                    </v:textbox>
                  </v:shape>
                  <v:group id="Group 2920" o:spid="_x0000_s1071" style="position:absolute;left:16344;top:-2094;width:23003;height:55282" coordorigin="-4587,-2094" coordsize="23002,5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Text Box 2921" o:spid="_x0000_s1072" type="#_x0000_t202" style="position:absolute;left:-4587;top:-2094;width:23002;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TM8UA&#10;AADdAAAADwAAAGRycy9kb3ducmV2LnhtbESP0WqDQBRE3wv5h+UG+tasCinRZBNCSiFSaInxAy7u&#10;jUrcu9bdqv37bqHQx2FmzjC7w2w6MdLgWssK4lUEgriyuuVaQXl9fdqAcB5ZY2eZFHyTg8N+8bDD&#10;TNuJLzQWvhYBwi5DBY33fSalqxoy6Fa2Jw7ezQ4GfZBDLfWAU4CbTiZR9CwNthwWGuzp1FB1L76M&#10;AqlfSv2Jbf++4bSc8nz067cPpR6X83ELwtPs/8N/7bNWkKRJDL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lMzxQAAAN0AAAAPAAAAAAAAAAAAAAAAAJgCAABkcnMv&#10;ZG93bnJldi54bWxQSwUGAAAAAAQABAD1AAAAigMAAAAA&#10;" fillcolor="window" strokeweight="1.5pt">
                      <v:textbox>
                        <w:txbxContent>
                          <w:p w:rsidR="00BF5D7D" w:rsidRDefault="00BF5D7D" w:rsidP="0049522A">
                            <w:pPr>
                              <w:spacing w:after="0" w:line="240" w:lineRule="auto"/>
                              <w:jc w:val="center"/>
                              <w:rPr>
                                <w:szCs w:val="26"/>
                              </w:rPr>
                            </w:pPr>
                            <w:r>
                              <w:rPr>
                                <w:szCs w:val="26"/>
                              </w:rPr>
                              <w:t xml:space="preserve">Nguyên liệu </w:t>
                            </w:r>
                          </w:p>
                          <w:p w:rsidR="00BF5D7D" w:rsidRPr="00930FDF" w:rsidRDefault="00BF5D7D" w:rsidP="0049522A">
                            <w:pPr>
                              <w:spacing w:after="0" w:line="240" w:lineRule="auto"/>
                              <w:jc w:val="center"/>
                              <w:rPr>
                                <w:szCs w:val="26"/>
                              </w:rPr>
                            </w:pPr>
                            <w:r w:rsidRPr="00930FDF">
                              <w:rPr>
                                <w:szCs w:val="26"/>
                              </w:rPr>
                              <w:t>(Cao su silicone, chất tạo màu)</w:t>
                            </w:r>
                          </w:p>
                        </w:txbxContent>
                      </v:textbox>
                    </v:shape>
                    <v:shape id="Text Box 2922" o:spid="_x0000_s1073" type="#_x0000_t202" style="position:absolute;top:5508;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NRMUA&#10;AADdAAAADwAAAGRycy9kb3ducmV2LnhtbESP0WqDQBRE3wv5h+UG8tasERrUZhNKSqESSKn1Ay7u&#10;rUrdu9bdqvn7bCDQx2FmzjC7w2w6MdLgWssKNusIBHFldcu1gvLr7TEB4Tyyxs4yKbiQg8N+8bDD&#10;TNuJP2ksfC0ChF2GChrv+0xKVzVk0K1tTxy8bzsY9EEOtdQDTgFuOhlH0VYabDksNNjTsaHqp/gz&#10;CqR+LfUvtv054bSc8nz0T6cPpVbL+eUZhKfZ/4fv7XetIE7jGG5vw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M1ExQAAAN0AAAAPAAAAAAAAAAAAAAAAAJgCAABkcnMv&#10;ZG93bnJldi54bWxQSwUGAAAAAAQABAD1AAAAigMAAAAA&#10;" fillcolor="window" strokeweight="1.5pt">
                      <v:textbox>
                        <w:txbxContent>
                          <w:p w:rsidR="00BF5D7D" w:rsidRPr="006C6EE5" w:rsidRDefault="00BF5D7D" w:rsidP="0049522A">
                            <w:pPr>
                              <w:spacing w:after="0" w:line="240" w:lineRule="auto"/>
                              <w:jc w:val="center"/>
                              <w:rPr>
                                <w:szCs w:val="26"/>
                              </w:rPr>
                            </w:pPr>
                            <w:r>
                              <w:rPr>
                                <w:szCs w:val="26"/>
                              </w:rPr>
                              <w:t>Trộn</w:t>
                            </w:r>
                          </w:p>
                        </w:txbxContent>
                      </v:textbox>
                    </v:shape>
                    <v:shape id="Text Box 2923" o:spid="_x0000_s1074" type="#_x0000_t202" style="position:absolute;top:11127;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o38QA&#10;AADdAAAADwAAAGRycy9kb3ducmV2LnhtbESP0WrCQBRE3wv+w3IF3+rGSItGVxFFUAoVNR9wyV6T&#10;YPZuzK5J/PtuodDHYWbOMMt1byrRUuNKywom4wgEcWZ1ybmC9Lp/n4FwHlljZZkUvMjBejV4W2Ki&#10;bcdnai8+FwHCLkEFhfd1IqXLCjLoxrYmDt7NNgZ9kE0udYNdgJtKxlH0KQ2WHBYKrGlbUHa/PI0C&#10;qXepfmBZf894nnbHY+s/vk5KjYb9ZgHCU+//w3/tg1YQz+Mp/L4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aN/EAAAA3QAAAA8AAAAAAAAAAAAAAAAAmAIAAGRycy9k&#10;b3ducmV2LnhtbFBLBQYAAAAABAAEAPUAAACJAwAAAAA=&#10;" fillcolor="window" strokeweight="1.5pt">
                      <v:textbox>
                        <w:txbxContent>
                          <w:p w:rsidR="00BF5D7D" w:rsidRPr="006C6EE5" w:rsidRDefault="00BF5D7D" w:rsidP="0049522A">
                            <w:pPr>
                              <w:spacing w:after="0" w:line="240" w:lineRule="auto"/>
                              <w:jc w:val="center"/>
                              <w:rPr>
                                <w:szCs w:val="26"/>
                              </w:rPr>
                            </w:pPr>
                            <w:r>
                              <w:rPr>
                                <w:szCs w:val="26"/>
                              </w:rPr>
                              <w:t>Cắt</w:t>
                            </w:r>
                          </w:p>
                        </w:txbxContent>
                      </v:textbox>
                    </v:shape>
                    <v:shape id="Text Box 2924" o:spid="_x0000_s1075" type="#_x0000_t202" style="position:absolute;left:131;top:16745;width:147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wq8QA&#10;AADdAAAADwAAAGRycy9kb3ducmV2LnhtbESP0WrCQBRE3wv+w3IF3+rGYItGVxFFUAoVNR9wyV6T&#10;YPZuzK5J/PtuodDHYWbOMMt1byrRUuNKywom4wgEcWZ1ybmC9Lp/n4FwHlljZZkUvMjBejV4W2Ki&#10;bcdnai8+FwHCLkEFhfd1IqXLCjLoxrYmDt7NNgZ9kE0udYNdgJtKxlH0KQ2WHBYKrGlbUHa/PI0C&#10;qXepfmBZf894nnbHY+s/vk5KjYb9ZgHCU+//w3/tg1YQz+Mp/L4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8KvEAAAA3QAAAA8AAAAAAAAAAAAAAAAAmAIAAGRycy9k&#10;b3ducmV2LnhtbFBLBQYAAAAABAAEAPUAAACJAwAAAAA=&#10;" fillcolor="window" strokeweight="1.5pt">
                      <v:textbox>
                        <w:txbxContent>
                          <w:p w:rsidR="00BF5D7D" w:rsidRPr="006C6EE5" w:rsidRDefault="00BF5D7D" w:rsidP="0049522A">
                            <w:pPr>
                              <w:spacing w:after="0" w:line="240" w:lineRule="auto"/>
                              <w:jc w:val="center"/>
                              <w:rPr>
                                <w:szCs w:val="26"/>
                              </w:rPr>
                            </w:pPr>
                            <w:r>
                              <w:rPr>
                                <w:szCs w:val="26"/>
                              </w:rPr>
                              <w:t xml:space="preserve">Ép tạo hình </w:t>
                            </w:r>
                          </w:p>
                        </w:txbxContent>
                      </v:textbox>
                    </v:shape>
                    <v:shape id="Text Box 2925" o:spid="_x0000_s1076" type="#_x0000_t202" style="position:absolute;left:131;top:22474;width:1477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mO8cA&#10;AADdAAAADwAAAGRycy9kb3ducmV2LnhtbESPQWsCMRSE74X+h/AK3mrWBUtdjVJKBSn20FVBb4/N&#10;c7N287ImUbf/vikUehxm5htmtuhtK67kQ+NYwWiYgSCunG64VrDdLB+fQYSIrLF1TAq+KcBifn83&#10;w0K7G3/StYy1SBAOBSowMXaFlKEyZDEMXUecvKPzFmOSvpba4y3BbSvzLHuSFhtOCwY7ejVUfZUX&#10;q2Dp38pmOzL+PFm/7w/n3eajW5+UGjz0L1MQkfr4H/5rr7SCfJKP4fdNe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pjvHAAAA3QAAAA8AAAAAAAAAAAAAAAAAmAIAAGRy&#10;cy9kb3ducmV2LnhtbFBLBQYAAAAABAAEAPUAAACMAwAAAAA=&#10;" filled="f" strokeweight="1.5pt">
                      <v:textbox>
                        <w:txbxContent>
                          <w:p w:rsidR="00BF5D7D" w:rsidRPr="00884523" w:rsidRDefault="00BF5D7D" w:rsidP="0049522A">
                            <w:pPr>
                              <w:spacing w:after="0" w:line="240" w:lineRule="auto"/>
                              <w:jc w:val="center"/>
                              <w:rPr>
                                <w:szCs w:val="26"/>
                              </w:rPr>
                            </w:pPr>
                            <w:r>
                              <w:rPr>
                                <w:szCs w:val="26"/>
                              </w:rPr>
                              <w:t>Sấy</w:t>
                            </w:r>
                          </w:p>
                        </w:txbxContent>
                      </v:textbox>
                    </v:shape>
                    <v:shape id="Text Box 2926" o:spid="_x0000_s1077" type="#_x0000_t202" style="position:absolute;left:131;top:27872;width:1510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LR8UA&#10;AADdAAAADwAAAGRycy9kb3ducmV2LnhtbESP0WqDQBRE3wv5h+UG+tasFSrRZBNKSyFSaInxAy7u&#10;jUrcu9bdqPn7bKHQx2FmzjDb/Ww6MdLgWssKnlcRCOLK6pZrBeXp42kNwnlkjZ1lUnAjB/vd4mGL&#10;mbYTH2ksfC0ChF2GChrv+0xKVzVk0K1sTxy8sx0M+iCHWuoBpwA3nYyjKJEGWw4LDfb01lB1Ka5G&#10;gdTvpf7Btv9ac1pOeT76l89vpR6X8+sGhKfZ/4f/2getIE7jBH7f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8tHxQAAAN0AAAAPAAAAAAAAAAAAAAAAAJgCAABkcnMv&#10;ZG93bnJldi54bWxQSwUGAAAAAAQABAD1AAAAigMAAAAA&#10;" fillcolor="window" strokeweight="1.5pt">
                      <v:textbox>
                        <w:txbxContent>
                          <w:p w:rsidR="00BF5D7D" w:rsidRPr="006C6EE5" w:rsidRDefault="00BF5D7D" w:rsidP="0049522A">
                            <w:pPr>
                              <w:spacing w:after="0" w:line="240" w:lineRule="auto"/>
                              <w:jc w:val="center"/>
                              <w:rPr>
                                <w:szCs w:val="26"/>
                              </w:rPr>
                            </w:pPr>
                            <w:r>
                              <w:rPr>
                                <w:szCs w:val="26"/>
                              </w:rPr>
                              <w:t>In lụa trang trí</w:t>
                            </w:r>
                          </w:p>
                        </w:txbxContent>
                      </v:textbox>
                    </v:shape>
                    <v:shape id="Text Box 2931" o:spid="_x0000_s1078" type="#_x0000_t202" style="position:absolute;top:38996;width:1485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F7sUA&#10;AADdAAAADwAAAGRycy9kb3ducmV2LnhtbESP0WrCQBRE3wv+w3IF33STiKKpa5CWgqHQUpsPuGRv&#10;k9Ds3ZjdJvHv3UKhj8PMnGEO2WRaMVDvGssK4lUEgri0uuFKQfH5styBcB5ZY2uZFNzIQXacPRww&#10;1XbkDxouvhIBwi5FBbX3XSqlK2sy6Fa2Iw7el+0N+iD7SuoexwA3rUyiaCsNNhwWauzoqaby+/Jj&#10;FEj9XOgrNt3bjvfFmOeD37y+K7WYT6dHEJ4m/x/+a5+1gmS/juH3TXgC8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8XuxQAAAN0AAAAPAAAAAAAAAAAAAAAAAJgCAABkcnMv&#10;ZG93bnJldi54bWxQSwUGAAAAAAQABAD1AAAAigMAAAAA&#10;" fillcolor="window" strokeweight="1.5pt">
                      <v:textbox>
                        <w:txbxContent>
                          <w:p w:rsidR="00BF5D7D" w:rsidRPr="006C6EE5" w:rsidRDefault="00BF5D7D" w:rsidP="00BB1217">
                            <w:pPr>
                              <w:spacing w:after="0" w:line="240" w:lineRule="auto"/>
                              <w:jc w:val="center"/>
                              <w:rPr>
                                <w:szCs w:val="26"/>
                              </w:rPr>
                            </w:pPr>
                            <w:r>
                              <w:rPr>
                                <w:szCs w:val="26"/>
                              </w:rPr>
                              <w:t>Khắc laser trang trí</w:t>
                            </w:r>
                          </w:p>
                          <w:p w:rsidR="00BF5D7D" w:rsidRPr="006C6EE5" w:rsidRDefault="00BF5D7D" w:rsidP="0049522A">
                            <w:pPr>
                              <w:spacing w:after="0" w:line="240" w:lineRule="auto"/>
                              <w:jc w:val="center"/>
                              <w:rPr>
                                <w:szCs w:val="26"/>
                              </w:rPr>
                            </w:pPr>
                          </w:p>
                        </w:txbxContent>
                      </v:textbox>
                    </v:shape>
                    <v:shape id="Text Box 2933" o:spid="_x0000_s1079" type="#_x0000_t202" style="position:absolute;left:131;top:44330;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AsQA&#10;AADdAAAADwAAAGRycy9kb3ducmV2LnhtbESP0YrCMBRE3xf8h3AF39ZUxUWrUUQRVgSX1X7Apbm2&#10;xeamNrHt/r0RhH0cZuYMs1x3phQN1a6wrGA0jEAQp1YXnClILvvPGQjnkTWWlknBHzlYr3ofS4y1&#10;bfmXmrPPRICwi1FB7n0VS+nSnAy6oa2Ig3e1tUEfZJ1JXWMb4KaU4yj6kgYLDgs5VrTNKb2dH0aB&#10;1LtE37GoTjOeJ+3h0Pjp8UepQb/bLEB46vx/+N3+1grG88kE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9/gLEAAAA3QAAAA8AAAAAAAAAAAAAAAAAmAIAAGRycy9k&#10;b3ducmV2LnhtbFBLBQYAAAAABAAEAPUAAACJAwAAAAA=&#10;" fillcolor="window" strokeweight="1.5pt">
                      <v:textbox>
                        <w:txbxContent>
                          <w:p w:rsidR="00BF5D7D" w:rsidRPr="006C6EE5" w:rsidRDefault="00BF5D7D" w:rsidP="00BB1217">
                            <w:pPr>
                              <w:spacing w:after="0" w:line="240" w:lineRule="auto"/>
                              <w:jc w:val="center"/>
                              <w:rPr>
                                <w:szCs w:val="26"/>
                              </w:rPr>
                            </w:pPr>
                            <w:r>
                              <w:rPr>
                                <w:szCs w:val="26"/>
                              </w:rPr>
                              <w:t>Kiểm tra, đóng gói</w:t>
                            </w:r>
                          </w:p>
                          <w:p w:rsidR="00BF5D7D" w:rsidRPr="006C6EE5" w:rsidRDefault="00BF5D7D" w:rsidP="0049522A">
                            <w:pPr>
                              <w:spacing w:after="0" w:line="240" w:lineRule="auto"/>
                              <w:jc w:val="center"/>
                              <w:rPr>
                                <w:szCs w:val="26"/>
                              </w:rPr>
                            </w:pPr>
                          </w:p>
                        </w:txbxContent>
                      </v:textbox>
                    </v:shape>
                    <v:shape id="Straight Arrow Connector 2934" o:spid="_x0000_s1080" type="#_x0000_t32" style="position:absolute;left:7381;top:352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VPsUAAADdAAAADwAAAGRycy9kb3ducmV2LnhtbESPwW7CMBBE75X4B2uRuBUHWpU2YBAF&#10;gXoNVD0v8RIH4nWIDUn5+rpSpR5HM/NGM1t0thI3anzpWMFomIAgzp0uuVDwud88voLwAVlj5ZgU&#10;fJOHxbz3MMNUu5Yzuu1CISKEfYoKTAh1KqXPDVn0Q1cTR+/oGoshyqaQusE2wm0lx0nyIi2WHBcM&#10;1rQylJ93V6sg+zq5+3q17S6uXk6y9iDN+V0qNeh3yymIQF34D/+1P7SC8dvTM/y+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0VPsUAAADdAAAADwAAAAAAAAAA&#10;AAAAAAChAgAAZHJzL2Rvd25yZXYueG1sUEsFBgAAAAAEAAQA+QAAAJMDAAAAAA==&#10;" strokecolor="#4472c4" strokeweight="1.5pt">
                      <v:stroke endarrow="block" joinstyle="miter"/>
                    </v:shape>
                    <v:shape id="Straight Arrow Connector 2935" o:spid="_x0000_s1081" type="#_x0000_t32" style="position:absolute;left:7381;top:9033;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wpcUAAADdAAAADwAAAGRycy9kb3ducmV2LnhtbESPwW7CMBBE75X4B2uRuBUHqpY2YBAF&#10;gXoNVD0v8RIH4nWIDUn5+rpSpR5HM/NGM1t0thI3anzpWMFomIAgzp0uuVDwud88voLwAVlj5ZgU&#10;fJOHxbz3MMNUu5Yzuu1CISKEfYoKTAh1KqXPDVn0Q1cTR+/oGoshyqaQusE2wm0lx0nyIi2WHBcM&#10;1rQylJ93V6sg+zq5+3q17S6uXk6y9iDN+V0qNeh3yymIQF34D/+1P7SC8dvTM/y+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GwpcUAAADdAAAADwAAAAAAAAAA&#10;AAAAAAChAgAAZHJzL2Rvd25yZXYueG1sUEsFBgAAAAAEAAQA+QAAAJMDAAAAAA==&#10;" strokecolor="#4472c4" strokeweight="1.5pt">
                      <v:stroke endarrow="block" joinstyle="miter"/>
                    </v:shape>
                    <v:shape id="Straight Arrow Connector 2936" o:spid="_x0000_s1082" type="#_x0000_t32" style="position:absolute;left:7381;top:14652;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Mu0sUAAADdAAAADwAAAGRycy9kb3ducmV2LnhtbESPwW7CMBBE75X4B2uRuBEHkKAEDAKq&#10;ol5DK85LvI1T4nUauyT06+tKlXoczcwbzXrb21rcqPWVYwWTJAVBXDhdcang7fV5/AjCB2SNtWNS&#10;cCcP283gYY2Zdh3ndDuFUkQI+wwVmBCaTEpfGLLoE9cQR+/dtRZDlG0pdYtdhNtaTtN0Li1WHBcM&#10;NnQwVFxPX1ZBfv5w30+HY//pmt0i7y7SXPdSqdGw361ABOrDf/iv/aIVTJez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Mu0sUAAADdAAAADwAAAAAAAAAA&#10;AAAAAAChAgAAZHJzL2Rvd25yZXYueG1sUEsFBgAAAAAEAAQA+QAAAJMDAAAAAA==&#10;" strokecolor="#4472c4" strokeweight="1.5pt">
                      <v:stroke endarrow="block" joinstyle="miter"/>
                    </v:shape>
                    <v:shape id="Straight Arrow Connector 2937" o:spid="_x0000_s1083" type="#_x0000_t32" style="position:absolute;left:7275;top:369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ScUAAADdAAAADwAAAGRycy9kb3ducmV2LnhtbESPwW7CMBBE75X6D9ZW4tY4BamUgEEU&#10;RMU1UHFe4m2cEq9DbEjar6+RkHoczcwbzWzR21pcqfWVYwUvSQqCuHC64lLB537z/AbCB2SNtWNS&#10;8EMeFvPHhxlm2nWc03UXShEh7DNUYEJoMil9YciiT1xDHL0v11oMUbal1C12EW5rOUzTV2mx4rhg&#10;sKGVoeK0u1gF+eHb/a5XH/3ZNctx3h2lOb1LpQZP/XIKIlAf/sP39lYrGE5GY7i9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LScUAAADdAAAADwAAAAAAAAAA&#10;AAAAAAChAgAAZHJzL2Rvd25yZXYueG1sUEsFBgAAAAAEAAQA+QAAAJMDAAAAAA==&#10;" strokecolor="#4472c4" strokeweight="1.5pt">
                      <v:stroke endarrow="block" joinstyle="miter"/>
                    </v:shape>
                    <v:shape id="Straight Arrow Connector 2943" o:spid="_x0000_s1084" type="#_x0000_t32" style="position:absolute;left:7381;top:42520;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N8UAAADdAAAADwAAAGRycy9kb3ducmV2LnhtbESPwW7CMBBE75X4B2uRuBUHWpU2YBAF&#10;gXoNVD0v8RIH4nWIDUn5+rpSpR5HM/NGM1t0thI3anzpWMFomIAgzp0uuVDwud88voLwAVlj5ZgU&#10;fJOHxbz3MMNUu5Yzuu1CISKEfYoKTAh1KqXPDVn0Q1cTR+/oGoshyqaQusE2wm0lx0nyIi2WHBcM&#10;1rQylJ93V6sg+zq5+3q17S6uXk6y9iDN+V0qNeh3yymIQF34D/+1P7SC8dvzE/y+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L+N8UAAADdAAAADwAAAAAAAAAA&#10;AAAAAAChAgAAZHJzL2Rvd25yZXYueG1sUEsFBgAAAAAEAAQA+QAAAJMDAAAAAA==&#10;" strokecolor="#4472c4" strokeweight="1.5pt">
                      <v:stroke endarrow="block" joinstyle="miter"/>
                    </v:shape>
                    <v:shape id="Straight Arrow Connector 2945" o:spid="_x0000_s1085" type="#_x0000_t32" style="position:absolute;left:7271;top:2588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D2MUAAADdAAAADwAAAGRycy9kb3ducmV2LnhtbESPwW7CMBBE75X4B2uRuBUH1JY2YBAF&#10;gXoNVD0v8RIH4nWIDUn5+rpSpR5HM/NGM1t0thI3anzpWMFomIAgzp0uuVDwud88voLwAVlj5ZgU&#10;fJOHxbz3MMNUu5Yzuu1CISKEfYoKTAh1KqXPDVn0Q1cTR+/oGoshyqaQusE2wm0lx0nyIi2WHBcM&#10;1rQylJ93V6sg+zq5+3q17S6uXk6y9iDN+V0qNeh3yymIQF34D/+1P7SC8dvTM/y+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D2MUAAADdAAAADwAAAAAAAAAA&#10;AAAAAAChAgAAZHJzL2Rvd25yZXYueG1sUEsFBgAAAAAEAAQA+QAAAJMDAAAAAA==&#10;" strokecolor="#4472c4" strokeweight="1.5pt">
                      <v:stroke endarrow="block" joinstyle="miter"/>
                    </v:shape>
                    <v:shape id="Straight Arrow Connector 2947" o:spid="_x0000_s1086" type="#_x0000_t32" style="position:absolute;left:7381;top:20271;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n4NMUAAADdAAAADwAAAGRycy9kb3ducmV2LnhtbESPwW7CMBBE75X6D9ZW4tY4RaiUgEEU&#10;RMU1UHFe4m2cEq9DbEjar6+RkHoczcwbzWzR21pcqfWVYwUvSQqCuHC64lLB537z/AbCB2SNtWNS&#10;8EMeFvPHhxlm2nWc03UXShEh7DNUYEJoMil9YciiT1xDHL0v11oMUbal1C12EW5rOUzTV2mx4rhg&#10;sKGVoeK0u1gF+eHb/a5XH/3ZNctx3h2lOb1LpQZP/XIKIlAf/sP39lYrGE5GY7i9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n4NMUAAADdAAAADwAAAAAAAAAA&#10;AAAAAAChAgAAZHJzL2Rvd25yZXYueG1sUEsFBgAAAAAEAAQA+QAAAJMDAAAAAA==&#10;" strokecolor="#4472c4" strokeweight="1.5pt">
                      <v:stroke endarrow="block" joinstyle="miter"/>
                    </v:shape>
                    <v:shape id="Text Box 259" o:spid="_x0000_s1087" type="#_x0000_t202" style="position:absolute;left:-105;top:33525;width:1485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tScQA&#10;AADcAAAADwAAAGRycy9kb3ducmV2LnhtbESP0WqDQBRE3wv5h+UG+lbXBizRZBNKS6ESaIjxAy7u&#10;jUrcu9bdqv37bKGQx2FmzjDb/Ww6MdLgWssKnqMYBHFldcu1gvL88bQG4Tyyxs4yKfglB/vd4mGL&#10;mbYTn2gsfC0ChF2GChrv+0xKVzVk0EW2Jw7exQ4GfZBDLfWAU4CbTq7i+EUabDksNNjTW0PVtfgx&#10;CqR+L/U3tv3XmtNyyvPRJ4ejUo/L+XUDwtPs7+H/9qdWsEpS+DsTj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rUnEAAAA3AAAAA8AAAAAAAAAAAAAAAAAmAIAAGRycy9k&#10;b3ducmV2LnhtbFBLBQYAAAAABAAEAPUAAACJAwAAAAA=&#10;" fillcolor="window" strokeweight="1.5pt">
                      <v:textbox>
                        <w:txbxContent>
                          <w:p w:rsidR="00BF5D7D" w:rsidRPr="006C6EE5" w:rsidRDefault="00BF5D7D" w:rsidP="0049522A">
                            <w:pPr>
                              <w:spacing w:after="0" w:line="240" w:lineRule="auto"/>
                              <w:jc w:val="center"/>
                              <w:rPr>
                                <w:szCs w:val="26"/>
                              </w:rPr>
                            </w:pPr>
                            <w:r>
                              <w:rPr>
                                <w:szCs w:val="26"/>
                              </w:rPr>
                              <w:t xml:space="preserve">Phun dầu </w:t>
                            </w:r>
                          </w:p>
                        </w:txbxContent>
                      </v:textbox>
                    </v:shape>
                    <v:shape id="Straight Arrow Connector 260" o:spid="_x0000_s1088" type="#_x0000_t32" style="position:absolute;left:7271;top:31396;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RqMEAAADcAAAADwAAAGRycy9kb3ducmV2LnhtbERPPW/CMBDdK/EfrENiKw4MaRUwKFC1&#10;Yg1Fna/xEYfE5xC7SdpfXw+VOj697+1+sq0YqPe1YwWrZQKCuHS65krB5f318RmED8gaW8ek4Js8&#10;7Hezhy1m2o1c0HAOlYgh7DNUYELoMil9aciiX7qOOHJX11sMEfaV1D2OMdy2cp0kqbRYc2ww2NHR&#10;UNmcv6yC4uPmfl6Ob9PddflTMX5K0xykUov5lG9ABJrCv/jPfdIK1mmcH8/E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o1GowQAAANwAAAAPAAAAAAAAAAAAAAAA&#10;AKECAABkcnMvZG93bnJldi54bWxQSwUGAAAAAAQABAD5AAAAjwMAAAAA&#10;" strokecolor="#4472c4" strokeweight="1.5pt">
                      <v:stroke endarrow="block" joinstyle="miter"/>
                    </v:shape>
                    <v:shape id="Text Box 263" o:spid="_x0000_s1089" type="#_x0000_t202" style="position:absolute;left:36;top:49664;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QHsQA&#10;AADcAAAADwAAAGRycy9kb3ducmV2LnhtbESP0WrCQBRE3wv+w3KFvtWNKZUYXUUshQah0jQfcMle&#10;k2D2bsxuk/Tv3UKhj8PMnGG2+8m0YqDeNZYVLBcRCOLS6oYrBcXX21MCwnlkja1lUvBDDva72cMW&#10;U21H/qQh95UIEHYpKqi971IpXVmTQbewHXHwLrY36IPsK6l7HAPctDKOopU02HBYqLGjY03lNf82&#10;CqR+LfQNm+4j4XUxZtngX05npR7n02EDwtPk/8N/7XetIF49w++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0UB7EAAAA3AAAAA8AAAAAAAAAAAAAAAAAmAIAAGRycy9k&#10;b3ducmV2LnhtbFBLBQYAAAAABAAEAPUAAACJAwAAAAA=&#10;" fillcolor="window" strokeweight="1.5pt">
                      <v:textbox>
                        <w:txbxContent>
                          <w:p w:rsidR="00BF5D7D" w:rsidRPr="006C6EE5" w:rsidRDefault="00BF5D7D" w:rsidP="00BB1217">
                            <w:pPr>
                              <w:spacing w:after="0" w:line="240" w:lineRule="auto"/>
                              <w:jc w:val="center"/>
                              <w:rPr>
                                <w:szCs w:val="26"/>
                              </w:rPr>
                            </w:pPr>
                            <w:r>
                              <w:rPr>
                                <w:szCs w:val="26"/>
                              </w:rPr>
                              <w:t>Thành phẩm</w:t>
                            </w:r>
                          </w:p>
                          <w:p w:rsidR="00BF5D7D" w:rsidRPr="006C6EE5" w:rsidRDefault="00BF5D7D" w:rsidP="0049522A">
                            <w:pPr>
                              <w:spacing w:after="0" w:line="240" w:lineRule="auto"/>
                              <w:jc w:val="center"/>
                              <w:rPr>
                                <w:szCs w:val="26"/>
                              </w:rPr>
                            </w:pPr>
                          </w:p>
                        </w:txbxContent>
                      </v:textbox>
                    </v:shape>
                    <v:shape id="Straight Arrow Connector 264" o:spid="_x0000_s1090" type="#_x0000_t32" style="position:absolute;left:7579;top:47854;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Xq8QAAADcAAAADwAAAGRycy9kb3ducmV2LnhtbESPQWvCQBSE74X+h+UVequbimiJboJV&#10;LL1Gi+dn9plNzb5Ns6tJ/fWuUOhxmJlvmEU+2EZcqPO1YwWvowQEcel0zZWCr93m5Q2ED8gaG8ek&#10;4Jc85NnjwwJT7Xou6LINlYgQ9ikqMCG0qZS+NGTRj1xLHL2j6yyGKLtK6g77CLeNHCfJVFqsOS4Y&#10;bGllqDxtz1ZBsf921/XqY/hx7XJW9AdpTu9SqeenYTkHEWgI/+G/9qdWMJ5O4H4mH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FerxAAAANwAAAAPAAAAAAAAAAAA&#10;AAAAAKECAABkcnMvZG93bnJldi54bWxQSwUGAAAAAAQABAD5AAAAkgMAAAAA&#10;" strokecolor="#4472c4" strokeweight="1.5pt">
                      <v:stroke endarrow="block" joinstyle="miter"/>
                    </v:shape>
                  </v:group>
                  <v:shape id="Text Box 192" o:spid="_x0000_s1091" type="#_x0000_t202" style="position:absolute;left:3529;top:44330;width:12296;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71MMA&#10;AADcAAAADwAAAGRycy9kb3ducmV2LnhtbERPO2/CMBDeK/EfrEPqUhWnDJSmOIgiVcBU8RgYj/gS&#10;p8TnKDYk/HtcqRLbffqeN5v3thZXan3lWMHbKAFBnDtdcangsP9+nYLwAVlj7ZgU3MjDPBs8zTDV&#10;ruMtXXehFDGEfYoKTAhNKqXPDVn0I9cQR65wrcUQYVtK3WIXw20tx0kykRYrjg0GG1oays+7i1Xw&#10;/vuymrpT2dmkvh03y+bnC02h1POwX3yCCNSHh/jfvdZx/scY/p6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71MMAAADcAAAADwAAAAAAAAAAAAAAAACYAgAAZHJzL2Rv&#10;d25yZXYueG1sUEsFBgAAAAAEAAQA9QAAAIgDAAAAAA==&#10;" fillcolor="window" stroked="f" strokeweight="1pt">
                    <v:stroke dashstyle="longDash"/>
                    <v:textbox>
                      <w:txbxContent>
                        <w:p w:rsidR="00BF5D7D" w:rsidRPr="005A3778" w:rsidRDefault="00BF5D7D" w:rsidP="0049522A">
                          <w:pPr>
                            <w:spacing w:after="0" w:line="240" w:lineRule="auto"/>
                            <w:jc w:val="center"/>
                            <w:rPr>
                              <w:i/>
                              <w:sz w:val="24"/>
                            </w:rPr>
                          </w:pPr>
                          <w:r>
                            <w:rPr>
                              <w:i/>
                              <w:sz w:val="24"/>
                            </w:rPr>
                            <w:t>Bao bì, thùng carton</w:t>
                          </w:r>
                        </w:p>
                      </w:txbxContent>
                    </v:textbox>
                  </v:shape>
                  <v:shape id="Text Box 196" o:spid="_x0000_s1092" type="#_x0000_t202" style="position:absolute;left:2674;top:15628;width:13454;height:5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1918MA&#10;AADcAAAADwAAAGRycy9kb3ducmV2LnhtbERPO2/CMBDeK/EfrENiqYpTBqApBlEkBJ0Qj4HxiI84&#10;JT5HsSHh39dISGz36XveZNbaUtyo9oVjBZ/9BARx5nTBuYLDfvkxBuEDssbSMSm4k4fZtPM2wVS7&#10;hrd024VcxBD2KSowIVSplD4zZNH3XUUcubOrLYYI61zqGpsYbks5SJKhtFhwbDBY0cJQdtldrYLR&#10;3/tq7E55Y5PyfvxdVJsfNGelet12/g0iUBte4qd7reP8ryE8nokX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1918MAAADcAAAADwAAAAAAAAAAAAAAAACYAgAAZHJzL2Rv&#10;d25yZXYueG1sUEsFBgAAAAAEAAQA9QAAAIgDAAAAAA==&#10;" fillcolor="window" stroked="f" strokeweight="1pt">
                    <v:stroke dashstyle="longDash"/>
                    <v:textbox>
                      <w:txbxContent>
                        <w:p w:rsidR="00BF5D7D" w:rsidRPr="005A3778" w:rsidRDefault="00BF5D7D" w:rsidP="0049522A">
                          <w:pPr>
                            <w:spacing w:after="0" w:line="240" w:lineRule="auto"/>
                            <w:jc w:val="center"/>
                            <w:rPr>
                              <w:i/>
                              <w:sz w:val="24"/>
                            </w:rPr>
                          </w:pPr>
                          <w:r>
                            <w:rPr>
                              <w:i/>
                              <w:sz w:val="24"/>
                            </w:rPr>
                            <w:t>Nước giải nhiệt tuần hoàn sử dụng</w:t>
                          </w:r>
                        </w:p>
                      </w:txbxContent>
                    </v:textbox>
                  </v:shape>
                  <v:shape id="Text Box 200" o:spid="_x0000_s1093" type="#_x0000_t202" style="position:absolute;left:41930;top:26949;width:13314;height:6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0w8MA&#10;AADcAAAADwAAAGRycy9kb3ducmV2LnhtbESPQYvCMBSE74L/ITzBi2i6e1DpGsUVZPUk6h72+Gye&#10;TdfmpTTR1n9vBMHjMDPfMLNFa0txo9oXjhV8jBIQxJnTBecKfo/r4RSED8gaS8ek4E4eFvNuZ4ap&#10;dg3v6XYIuYgQ9ikqMCFUqZQ+M2TRj1xFHL2zqy2GKOtc6hqbCLel/EySsbRYcFwwWNHKUHY5XK2C&#10;yf/gZ+pOeWOT8v63XVW7bzRnpfq9dvkFIlAb3uFXe6MVRCI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0w8MAAADcAAAADwAAAAAAAAAAAAAAAACYAgAAZHJzL2Rv&#10;d25yZXYueG1sUEsFBgAAAAAEAAQA9QAAAIgDAAAAAA==&#10;" fillcolor="window" stroked="f" strokeweight="1pt">
                    <v:stroke dashstyle="longDash"/>
                    <v:textbox>
                      <w:txbxContent>
                        <w:p w:rsidR="00BF5D7D" w:rsidRPr="005A3778" w:rsidRDefault="00BF5D7D" w:rsidP="0049522A">
                          <w:pPr>
                            <w:spacing w:after="0" w:line="240" w:lineRule="auto"/>
                            <w:jc w:val="center"/>
                            <w:rPr>
                              <w:i/>
                              <w:sz w:val="24"/>
                            </w:rPr>
                          </w:pPr>
                          <w:r>
                            <w:rPr>
                              <w:i/>
                              <w:sz w:val="24"/>
                            </w:rPr>
                            <w:t>Hơi dung môi m</w:t>
                          </w:r>
                          <w:r w:rsidRPr="005A3778">
                            <w:rPr>
                              <w:i/>
                              <w:sz w:val="24"/>
                            </w:rPr>
                            <w:t>ực in</w:t>
                          </w:r>
                          <w:r>
                            <w:rPr>
                              <w:i/>
                              <w:sz w:val="24"/>
                            </w:rPr>
                            <w:t>, bao bì hóa chất</w:t>
                          </w:r>
                        </w:p>
                      </w:txbxContent>
                    </v:textbox>
                  </v:shape>
                  <v:shape id="Text Box 226" o:spid="_x0000_s1094" type="#_x0000_t202" style="position:absolute;left:42948;top:39597;width:12296;height:4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VTMUA&#10;AADcAAAADwAAAGRycy9kb3ducmV2LnhtbESPT4vCMBTE78J+h/AWvIim24NKNcquIOpp8c/B47N5&#10;NnWbl9JEW7/9ZmHB4zAzv2Hmy85W4kGNLx0r+BglIIhzp0suFJyO6+EUhA/IGivHpOBJHpaLt94c&#10;M+1a3tPjEAoRIewzVGBCqDMpfW7Ioh+5mjh6V9dYDFE2hdQNthFuK5kmyVhaLDkuGKxpZSj/Odyt&#10;gsltsJm6S9HapHqed6v6+wvNVan+e/c5AxGoC6/wf3urFaTpG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9VMxQAAANwAAAAPAAAAAAAAAAAAAAAAAJgCAABkcnMv&#10;ZG93bnJldi54bWxQSwUGAAAAAAQABAD1AAAAigMAAAAA&#10;" fillcolor="window" stroked="f" strokeweight="1pt">
                    <v:stroke dashstyle="longDash"/>
                    <v:textbox>
                      <w:txbxContent>
                        <w:p w:rsidR="00BF5D7D" w:rsidRPr="005A3778" w:rsidRDefault="00BF5D7D" w:rsidP="0049522A">
                          <w:pPr>
                            <w:spacing w:after="0" w:line="240" w:lineRule="auto"/>
                            <w:jc w:val="center"/>
                            <w:rPr>
                              <w:i/>
                              <w:sz w:val="24"/>
                            </w:rPr>
                          </w:pPr>
                          <w:r>
                            <w:rPr>
                              <w:i/>
                              <w:sz w:val="24"/>
                            </w:rPr>
                            <w:t>Tiếng ồn, nhiệt dư</w:t>
                          </w:r>
                        </w:p>
                      </w:txbxContent>
                    </v:textbox>
                  </v:shape>
                  <v:shape id="Text Box 268" o:spid="_x0000_s1095" type="#_x0000_t202" style="position:absolute;left:41082;top:44475;width:12296;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dZcIA&#10;AADcAAAADwAAAGRycy9kb3ducmV2LnhtbERPPW/CMBDdK/EfrENiqRqHDDRKMQgiVcBUFRgYr/ER&#10;p8TnKHZJ+Pf1UKnj0/terkfbijv1vnGsYJ6kIIgrpxuuFZxP7y85CB+QNbaOScGDPKxXk6clFtoN&#10;/En3Y6hFDGFfoAITQldI6StDFn3iOuLIXV1vMUTY11L3OMRw28osTRfSYsOxwWBHpaHqdvyxCl6/&#10;n3e5+6oHm7aPy6HsPrZorkrNpuPmDUSgMfyL/9x7rSBbxL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l1lwgAAANwAAAAPAAAAAAAAAAAAAAAAAJgCAABkcnMvZG93&#10;bnJldi54bWxQSwUGAAAAAAQABAD1AAAAhwMAAAAA&#10;" fillcolor="window" stroked="f" strokeweight="1pt">
                    <v:stroke dashstyle="longDash"/>
                    <v:textbox>
                      <w:txbxContent>
                        <w:p w:rsidR="00BF5D7D" w:rsidRPr="005A3778" w:rsidRDefault="00BF5D7D" w:rsidP="0049522A">
                          <w:pPr>
                            <w:spacing w:after="0" w:line="240" w:lineRule="auto"/>
                            <w:jc w:val="center"/>
                            <w:rPr>
                              <w:i/>
                              <w:sz w:val="24"/>
                            </w:rPr>
                          </w:pPr>
                          <w:r>
                            <w:rPr>
                              <w:i/>
                              <w:sz w:val="24"/>
                            </w:rPr>
                            <w:t>CTR</w:t>
                          </w:r>
                        </w:p>
                      </w:txbxContent>
                    </v:textbox>
                  </v:shape>
                </v:group>
                <w10:wrap type="topAndBottom"/>
              </v:group>
            </w:pict>
          </mc:Fallback>
        </mc:AlternateContent>
      </w:r>
      <w:r w:rsidRPr="0014123A">
        <w:rPr>
          <w:b/>
          <w:noProof/>
          <w:sz w:val="24"/>
          <w:lang w:eastAsia="zh-CN"/>
        </w:rPr>
        <mc:AlternateContent>
          <mc:Choice Requires="wps">
            <w:drawing>
              <wp:anchor distT="0" distB="0" distL="114300" distR="114300" simplePos="0" relativeHeight="251638784" behindDoc="0" locked="0" layoutInCell="1" allowOverlap="1" wp14:anchorId="2154C16E" wp14:editId="4B8D62B1">
                <wp:simplePos x="0" y="0"/>
                <wp:positionH relativeFrom="column">
                  <wp:posOffset>4407946</wp:posOffset>
                </wp:positionH>
                <wp:positionV relativeFrom="paragraph">
                  <wp:posOffset>2744093</wp:posOffset>
                </wp:positionV>
                <wp:extent cx="1237615" cy="465455"/>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D7D" w:rsidRPr="0088626D" w:rsidRDefault="00BF5D7D" w:rsidP="0088626D">
                            <w:pPr>
                              <w:spacing w:after="0" w:line="240" w:lineRule="auto"/>
                              <w:jc w:val="center"/>
                              <w:rPr>
                                <w:i/>
                                <w:sz w:val="24"/>
                              </w:rPr>
                            </w:pPr>
                            <w:r>
                              <w:rPr>
                                <w:i/>
                                <w:sz w:val="24"/>
                              </w:rPr>
                              <w:t>Khí thải, nhiệt dư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96" style="position:absolute;left:0;text-align:left;margin-left:347.1pt;margin-top:216.05pt;width:97.45pt;height:36.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F6uA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" filled="f" stroked="f">
                <v:textbox>
                  <w:txbxContent>
                    <w:p w:rsidR="00BF5D7D" w:rsidRPr="0088626D" w:rsidRDefault="00BF5D7D" w:rsidP="0088626D">
                      <w:pPr>
                        <w:spacing w:after="0" w:line="240" w:lineRule="auto"/>
                        <w:jc w:val="center"/>
                        <w:rPr>
                          <w:i/>
                          <w:sz w:val="24"/>
                        </w:rPr>
                      </w:pPr>
                      <w:r>
                        <w:rPr>
                          <w:i/>
                          <w:sz w:val="24"/>
                        </w:rPr>
                        <w:t>Khí thải, nhiệt dư</w:t>
                      </w:r>
                    </w:p>
                  </w:txbxContent>
                </v:textbox>
              </v:rect>
            </w:pict>
          </mc:Fallback>
        </mc:AlternateContent>
      </w:r>
      <w:r w:rsidRPr="0014123A">
        <w:rPr>
          <w:b/>
          <w:noProof/>
          <w:sz w:val="24"/>
          <w:lang w:eastAsia="zh-CN"/>
        </w:rPr>
        <mc:AlternateContent>
          <mc:Choice Requires="wps">
            <w:drawing>
              <wp:anchor distT="0" distB="0" distL="114300" distR="114300" simplePos="0" relativeHeight="251635712" behindDoc="0" locked="0" layoutInCell="1" allowOverlap="1" wp14:anchorId="0A0FEFF4" wp14:editId="20751A57">
                <wp:simplePos x="0" y="0"/>
                <wp:positionH relativeFrom="column">
                  <wp:posOffset>4394835</wp:posOffset>
                </wp:positionH>
                <wp:positionV relativeFrom="paragraph">
                  <wp:posOffset>2183130</wp:posOffset>
                </wp:positionV>
                <wp:extent cx="1237615" cy="349885"/>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D7D" w:rsidRPr="0088626D" w:rsidRDefault="00BF5D7D" w:rsidP="0088626D">
                            <w:pPr>
                              <w:spacing w:after="0" w:line="240" w:lineRule="auto"/>
                              <w:jc w:val="center"/>
                              <w:rPr>
                                <w:i/>
                                <w:sz w:val="24"/>
                              </w:rPr>
                            </w:pPr>
                            <w:r>
                              <w:rPr>
                                <w:i/>
                                <w:sz w:val="24"/>
                              </w:rPr>
                              <w:t>Mùi, nhiệt dư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97" style="position:absolute;left:0;text-align:left;margin-left:346.05pt;margin-top:171.9pt;width:97.45pt;height:2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k6uAIAALw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" filled="f" stroked="f">
                <v:textbox>
                  <w:txbxContent>
                    <w:p w:rsidR="00BF5D7D" w:rsidRPr="0088626D" w:rsidRDefault="00BF5D7D" w:rsidP="0088626D">
                      <w:pPr>
                        <w:spacing w:after="0" w:line="240" w:lineRule="auto"/>
                        <w:jc w:val="center"/>
                        <w:rPr>
                          <w:i/>
                          <w:sz w:val="24"/>
                        </w:rPr>
                      </w:pPr>
                      <w:r>
                        <w:rPr>
                          <w:i/>
                          <w:sz w:val="24"/>
                        </w:rPr>
                        <w:t>Mùi, nhiệt dư</w:t>
                      </w:r>
                    </w:p>
                  </w:txbxContent>
                </v:textbox>
              </v:rect>
            </w:pict>
          </mc:Fallback>
        </mc:AlternateContent>
      </w:r>
      <w:r w:rsidRPr="0014123A">
        <w:rPr>
          <w:b/>
          <w:noProof/>
          <w:sz w:val="24"/>
          <w:lang w:eastAsia="zh-CN"/>
        </w:rPr>
        <mc:AlternateContent>
          <mc:Choice Requires="wps">
            <w:drawing>
              <wp:anchor distT="0" distB="0" distL="114300" distR="114300" simplePos="0" relativeHeight="251719680" behindDoc="0" locked="0" layoutInCell="1" allowOverlap="1" wp14:anchorId="47804602" wp14:editId="1F0AA2BB">
                <wp:simplePos x="0" y="0"/>
                <wp:positionH relativeFrom="column">
                  <wp:posOffset>4363720</wp:posOffset>
                </wp:positionH>
                <wp:positionV relativeFrom="paragraph">
                  <wp:posOffset>1642110</wp:posOffset>
                </wp:positionV>
                <wp:extent cx="1237615" cy="446405"/>
                <wp:effectExtent l="0" t="0" r="0" b="0"/>
                <wp:wrapNone/>
                <wp:docPr id="2903" name="Rectangle 2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D7D" w:rsidRPr="0088626D" w:rsidRDefault="00BF5D7D" w:rsidP="0088626D">
                            <w:pPr>
                              <w:spacing w:after="0" w:line="240" w:lineRule="auto"/>
                              <w:jc w:val="center"/>
                              <w:rPr>
                                <w:i/>
                                <w:sz w:val="24"/>
                              </w:rPr>
                            </w:pPr>
                            <w:r>
                              <w:rPr>
                                <w:i/>
                                <w:sz w:val="24"/>
                              </w:rPr>
                              <w:t>Tiếng ồn, nhiệt dư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3" o:spid="_x0000_s1098" style="position:absolute;left:0;text-align:left;margin-left:343.6pt;margin-top:129.3pt;width:97.45pt;height:3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" filled="f" stroked="f">
                <v:textbox>
                  <w:txbxContent>
                    <w:p w:rsidR="00BF5D7D" w:rsidRPr="0088626D" w:rsidRDefault="00BF5D7D" w:rsidP="0088626D">
                      <w:pPr>
                        <w:spacing w:after="0" w:line="240" w:lineRule="auto"/>
                        <w:jc w:val="center"/>
                        <w:rPr>
                          <w:i/>
                          <w:sz w:val="24"/>
                        </w:rPr>
                      </w:pPr>
                      <w:r>
                        <w:rPr>
                          <w:i/>
                          <w:sz w:val="24"/>
                        </w:rPr>
                        <w:t>Tiếng ồn, nhiệt dư</w:t>
                      </w:r>
                    </w:p>
                  </w:txbxContent>
                </v:textbox>
              </v:rect>
            </w:pict>
          </mc:Fallback>
        </mc:AlternateContent>
      </w:r>
      <w:r w:rsidRPr="0014123A">
        <w:rPr>
          <w:b/>
          <w:i/>
          <w:noProof/>
          <w:lang w:eastAsia="zh-CN"/>
        </w:rPr>
        <mc:AlternateContent>
          <mc:Choice Requires="wps">
            <w:drawing>
              <wp:anchor distT="0" distB="0" distL="114300" distR="114300" simplePos="0" relativeHeight="251717632" behindDoc="0" locked="0" layoutInCell="1" allowOverlap="1" wp14:anchorId="761197E7" wp14:editId="1BFD6D0F">
                <wp:simplePos x="0" y="0"/>
                <wp:positionH relativeFrom="column">
                  <wp:posOffset>3620770</wp:posOffset>
                </wp:positionH>
                <wp:positionV relativeFrom="paragraph">
                  <wp:posOffset>1278255</wp:posOffset>
                </wp:positionV>
                <wp:extent cx="495300" cy="0"/>
                <wp:effectExtent l="0" t="76200" r="19050" b="95250"/>
                <wp:wrapNone/>
                <wp:docPr id="2902" name="Straight Arrow Connector 2902"/>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02" o:spid="_x0000_s1026" type="#_x0000_t32" style="position:absolute;margin-left:285.1pt;margin-top:100.65pt;width:39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" strokecolor="black [3213]" strokeweight=".5pt">
                <v:stroke dashstyle="dashDot" endarrow="block" joinstyle="miter"/>
              </v:shape>
            </w:pict>
          </mc:Fallback>
        </mc:AlternateContent>
      </w:r>
      <w:r w:rsidRPr="0014123A">
        <w:rPr>
          <w:b/>
          <w:i/>
          <w:noProof/>
          <w:lang w:eastAsia="zh-CN"/>
        </w:rPr>
        <mc:AlternateContent>
          <mc:Choice Requires="wps">
            <w:drawing>
              <wp:anchor distT="0" distB="0" distL="114300" distR="114300" simplePos="0" relativeHeight="251721728" behindDoc="0" locked="0" layoutInCell="1" allowOverlap="1" wp14:anchorId="644DA0C1" wp14:editId="111CF0D2">
                <wp:simplePos x="0" y="0"/>
                <wp:positionH relativeFrom="column">
                  <wp:posOffset>3638550</wp:posOffset>
                </wp:positionH>
                <wp:positionV relativeFrom="paragraph">
                  <wp:posOffset>1830705</wp:posOffset>
                </wp:positionV>
                <wp:extent cx="495300" cy="0"/>
                <wp:effectExtent l="0" t="76200" r="19050" b="95250"/>
                <wp:wrapNone/>
                <wp:docPr id="2904" name="Straight Arrow Connector 2904"/>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04" o:spid="_x0000_s1026" type="#_x0000_t32" style="position:absolute;margin-left:286.5pt;margin-top:144.15pt;width:39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" strokecolor="black [3213]" strokeweight=".5pt">
                <v:stroke dashstyle="dashDot" endarrow="block" joinstyle="miter"/>
              </v:shape>
            </w:pict>
          </mc:Fallback>
        </mc:AlternateContent>
      </w:r>
      <w:r w:rsidRPr="0014123A">
        <w:rPr>
          <w:b/>
          <w:i/>
          <w:noProof/>
          <w:lang w:eastAsia="zh-CN"/>
        </w:rPr>
        <mc:AlternateContent>
          <mc:Choice Requires="wps">
            <w:drawing>
              <wp:anchor distT="0" distB="0" distL="114300" distR="114300" simplePos="0" relativeHeight="251634688" behindDoc="0" locked="0" layoutInCell="1" allowOverlap="1" wp14:anchorId="1E4F6090" wp14:editId="66383799">
                <wp:simplePos x="0" y="0"/>
                <wp:positionH relativeFrom="column">
                  <wp:posOffset>3620770</wp:posOffset>
                </wp:positionH>
                <wp:positionV relativeFrom="paragraph">
                  <wp:posOffset>2392680</wp:posOffset>
                </wp:positionV>
                <wp:extent cx="495300" cy="0"/>
                <wp:effectExtent l="0" t="76200" r="19050" b="95250"/>
                <wp:wrapNone/>
                <wp:docPr id="108" name="Straight Arrow Connector 108"/>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8" o:spid="_x0000_s1026" type="#_x0000_t32" style="position:absolute;margin-left:285.1pt;margin-top:188.4pt;width:39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" strokecolor="black [3213]" strokeweight=".5pt">
                <v:stroke dashstyle="dashDot" endarrow="block" joinstyle="miter"/>
              </v:shape>
            </w:pict>
          </mc:Fallback>
        </mc:AlternateContent>
      </w:r>
      <w:r w:rsidRPr="0014123A">
        <w:rPr>
          <w:b/>
          <w:i/>
          <w:noProof/>
          <w:lang w:eastAsia="zh-CN"/>
        </w:rPr>
        <mc:AlternateContent>
          <mc:Choice Requires="wps">
            <w:drawing>
              <wp:anchor distT="0" distB="0" distL="114300" distR="114300" simplePos="0" relativeHeight="251640832" behindDoc="0" locked="0" layoutInCell="1" allowOverlap="1" wp14:anchorId="15B9C6C5" wp14:editId="130B3369">
                <wp:simplePos x="0" y="0"/>
                <wp:positionH relativeFrom="column">
                  <wp:posOffset>3620770</wp:posOffset>
                </wp:positionH>
                <wp:positionV relativeFrom="paragraph">
                  <wp:posOffset>2935605</wp:posOffset>
                </wp:positionV>
                <wp:extent cx="495300" cy="0"/>
                <wp:effectExtent l="0" t="76200" r="19050" b="95250"/>
                <wp:wrapNone/>
                <wp:docPr id="129" name="Straight Arrow Connector 129"/>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9" o:spid="_x0000_s1026" type="#_x0000_t32" style="position:absolute;margin-left:285.1pt;margin-top:231.15pt;width:39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" strokecolor="black [3213]" strokeweight=".5pt">
                <v:stroke dashstyle="dashDot" endarrow="block" joinstyle="miter"/>
              </v:shape>
            </w:pict>
          </mc:Fallback>
        </mc:AlternateContent>
      </w:r>
      <w:r w:rsidRPr="0014123A">
        <w:rPr>
          <w:b/>
          <w:i/>
          <w:noProof/>
          <w:lang w:eastAsia="zh-CN"/>
        </w:rPr>
        <mc:AlternateContent>
          <mc:Choice Requires="wps">
            <w:drawing>
              <wp:anchor distT="0" distB="0" distL="114300" distR="114300" simplePos="0" relativeHeight="251627520" behindDoc="0" locked="0" layoutInCell="1" allowOverlap="1" wp14:anchorId="3AB1AE72" wp14:editId="4D7E3151">
                <wp:simplePos x="0" y="0"/>
                <wp:positionH relativeFrom="column">
                  <wp:posOffset>1635125</wp:posOffset>
                </wp:positionH>
                <wp:positionV relativeFrom="paragraph">
                  <wp:posOffset>2945130</wp:posOffset>
                </wp:positionV>
                <wp:extent cx="495300" cy="0"/>
                <wp:effectExtent l="0" t="76200" r="19050" b="95250"/>
                <wp:wrapNone/>
                <wp:docPr id="84" name="Straight Arrow Connector 84"/>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4" o:spid="_x0000_s1026" type="#_x0000_t32" style="position:absolute;margin-left:128.75pt;margin-top:231.9pt;width:39pt;height:0;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" strokecolor="black [3213]" strokeweight=".5pt">
                <v:stroke dashstyle="dashDot" endarrow="block" joinstyle="miter"/>
              </v:shape>
            </w:pict>
          </mc:Fallback>
        </mc:AlternateContent>
      </w:r>
      <w:r w:rsidRPr="0014123A">
        <w:rPr>
          <w:b/>
          <w:i/>
          <w:noProof/>
          <w:lang w:eastAsia="zh-CN"/>
        </w:rPr>
        <mc:AlternateContent>
          <mc:Choice Requires="wps">
            <w:drawing>
              <wp:anchor distT="0" distB="0" distL="114300" distR="114300" simplePos="0" relativeHeight="251632640" behindDoc="0" locked="0" layoutInCell="1" allowOverlap="1" wp14:anchorId="7D36CB76" wp14:editId="3A28624E">
                <wp:simplePos x="0" y="0"/>
                <wp:positionH relativeFrom="column">
                  <wp:posOffset>1616075</wp:posOffset>
                </wp:positionH>
                <wp:positionV relativeFrom="paragraph">
                  <wp:posOffset>2392680</wp:posOffset>
                </wp:positionV>
                <wp:extent cx="495300" cy="0"/>
                <wp:effectExtent l="0" t="76200" r="19050" b="95250"/>
                <wp:wrapNone/>
                <wp:docPr id="107" name="Straight Arrow Connector 107"/>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7" o:spid="_x0000_s1026" type="#_x0000_t32" style="position:absolute;margin-left:127.25pt;margin-top:188.4pt;width:39pt;height:0;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" strokecolor="black [3213]" strokeweight=".5pt">
                <v:stroke dashstyle="dashDot" endarrow="block" joinstyle="miter"/>
              </v:shape>
            </w:pict>
          </mc:Fallback>
        </mc:AlternateContent>
      </w:r>
      <w:r w:rsidR="0049522A" w:rsidRPr="004274AA">
        <w:rPr>
          <w:b/>
          <w:lang w:val="it-IT"/>
        </w:rPr>
        <w:t>a) Quy trình sản xuất các sản phẩm từ cao su</w:t>
      </w:r>
    </w:p>
    <w:p w:rsidR="006326CE" w:rsidRPr="0014123A" w:rsidRDefault="003B44B0" w:rsidP="0014123A">
      <w:pPr>
        <w:pStyle w:val="Caption"/>
        <w:jc w:val="center"/>
        <w:rPr>
          <w:b w:val="0"/>
          <w:lang w:val="it-IT"/>
        </w:rPr>
      </w:pPr>
      <w:bookmarkStart w:id="15" w:name="_Toc118819356"/>
      <w:r>
        <w:rPr>
          <w:noProof/>
          <w:lang w:eastAsia="zh-CN"/>
        </w:rPr>
        <mc:AlternateContent>
          <mc:Choice Requires="wps">
            <w:drawing>
              <wp:anchor distT="0" distB="0" distL="114300" distR="114300" simplePos="0" relativeHeight="251711488" behindDoc="0" locked="0" layoutInCell="1" allowOverlap="1" wp14:anchorId="1F5CF64D" wp14:editId="4C61A962">
                <wp:simplePos x="0" y="0"/>
                <wp:positionH relativeFrom="column">
                  <wp:posOffset>4305300</wp:posOffset>
                </wp:positionH>
                <wp:positionV relativeFrom="paragraph">
                  <wp:posOffset>3642360</wp:posOffset>
                </wp:positionV>
                <wp:extent cx="1330960" cy="432435"/>
                <wp:effectExtent l="0" t="0" r="2540" b="5715"/>
                <wp:wrapNone/>
                <wp:docPr id="203" name="Text Box 203"/>
                <wp:cNvGraphicFramePr/>
                <a:graphic xmlns:a="http://schemas.openxmlformats.org/drawingml/2006/main">
                  <a:graphicData uri="http://schemas.microsoft.com/office/word/2010/wordprocessingShape">
                    <wps:wsp>
                      <wps:cNvSpPr txBox="1"/>
                      <wps:spPr>
                        <a:xfrm>
                          <a:off x="0" y="0"/>
                          <a:ext cx="1330960" cy="432435"/>
                        </a:xfrm>
                        <a:prstGeom prst="rect">
                          <a:avLst/>
                        </a:prstGeom>
                        <a:solidFill>
                          <a:sysClr val="window" lastClr="FFFFFF"/>
                        </a:solidFill>
                        <a:ln w="12700">
                          <a:noFill/>
                          <a:prstDash val="lgDash"/>
                        </a:ln>
                      </wps:spPr>
                      <wps:txbx>
                        <w:txbxContent>
                          <w:p w:rsidR="00BF5D7D" w:rsidRPr="005A3778" w:rsidRDefault="00BF5D7D" w:rsidP="001A715A">
                            <w:pPr>
                              <w:spacing w:after="0" w:line="240" w:lineRule="auto"/>
                              <w:jc w:val="center"/>
                              <w:rPr>
                                <w:i/>
                                <w:sz w:val="24"/>
                              </w:rPr>
                            </w:pPr>
                            <w:r>
                              <w:rPr>
                                <w:i/>
                                <w:sz w:val="24"/>
                              </w:rPr>
                              <w:t>Hơi dầu bao bì, hóa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3" o:spid="_x0000_s1099" type="#_x0000_t202" style="position:absolute;left:0;text-align:left;margin-left:339pt;margin-top:286.8pt;width:104.8pt;height:34.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" fillcolor="window" stroked="f" strokeweight="1pt">
                <v:stroke dashstyle="longDash"/>
                <v:textbox>
                  <w:txbxContent>
                    <w:p w:rsidR="00BF5D7D" w:rsidRPr="005A3778" w:rsidRDefault="00BF5D7D" w:rsidP="001A715A">
                      <w:pPr>
                        <w:spacing w:after="0" w:line="240" w:lineRule="auto"/>
                        <w:jc w:val="center"/>
                        <w:rPr>
                          <w:i/>
                          <w:sz w:val="24"/>
                        </w:rPr>
                      </w:pPr>
                      <w:r>
                        <w:rPr>
                          <w:i/>
                          <w:sz w:val="24"/>
                        </w:rPr>
                        <w:t>Hơi dầu bao bì, hóa chất</w:t>
                      </w:r>
                    </w:p>
                  </w:txbxContent>
                </v:textbox>
              </v:shape>
            </w:pict>
          </mc:Fallback>
        </mc:AlternateContent>
      </w:r>
      <w:r w:rsidRPr="0014123A">
        <w:rPr>
          <w:b w:val="0"/>
          <w:i w:val="0"/>
          <w:noProof/>
          <w:lang w:eastAsia="zh-CN"/>
        </w:rPr>
        <mc:AlternateContent>
          <mc:Choice Requires="wps">
            <w:drawing>
              <wp:anchor distT="0" distB="0" distL="114300" distR="114300" simplePos="0" relativeHeight="251636736" behindDoc="0" locked="0" layoutInCell="1" allowOverlap="1" wp14:anchorId="4F9A021A" wp14:editId="624F72D7">
                <wp:simplePos x="0" y="0"/>
                <wp:positionH relativeFrom="column">
                  <wp:posOffset>3653155</wp:posOffset>
                </wp:positionH>
                <wp:positionV relativeFrom="paragraph">
                  <wp:posOffset>3171825</wp:posOffset>
                </wp:positionV>
                <wp:extent cx="495300" cy="0"/>
                <wp:effectExtent l="0" t="76200" r="19050" b="95250"/>
                <wp:wrapNone/>
                <wp:docPr id="110" name="Straight Arrow Connector 110"/>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0" o:spid="_x0000_s1026" type="#_x0000_t32" style="position:absolute;margin-left:287.65pt;margin-top:249.75pt;width:39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" strokecolor="black [3213]" strokeweight=".5pt">
                <v:stroke dashstyle="dashDot" endarrow="block" joinstyle="miter"/>
              </v:shape>
            </w:pict>
          </mc:Fallback>
        </mc:AlternateContent>
      </w:r>
      <w:r w:rsidRPr="0014123A">
        <w:rPr>
          <w:b w:val="0"/>
          <w:i w:val="0"/>
          <w:noProof/>
          <w:lang w:eastAsia="zh-CN"/>
        </w:rPr>
        <mc:AlternateContent>
          <mc:Choice Requires="wps">
            <w:drawing>
              <wp:anchor distT="0" distB="0" distL="114300" distR="114300" simplePos="0" relativeHeight="251715584" behindDoc="0" locked="0" layoutInCell="1" allowOverlap="1" wp14:anchorId="1CF58251" wp14:editId="11951999">
                <wp:simplePos x="0" y="0"/>
                <wp:positionH relativeFrom="column">
                  <wp:posOffset>3614420</wp:posOffset>
                </wp:positionH>
                <wp:positionV relativeFrom="paragraph">
                  <wp:posOffset>3752215</wp:posOffset>
                </wp:positionV>
                <wp:extent cx="495300" cy="0"/>
                <wp:effectExtent l="0" t="76200" r="19050" b="95250"/>
                <wp:wrapNone/>
                <wp:docPr id="2901" name="Straight Arrow Connector 2901"/>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01" o:spid="_x0000_s1026" type="#_x0000_t32" style="position:absolute;margin-left:284.6pt;margin-top:295.45pt;width:39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" strokecolor="black [3213]" strokeweight=".5pt">
                <v:stroke dashstyle="dashDot" endarrow="block" joinstyle="miter"/>
              </v:shape>
            </w:pict>
          </mc:Fallback>
        </mc:AlternateContent>
      </w:r>
      <w:r w:rsidRPr="0014123A">
        <w:rPr>
          <w:b w:val="0"/>
          <w:i w:val="0"/>
          <w:noProof/>
          <w:lang w:eastAsia="zh-CN"/>
        </w:rPr>
        <mc:AlternateContent>
          <mc:Choice Requires="wps">
            <w:drawing>
              <wp:anchor distT="0" distB="0" distL="114300" distR="114300" simplePos="0" relativeHeight="251672576" behindDoc="0" locked="0" layoutInCell="1" allowOverlap="1" wp14:anchorId="2003B097" wp14:editId="489A5890">
                <wp:simplePos x="0" y="0"/>
                <wp:positionH relativeFrom="column">
                  <wp:posOffset>3625850</wp:posOffset>
                </wp:positionH>
                <wp:positionV relativeFrom="paragraph">
                  <wp:posOffset>4295140</wp:posOffset>
                </wp:positionV>
                <wp:extent cx="495300" cy="0"/>
                <wp:effectExtent l="0" t="76200" r="19050" b="95250"/>
                <wp:wrapNone/>
                <wp:docPr id="29" name="Straight Arrow Connector 29"/>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285.5pt;margin-top:338.2pt;width:39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" strokecolor="black [3213]" strokeweight=".5pt">
                <v:stroke dashstyle="dashDot" endarrow="block" joinstyle="miter"/>
              </v:shape>
            </w:pict>
          </mc:Fallback>
        </mc:AlternateContent>
      </w:r>
      <w:r w:rsidRPr="0014123A">
        <w:rPr>
          <w:b w:val="0"/>
          <w:i w:val="0"/>
          <w:noProof/>
          <w:lang w:eastAsia="zh-CN"/>
        </w:rPr>
        <mc:AlternateContent>
          <mc:Choice Requires="wps">
            <w:drawing>
              <wp:anchor distT="0" distB="0" distL="114300" distR="114300" simplePos="0" relativeHeight="251723776" behindDoc="0" locked="0" layoutInCell="1" allowOverlap="1" wp14:anchorId="64445FA2" wp14:editId="2E15A318">
                <wp:simplePos x="0" y="0"/>
                <wp:positionH relativeFrom="column">
                  <wp:posOffset>3667760</wp:posOffset>
                </wp:positionH>
                <wp:positionV relativeFrom="paragraph">
                  <wp:posOffset>4838065</wp:posOffset>
                </wp:positionV>
                <wp:extent cx="495300" cy="0"/>
                <wp:effectExtent l="0" t="76200" r="19050" b="95250"/>
                <wp:wrapNone/>
                <wp:docPr id="2907" name="Straight Arrow Connector 2907"/>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07" o:spid="_x0000_s1026" type="#_x0000_t32" style="position:absolute;margin-left:288.8pt;margin-top:380.95pt;width:39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" strokecolor="black [3213]" strokeweight=".5pt">
                <v:stroke dashstyle="dashDot" endarrow="block" joinstyle="miter"/>
              </v:shape>
            </w:pict>
          </mc:Fallback>
        </mc:AlternateContent>
      </w:r>
      <w:r w:rsidRPr="0014123A">
        <w:rPr>
          <w:b w:val="0"/>
          <w:i w:val="0"/>
          <w:noProof/>
          <w:lang w:eastAsia="zh-CN"/>
        </w:rPr>
        <mc:AlternateContent>
          <mc:Choice Requires="wps">
            <w:drawing>
              <wp:anchor distT="0" distB="0" distL="114300" distR="114300" simplePos="0" relativeHeight="251652096" behindDoc="0" locked="0" layoutInCell="1" allowOverlap="1" wp14:anchorId="0F1E9003" wp14:editId="228770B9">
                <wp:simplePos x="0" y="0"/>
                <wp:positionH relativeFrom="column">
                  <wp:posOffset>1636395</wp:posOffset>
                </wp:positionH>
                <wp:positionV relativeFrom="paragraph">
                  <wp:posOffset>4823460</wp:posOffset>
                </wp:positionV>
                <wp:extent cx="495300" cy="0"/>
                <wp:effectExtent l="0" t="76200" r="19050" b="95250"/>
                <wp:wrapNone/>
                <wp:docPr id="104" name="Straight Arrow Connector 104"/>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4" o:spid="_x0000_s1026" type="#_x0000_t32" style="position:absolute;margin-left:128.85pt;margin-top:379.8pt;width:39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" strokecolor="black [3213]" strokeweight=".5pt">
                <v:stroke dashstyle="dashDot" endarrow="block" joinstyle="miter"/>
              </v:shape>
            </w:pict>
          </mc:Fallback>
        </mc:AlternateContent>
      </w:r>
      <w:r w:rsidRPr="0014123A">
        <w:rPr>
          <w:b w:val="0"/>
          <w:i w:val="0"/>
          <w:noProof/>
          <w:lang w:eastAsia="zh-CN"/>
        </w:rPr>
        <mc:AlternateContent>
          <mc:Choice Requires="wps">
            <w:drawing>
              <wp:anchor distT="0" distB="0" distL="114300" distR="114300" simplePos="0" relativeHeight="251659264" behindDoc="0" locked="0" layoutInCell="1" allowOverlap="1" wp14:anchorId="40FC346F" wp14:editId="26746E40">
                <wp:simplePos x="0" y="0"/>
                <wp:positionH relativeFrom="column">
                  <wp:posOffset>1607185</wp:posOffset>
                </wp:positionH>
                <wp:positionV relativeFrom="paragraph">
                  <wp:posOffset>3742690</wp:posOffset>
                </wp:positionV>
                <wp:extent cx="495300" cy="0"/>
                <wp:effectExtent l="0" t="76200" r="19050" b="95250"/>
                <wp:wrapNone/>
                <wp:docPr id="150" name="Straight Arrow Connector 150"/>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0" o:spid="_x0000_s1026" type="#_x0000_t32" style="position:absolute;margin-left:126.55pt;margin-top:294.7pt;width:39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" strokecolor="black [3213]" strokeweight=".5pt">
                <v:stroke dashstyle="dashDot" endarrow="block" joinstyle="miter"/>
              </v:shape>
            </w:pict>
          </mc:Fallback>
        </mc:AlternateContent>
      </w:r>
      <w:r w:rsidRPr="0014123A">
        <w:rPr>
          <w:b w:val="0"/>
          <w:i w:val="0"/>
          <w:noProof/>
          <w:lang w:eastAsia="zh-CN"/>
        </w:rPr>
        <mc:AlternateContent>
          <mc:Choice Requires="wps">
            <w:drawing>
              <wp:anchor distT="0" distB="0" distL="114300" distR="114300" simplePos="0" relativeHeight="251629568" behindDoc="0" locked="0" layoutInCell="1" allowOverlap="1" wp14:anchorId="5BB6649D" wp14:editId="7F3ED34B">
                <wp:simplePos x="0" y="0"/>
                <wp:positionH relativeFrom="column">
                  <wp:posOffset>1613535</wp:posOffset>
                </wp:positionH>
                <wp:positionV relativeFrom="paragraph">
                  <wp:posOffset>3171825</wp:posOffset>
                </wp:positionV>
                <wp:extent cx="495300" cy="0"/>
                <wp:effectExtent l="0" t="76200" r="19050" b="95250"/>
                <wp:wrapNone/>
                <wp:docPr id="92" name="Straight Arrow Connector 92"/>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2" o:spid="_x0000_s1026" type="#_x0000_t32" style="position:absolute;margin-left:127.05pt;margin-top:249.75pt;width:39pt;height:0;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" strokecolor="black [3213]" strokeweight=".5pt">
                <v:stroke dashstyle="dashDot" endarrow="block" joinstyle="miter"/>
              </v:shape>
            </w:pict>
          </mc:Fallback>
        </mc:AlternateContent>
      </w:r>
      <w:r w:rsidR="00C55328">
        <w:rPr>
          <w:noProof/>
          <w:lang w:eastAsia="zh-CN"/>
        </w:rPr>
        <mc:AlternateContent>
          <mc:Choice Requires="wps">
            <w:drawing>
              <wp:anchor distT="0" distB="0" distL="114300" distR="114300" simplePos="0" relativeHeight="251713536" behindDoc="0" locked="0" layoutInCell="1" allowOverlap="1" wp14:anchorId="283CD28B" wp14:editId="4065E05C">
                <wp:simplePos x="0" y="0"/>
                <wp:positionH relativeFrom="column">
                  <wp:posOffset>216240</wp:posOffset>
                </wp:positionH>
                <wp:positionV relativeFrom="paragraph">
                  <wp:posOffset>3567430</wp:posOffset>
                </wp:positionV>
                <wp:extent cx="1330960" cy="508635"/>
                <wp:effectExtent l="0" t="0" r="2540" b="5715"/>
                <wp:wrapNone/>
                <wp:docPr id="2900" name="Text Box 2900"/>
                <wp:cNvGraphicFramePr/>
                <a:graphic xmlns:a="http://schemas.openxmlformats.org/drawingml/2006/main">
                  <a:graphicData uri="http://schemas.microsoft.com/office/word/2010/wordprocessingShape">
                    <wps:wsp>
                      <wps:cNvSpPr txBox="1"/>
                      <wps:spPr>
                        <a:xfrm>
                          <a:off x="0" y="0"/>
                          <a:ext cx="1330960" cy="508635"/>
                        </a:xfrm>
                        <a:prstGeom prst="rect">
                          <a:avLst/>
                        </a:prstGeom>
                        <a:solidFill>
                          <a:sysClr val="window" lastClr="FFFFFF"/>
                        </a:solidFill>
                        <a:ln w="12700">
                          <a:noFill/>
                          <a:prstDash val="lgDash"/>
                        </a:ln>
                      </wps:spPr>
                      <wps:txbx>
                        <w:txbxContent>
                          <w:p w:rsidR="00BF5D7D" w:rsidRPr="005A3778" w:rsidRDefault="00BF5D7D" w:rsidP="001A715A">
                            <w:pPr>
                              <w:spacing w:after="0" w:line="240" w:lineRule="auto"/>
                              <w:jc w:val="center"/>
                              <w:rPr>
                                <w:i/>
                                <w:sz w:val="24"/>
                              </w:rPr>
                            </w:pPr>
                            <w:r>
                              <w:rPr>
                                <w:i/>
                                <w:sz w:val="24"/>
                              </w:rPr>
                              <w:t>Dầu điện trắng, chất đóng rắn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0" o:spid="_x0000_s1100" type="#_x0000_t202" style="position:absolute;left:0;text-align:left;margin-left:17.05pt;margin-top:280.9pt;width:104.8pt;height:40.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" fillcolor="window" stroked="f" strokeweight="1pt">
                <v:stroke dashstyle="longDash"/>
                <v:textbox>
                  <w:txbxContent>
                    <w:p w:rsidR="00BF5D7D" w:rsidRPr="005A3778" w:rsidRDefault="00BF5D7D" w:rsidP="001A715A">
                      <w:pPr>
                        <w:spacing w:after="0" w:line="240" w:lineRule="auto"/>
                        <w:jc w:val="center"/>
                        <w:rPr>
                          <w:i/>
                          <w:sz w:val="24"/>
                        </w:rPr>
                      </w:pPr>
                      <w:r>
                        <w:rPr>
                          <w:i/>
                          <w:sz w:val="24"/>
                        </w:rPr>
                        <w:t>Dầu điện trắng, chất đóng rắn</w:t>
                      </w:r>
                    </w:p>
                  </w:txbxContent>
                </v:textbox>
              </v:shape>
            </w:pict>
          </mc:Fallback>
        </mc:AlternateContent>
      </w:r>
      <w:r w:rsidR="0014123A" w:rsidRPr="0014123A">
        <w:rPr>
          <w:b w:val="0"/>
          <w:lang w:val="it-IT"/>
        </w:rPr>
        <w:t xml:space="preserve">Hình 1. </w:t>
      </w:r>
      <w:r w:rsidR="0014123A" w:rsidRPr="0014123A">
        <w:rPr>
          <w:b w:val="0"/>
        </w:rPr>
        <w:fldChar w:fldCharType="begin"/>
      </w:r>
      <w:r w:rsidR="0014123A" w:rsidRPr="0014123A">
        <w:rPr>
          <w:b w:val="0"/>
          <w:lang w:val="it-IT"/>
        </w:rPr>
        <w:instrText xml:space="preserve"> SEQ Hình_1. \* ARABIC </w:instrText>
      </w:r>
      <w:r w:rsidR="0014123A" w:rsidRPr="0014123A">
        <w:rPr>
          <w:b w:val="0"/>
        </w:rPr>
        <w:fldChar w:fldCharType="separate"/>
      </w:r>
      <w:r w:rsidR="00984D33">
        <w:rPr>
          <w:b w:val="0"/>
          <w:noProof/>
          <w:lang w:val="it-IT"/>
        </w:rPr>
        <w:t>3</w:t>
      </w:r>
      <w:r w:rsidR="0014123A" w:rsidRPr="0014123A">
        <w:rPr>
          <w:b w:val="0"/>
        </w:rPr>
        <w:fldChar w:fldCharType="end"/>
      </w:r>
      <w:r w:rsidR="0014123A" w:rsidRPr="0014123A">
        <w:rPr>
          <w:b w:val="0"/>
          <w:lang w:val="it-IT"/>
        </w:rPr>
        <w:t xml:space="preserve">. </w:t>
      </w:r>
      <w:r w:rsidR="00A877DA" w:rsidRPr="0014123A">
        <w:rPr>
          <w:b w:val="0"/>
          <w:lang w:val="it-IT"/>
        </w:rPr>
        <w:t>Quy trình sản xuất các sản phẩm từ cao su</w:t>
      </w:r>
      <w:bookmarkEnd w:id="15"/>
    </w:p>
    <w:p w:rsidR="00A877DA" w:rsidRPr="001F682F" w:rsidRDefault="00A877DA" w:rsidP="006326CE">
      <w:pPr>
        <w:rPr>
          <w:b/>
          <w:i/>
          <w:lang w:val="it-IT"/>
        </w:rPr>
      </w:pPr>
      <w:r w:rsidRPr="001F682F">
        <w:rPr>
          <w:b/>
          <w:i/>
          <w:lang w:val="it-IT"/>
        </w:rPr>
        <w:t>Thuyết minh quy trình:</w:t>
      </w:r>
    </w:p>
    <w:p w:rsidR="00AC2BCA" w:rsidRDefault="001F682F" w:rsidP="00AC2BCA">
      <w:pPr>
        <w:pStyle w:val="0Normal"/>
        <w:ind w:firstLine="0"/>
        <w:rPr>
          <w:lang w:val="it-IT"/>
        </w:rPr>
      </w:pPr>
      <w:r w:rsidRPr="001F682F">
        <w:rPr>
          <w:lang w:val="it-IT"/>
        </w:rPr>
        <w:lastRenderedPageBreak/>
        <w:t>Nguyên liệu đầu vào sản xuất c</w:t>
      </w:r>
      <w:bookmarkStart w:id="16" w:name="_GoBack"/>
      <w:bookmarkEnd w:id="16"/>
      <w:r w:rsidRPr="001F682F">
        <w:rPr>
          <w:lang w:val="it-IT"/>
        </w:rPr>
        <w:t xml:space="preserve">ủa dự án là cao su </w:t>
      </w:r>
      <w:r>
        <w:rPr>
          <w:lang w:val="it-IT"/>
        </w:rPr>
        <w:t xml:space="preserve">silicone </w:t>
      </w:r>
      <w:r w:rsidRPr="001F682F">
        <w:rPr>
          <w:lang w:val="it-IT"/>
        </w:rPr>
        <w:t>dạ</w:t>
      </w:r>
      <w:r w:rsidR="00B942F3">
        <w:rPr>
          <w:lang w:val="it-IT"/>
        </w:rPr>
        <w:t>ng rắn</w:t>
      </w:r>
      <w:r w:rsidR="003E4B9C">
        <w:rPr>
          <w:lang w:val="it-IT"/>
        </w:rPr>
        <w:t xml:space="preserve"> và </w:t>
      </w:r>
      <w:r w:rsidR="00AC2BCA">
        <w:rPr>
          <w:lang w:val="it-IT"/>
        </w:rPr>
        <w:t>chất tạo màu</w:t>
      </w:r>
    </w:p>
    <w:p w:rsidR="002317A2" w:rsidRDefault="002317A2" w:rsidP="00AC2BCA">
      <w:pPr>
        <w:pStyle w:val="0hoathi0"/>
        <w:rPr>
          <w:lang w:val="it-IT"/>
        </w:rPr>
      </w:pPr>
      <w:r>
        <w:rPr>
          <w:lang w:val="it-IT"/>
        </w:rPr>
        <w:t>Công đoạn trộn</w:t>
      </w:r>
    </w:p>
    <w:p w:rsidR="009B1F70" w:rsidRDefault="009B1F70" w:rsidP="005455C4">
      <w:pPr>
        <w:pStyle w:val="0Normal"/>
        <w:rPr>
          <w:lang w:val="nb-NO"/>
        </w:rPr>
      </w:pPr>
      <w:r>
        <w:rPr>
          <w:lang w:val="it-IT"/>
        </w:rPr>
        <w:t xml:space="preserve">Nguyên liệu cao su silicone và </w:t>
      </w:r>
      <w:r w:rsidR="0036624B">
        <w:rPr>
          <w:lang w:val="it-IT"/>
        </w:rPr>
        <w:t>chất tạo màu</w:t>
      </w:r>
      <w:r>
        <w:rPr>
          <w:lang w:val="it-IT"/>
        </w:rPr>
        <w:t xml:space="preserve"> được công nhân thao tác bằng tay đưa vào máy trộn theo tỷ lệ nhất định. </w:t>
      </w:r>
      <w:r w:rsidR="005455C4" w:rsidRPr="005455C4">
        <w:rPr>
          <w:lang w:val="nb-NO"/>
        </w:rPr>
        <w:t xml:space="preserve">Máy trộn được trang bị phễu nạp liệu có nắp đậy, công nhân cho nguyên liệu </w:t>
      </w:r>
      <w:r w:rsidR="005455C4">
        <w:rPr>
          <w:lang w:val="nb-NO"/>
        </w:rPr>
        <w:t xml:space="preserve">cao su silicone </w:t>
      </w:r>
      <w:r w:rsidR="005455C4" w:rsidRPr="005455C4">
        <w:rPr>
          <w:lang w:val="nb-NO"/>
        </w:rPr>
        <w:t xml:space="preserve">và </w:t>
      </w:r>
      <w:r w:rsidR="0036624B">
        <w:rPr>
          <w:lang w:val="nb-NO"/>
        </w:rPr>
        <w:t>chất tạo màu</w:t>
      </w:r>
      <w:r w:rsidR="005455C4" w:rsidRPr="005455C4">
        <w:rPr>
          <w:lang w:val="nb-NO"/>
        </w:rPr>
        <w:t xml:space="preserve"> vào phễu và đậy nắp kín. Từ phễu nạp liệu nguyên liệu sẽ rơi xuống buồng trộn kín kiểu trục vít</w:t>
      </w:r>
      <w:r w:rsidR="005455C4">
        <w:rPr>
          <w:lang w:val="nb-NO"/>
        </w:rPr>
        <w:t xml:space="preserve"> để cao su silicone và </w:t>
      </w:r>
      <w:r w:rsidR="0036624B">
        <w:rPr>
          <w:lang w:val="nb-NO"/>
        </w:rPr>
        <w:t>chất tạo màu</w:t>
      </w:r>
      <w:r w:rsidR="005455C4">
        <w:rPr>
          <w:lang w:val="nb-NO"/>
        </w:rPr>
        <w:t xml:space="preserve"> hoàn toàn trộn lẫn vào nhau</w:t>
      </w:r>
      <w:r w:rsidR="005455C4" w:rsidRPr="005455C4">
        <w:rPr>
          <w:lang w:val="nb-NO"/>
        </w:rPr>
        <w:t xml:space="preserve">. Sau khi được trộn đều, hỗn hợp theo dây chuyền sẽ được </w:t>
      </w:r>
      <w:r w:rsidR="005455C4">
        <w:rPr>
          <w:lang w:val="nb-NO"/>
        </w:rPr>
        <w:t>đưa đến máy cắt.</w:t>
      </w:r>
    </w:p>
    <w:p w:rsidR="002C7956" w:rsidRDefault="002C7956">
      <w:pPr>
        <w:pStyle w:val="0hoathi0"/>
        <w:rPr>
          <w:shd w:val="clear" w:color="auto" w:fill="FFFFFF"/>
          <w:lang w:val="it-IT"/>
        </w:rPr>
      </w:pPr>
      <w:r>
        <w:rPr>
          <w:shd w:val="clear" w:color="auto" w:fill="FFFFFF"/>
          <w:lang w:val="it-IT"/>
        </w:rPr>
        <w:t>Công đoạn cắt</w:t>
      </w:r>
    </w:p>
    <w:p w:rsidR="002C7956" w:rsidRDefault="0027759F" w:rsidP="0027759F">
      <w:pPr>
        <w:rPr>
          <w:szCs w:val="26"/>
          <w:shd w:val="clear" w:color="auto" w:fill="FFFFFF"/>
          <w:lang w:val="it-IT"/>
        </w:rPr>
      </w:pPr>
      <w:r w:rsidRPr="0027759F">
        <w:rPr>
          <w:szCs w:val="26"/>
          <w:shd w:val="clear" w:color="auto" w:fill="FFFFFF"/>
          <w:lang w:val="it-IT"/>
        </w:rPr>
        <w:t>Hỗn hợp ở dạng sệt từ máy trộn được đưa qua trục cuốn, trục cuốn sẽ lăn tròn tạo thành dải cao su</w:t>
      </w:r>
      <w:r>
        <w:rPr>
          <w:szCs w:val="26"/>
          <w:shd w:val="clear" w:color="auto" w:fill="FFFFFF"/>
          <w:lang w:val="it-IT"/>
        </w:rPr>
        <w:t xml:space="preserve">. Tại đây máy cắt sẽ tiến hành cắt thành các tấm có kích thước phù hợp với </w:t>
      </w:r>
      <w:r w:rsidRPr="00FD0E9E">
        <w:rPr>
          <w:szCs w:val="26"/>
          <w:shd w:val="clear" w:color="auto" w:fill="FFFFFF"/>
          <w:lang w:val="it-IT"/>
        </w:rPr>
        <w:t xml:space="preserve">tạo </w:t>
      </w:r>
      <w:r w:rsidR="00242C43" w:rsidRPr="00FD0E9E">
        <w:rPr>
          <w:szCs w:val="26"/>
          <w:shd w:val="clear" w:color="auto" w:fill="FFFFFF"/>
          <w:lang w:val="it-IT"/>
        </w:rPr>
        <w:t xml:space="preserve">hình </w:t>
      </w:r>
      <w:r>
        <w:rPr>
          <w:szCs w:val="26"/>
          <w:shd w:val="clear" w:color="auto" w:fill="FFFFFF"/>
          <w:lang w:val="it-IT"/>
        </w:rPr>
        <w:t>từng loại sản phẩ</w:t>
      </w:r>
      <w:r w:rsidR="0036624B">
        <w:rPr>
          <w:szCs w:val="26"/>
          <w:shd w:val="clear" w:color="auto" w:fill="FFFFFF"/>
          <w:lang w:val="it-IT"/>
        </w:rPr>
        <w:t>m.</w:t>
      </w:r>
    </w:p>
    <w:p w:rsidR="0027759F" w:rsidRDefault="0027759F">
      <w:pPr>
        <w:pStyle w:val="0hoathi0"/>
        <w:rPr>
          <w:lang w:val="it-IT"/>
        </w:rPr>
      </w:pPr>
      <w:r>
        <w:rPr>
          <w:lang w:val="it-IT"/>
        </w:rPr>
        <w:t>Ép tạo hình</w:t>
      </w:r>
    </w:p>
    <w:p w:rsidR="0027759F" w:rsidRDefault="0027759F" w:rsidP="0027759F">
      <w:pPr>
        <w:pStyle w:val="0Normal"/>
        <w:ind w:firstLine="426"/>
        <w:rPr>
          <w:color w:val="000000"/>
          <w:lang w:val="it-IT"/>
        </w:rPr>
      </w:pPr>
      <w:r w:rsidRPr="0027759F">
        <w:rPr>
          <w:color w:val="000000"/>
          <w:lang w:val="it-IT"/>
        </w:rPr>
        <w:t>Các tấm cao su sẽ được công nhân đưa vào máy ép tạo thành hình sản phẩm theo yêu cầu của khách hàng.</w:t>
      </w:r>
      <w:r>
        <w:rPr>
          <w:color w:val="000000"/>
          <w:lang w:val="it-IT"/>
        </w:rPr>
        <w:t xml:space="preserve"> </w:t>
      </w:r>
    </w:p>
    <w:p w:rsidR="0027759F" w:rsidRDefault="0027759F" w:rsidP="0027759F">
      <w:pPr>
        <w:pStyle w:val="0Normal"/>
        <w:rPr>
          <w:color w:val="000000"/>
          <w:lang w:val="it-IT"/>
        </w:rPr>
      </w:pPr>
      <w:r w:rsidRPr="0027759F">
        <w:rPr>
          <w:color w:val="000000"/>
          <w:lang w:val="it-IT"/>
        </w:rPr>
        <w:t>Dự án sử dụng máy ép cao su chân không bằng điện, độ chính xác cao, quá trình ép ở nhiệt độ từ 150 – 200</w:t>
      </w:r>
      <w:r w:rsidRPr="0027759F">
        <w:rPr>
          <w:color w:val="000000"/>
          <w:vertAlign w:val="superscript"/>
          <w:lang w:val="it-IT"/>
        </w:rPr>
        <w:t>0</w:t>
      </w:r>
      <w:r w:rsidRPr="0027759F">
        <w:rPr>
          <w:color w:val="000000"/>
          <w:lang w:val="it-IT"/>
        </w:rPr>
        <w:t>C tùy loại cao su sử dụng, máy ép có hệ thống mở khuôn tự động để đẩy sản phẩm ra ngoài. Dự án không chế tạo khuôn tại chỗ mà đặt từ nơi khác mang đến hoặc sử dụng khuôn của khách hàng cung cấp.</w:t>
      </w:r>
    </w:p>
    <w:p w:rsidR="00F81988" w:rsidRDefault="00F81988" w:rsidP="00F81988">
      <w:pPr>
        <w:pStyle w:val="0Normal"/>
        <w:rPr>
          <w:color w:val="000000"/>
          <w:lang w:val="nb-NO"/>
        </w:rPr>
      </w:pPr>
      <w:r w:rsidRPr="00F81988">
        <w:rPr>
          <w:color w:val="000000"/>
          <w:lang w:val="nb-NO"/>
        </w:rPr>
        <w:t xml:space="preserve">Bán thành phẩm định hình </w:t>
      </w:r>
      <w:r>
        <w:rPr>
          <w:color w:val="000000"/>
          <w:lang w:val="nb-NO"/>
        </w:rPr>
        <w:t>thành</w:t>
      </w:r>
      <w:r w:rsidRPr="00F81988">
        <w:rPr>
          <w:color w:val="000000"/>
          <w:lang w:val="nb-NO"/>
        </w:rPr>
        <w:t xml:space="preserve"> </w:t>
      </w:r>
      <w:r>
        <w:rPr>
          <w:color w:val="000000"/>
          <w:lang w:val="nb-NO"/>
        </w:rPr>
        <w:t xml:space="preserve">sản phẩm từ cao su </w:t>
      </w:r>
      <w:r w:rsidRPr="00F81988">
        <w:rPr>
          <w:color w:val="000000"/>
          <w:lang w:val="nb-NO"/>
        </w:rPr>
        <w:t>được làm nguội gián tiếp qua khuôn kim loại với nước, tại đây nước chỉ sử dụng làm mục đích làm nguội sản phẩm thông qua khuôn bằng kim loại nên nước được tái sử dụng hoàn toàn, thiếu sẽ được bổ sung thêm (bù phần nước bị bốc hơi), do đó không có phát sinh nước thải.</w:t>
      </w:r>
    </w:p>
    <w:p w:rsidR="00F81988" w:rsidRPr="00F81988" w:rsidRDefault="009E48C6">
      <w:pPr>
        <w:pStyle w:val="0hoathi0"/>
        <w:rPr>
          <w:lang w:val="nb-NO"/>
        </w:rPr>
      </w:pPr>
      <w:r>
        <w:rPr>
          <w:lang w:val="nb-NO"/>
        </w:rPr>
        <w:t xml:space="preserve">Sấy </w:t>
      </w:r>
    </w:p>
    <w:p w:rsidR="00F81988" w:rsidRPr="00AD10B1" w:rsidRDefault="00F81988" w:rsidP="006E1CC8">
      <w:pPr>
        <w:widowControl w:val="0"/>
        <w:spacing w:before="100" w:after="100" w:line="276" w:lineRule="auto"/>
        <w:ind w:firstLine="426"/>
        <w:rPr>
          <w:color w:val="000000"/>
          <w:lang w:val="nb-NO"/>
        </w:rPr>
      </w:pPr>
      <w:r w:rsidRPr="00AD10B1">
        <w:rPr>
          <w:color w:val="000000"/>
          <w:lang w:val="nb-NO"/>
        </w:rPr>
        <w:t>Sau khi ép các bán thành phẩm sẽ được công nhân xếp lên trên các ngăn của lò sấy. Khối lượng của 1 mẻ sấy tối đa khoả</w:t>
      </w:r>
      <w:r w:rsidR="00473B5A">
        <w:rPr>
          <w:color w:val="000000"/>
          <w:lang w:val="nb-NO"/>
        </w:rPr>
        <w:t>ng 20</w:t>
      </w:r>
      <w:r w:rsidRPr="00AD10B1">
        <w:rPr>
          <w:color w:val="000000"/>
          <w:lang w:val="nb-NO"/>
        </w:rPr>
        <w:t>0kg/mẻ, thời gian sấy 2</w:t>
      </w:r>
      <w:r w:rsidR="006E1CC8">
        <w:rPr>
          <w:color w:val="000000"/>
          <w:lang w:val="nb-NO"/>
        </w:rPr>
        <w:t>-4</w:t>
      </w:r>
      <w:r w:rsidRPr="00AD10B1">
        <w:rPr>
          <w:color w:val="000000"/>
          <w:lang w:val="nb-NO"/>
        </w:rPr>
        <w:t xml:space="preserve"> tiếng, </w:t>
      </w:r>
      <w:r w:rsidRPr="00AD10B1">
        <w:rPr>
          <w:color w:val="000000"/>
          <w:lang w:val="nb-NO" w:eastAsia="zh-TW"/>
        </w:rPr>
        <w:t xml:space="preserve">nhiệt độ từ </w:t>
      </w:r>
      <w:r w:rsidR="006E1CC8" w:rsidRPr="006E1CC8">
        <w:rPr>
          <w:bCs/>
          <w:iCs/>
          <w:color w:val="000000"/>
          <w:lang w:val="vi-VN" w:eastAsia="zh-TW"/>
        </w:rPr>
        <w:t>180 – 220</w:t>
      </w:r>
      <w:r w:rsidR="006E1CC8" w:rsidRPr="006E1CC8">
        <w:rPr>
          <w:bCs/>
          <w:iCs/>
          <w:color w:val="000000"/>
          <w:vertAlign w:val="superscript"/>
          <w:lang w:val="vi-VN" w:eastAsia="zh-TW"/>
        </w:rPr>
        <w:t>0</w:t>
      </w:r>
      <w:r w:rsidR="006E1CC8" w:rsidRPr="006E1CC8">
        <w:rPr>
          <w:bCs/>
          <w:iCs/>
          <w:color w:val="000000"/>
          <w:lang w:val="vi-VN" w:eastAsia="zh-TW"/>
        </w:rPr>
        <w:t xml:space="preserve">C </w:t>
      </w:r>
      <w:r w:rsidRPr="00AD10B1">
        <w:rPr>
          <w:color w:val="000000"/>
          <w:lang w:val="nb-NO"/>
        </w:rPr>
        <w:t xml:space="preserve"> tùy loại cao su sử dụng. </w:t>
      </w:r>
      <w:r w:rsidRPr="00AD10B1">
        <w:rPr>
          <w:color w:val="000000"/>
          <w:lang w:val="nb-NO" w:eastAsia="zh-TW"/>
        </w:rPr>
        <w:t>Dự án sử dụng lò sấy bằng điện để cấp nhiệt.</w:t>
      </w:r>
    </w:p>
    <w:p w:rsidR="00F81988" w:rsidRPr="00AD10B1" w:rsidRDefault="00F81988" w:rsidP="006E1CC8">
      <w:pPr>
        <w:widowControl w:val="0"/>
        <w:spacing w:line="276" w:lineRule="auto"/>
        <w:ind w:firstLine="426"/>
        <w:rPr>
          <w:color w:val="000000"/>
          <w:lang w:val="nb-NO"/>
        </w:rPr>
      </w:pPr>
      <w:r w:rsidRPr="00AD10B1">
        <w:rPr>
          <w:color w:val="000000"/>
          <w:lang w:val="nb-NO" w:eastAsia="zh-TW"/>
        </w:rPr>
        <w:t>Mục đích của quá trình sấy để sản phẩm bền</w:t>
      </w:r>
      <w:r w:rsidRPr="00AD10B1">
        <w:rPr>
          <w:color w:val="000000"/>
          <w:lang w:val="nb-NO"/>
        </w:rPr>
        <w:t>, đàn hồi, dẻo, tăng khả năng chịu nhiệt, … của cao su sau khi ép. Tùy theo yêu cầu của khách hàng sẽ thực hiện sấy 1 hoặc 2 lần để tăng độ bền của sản phẩm.</w:t>
      </w:r>
    </w:p>
    <w:p w:rsidR="00F81988" w:rsidRPr="0091704C" w:rsidRDefault="00B3069E">
      <w:pPr>
        <w:pStyle w:val="0hoathi0"/>
        <w:rPr>
          <w:lang w:val="nb-NO"/>
        </w:rPr>
      </w:pPr>
      <w:r w:rsidRPr="0091704C">
        <w:rPr>
          <w:lang w:val="nb-NO"/>
        </w:rPr>
        <w:t>In lụa trang trí</w:t>
      </w:r>
    </w:p>
    <w:p w:rsidR="00822D12" w:rsidRDefault="00822D12">
      <w:pPr>
        <w:jc w:val="left"/>
        <w:rPr>
          <w:color w:val="000000"/>
          <w:lang w:val="it-IT"/>
        </w:rPr>
      </w:pPr>
      <w:r>
        <w:rPr>
          <w:color w:val="000000"/>
          <w:lang w:val="it-IT"/>
        </w:rPr>
        <w:br w:type="page"/>
      </w:r>
    </w:p>
    <w:p w:rsidR="00F1671E" w:rsidRDefault="000E22F8" w:rsidP="0027759F">
      <w:pPr>
        <w:pStyle w:val="0Normal"/>
        <w:ind w:firstLine="0"/>
        <w:rPr>
          <w:color w:val="000000"/>
          <w:lang w:val="it-IT"/>
        </w:rPr>
      </w:pPr>
      <w:r>
        <w:rPr>
          <w:color w:val="000000"/>
          <w:lang w:val="it-IT"/>
        </w:rPr>
        <w:lastRenderedPageBreak/>
        <w:t>Công đoạn in lụa sẽ được thực hiện bằng máy in lụa,</w:t>
      </w:r>
      <w:r w:rsidR="00B015C6">
        <w:rPr>
          <w:color w:val="000000"/>
          <w:lang w:val="it-IT"/>
        </w:rPr>
        <w:t xml:space="preserve"> lòng khung của máy được làm bằng hợp kim nhôm,</w:t>
      </w:r>
      <w:r>
        <w:rPr>
          <w:color w:val="000000"/>
          <w:lang w:val="it-IT"/>
        </w:rPr>
        <w:t xml:space="preserve"> tại đây bán sản phẩm sẽ được </w:t>
      </w:r>
      <w:r w:rsidR="00B015C6">
        <w:rPr>
          <w:color w:val="000000"/>
          <w:lang w:val="it-IT"/>
        </w:rPr>
        <w:t>đưa vào máy,</w:t>
      </w:r>
      <w:r w:rsidRPr="000E22F8">
        <w:rPr>
          <w:color w:val="000000"/>
          <w:lang w:val="it-IT"/>
        </w:rPr>
        <w:t xml:space="preserve"> sau đó được gạt qua bằng một lưới cao su. Dưới áp lực của gạt, một phần mực được thâm qua lưới in, in hình ảnh, chữ … lên </w:t>
      </w:r>
      <w:r w:rsidR="00B015C6">
        <w:rPr>
          <w:color w:val="000000"/>
          <w:lang w:val="it-IT"/>
        </w:rPr>
        <w:t>sản phẩm</w:t>
      </w:r>
      <w:r w:rsidRPr="000E22F8">
        <w:rPr>
          <w:color w:val="000000"/>
          <w:lang w:val="it-IT"/>
        </w:rPr>
        <w:t xml:space="preserve"> cần in</w:t>
      </w:r>
      <w:r w:rsidR="002C44F9">
        <w:rPr>
          <w:color w:val="000000"/>
          <w:lang w:val="it-IT"/>
        </w:rPr>
        <w:t>.</w:t>
      </w:r>
      <w:r w:rsidR="00040E8A">
        <w:rPr>
          <w:color w:val="000000"/>
          <w:lang w:val="it-IT"/>
        </w:rPr>
        <w:t xml:space="preserve"> </w:t>
      </w:r>
      <w:r w:rsidR="001D3E85">
        <w:rPr>
          <w:color w:val="000000"/>
          <w:lang w:val="it-IT"/>
        </w:rPr>
        <w:t>Nhà máy sử dụng mực in đã pha sẵn</w:t>
      </w:r>
      <w:r w:rsidR="000527E8">
        <w:rPr>
          <w:color w:val="000000"/>
          <w:lang w:val="it-IT"/>
        </w:rPr>
        <w:t xml:space="preserve"> từ nhà cung cấp.</w:t>
      </w:r>
    </w:p>
    <w:p w:rsidR="002F548C" w:rsidRDefault="002F548C" w:rsidP="002F548C">
      <w:pPr>
        <w:pStyle w:val="0hoathi0"/>
        <w:rPr>
          <w:lang w:val="it-IT"/>
        </w:rPr>
      </w:pPr>
      <w:r>
        <w:rPr>
          <w:lang w:val="it-IT"/>
        </w:rPr>
        <w:t xml:space="preserve">Phun dầu </w:t>
      </w:r>
    </w:p>
    <w:p w:rsidR="002F548C" w:rsidRPr="0038418C" w:rsidRDefault="002F548C" w:rsidP="002F548C">
      <w:pPr>
        <w:pStyle w:val="0Normal"/>
        <w:rPr>
          <w:lang w:val="it-IT"/>
        </w:rPr>
      </w:pPr>
      <w:r>
        <w:rPr>
          <w:lang w:val="it-IT"/>
        </w:rPr>
        <w:t xml:space="preserve">Bán sản phẩm sau khi được in lụa trang trí sẽ được </w:t>
      </w:r>
      <w:r w:rsidRPr="00B1648B">
        <w:rPr>
          <w:lang w:val="vi-VN"/>
        </w:rPr>
        <w:t xml:space="preserve">phun một lớp </w:t>
      </w:r>
      <w:r w:rsidR="0038418C">
        <w:rPr>
          <w:lang w:val="it-IT"/>
        </w:rPr>
        <w:t xml:space="preserve">dầu điện trắng và </w:t>
      </w:r>
      <w:r>
        <w:rPr>
          <w:lang w:val="it-IT"/>
        </w:rPr>
        <w:t xml:space="preserve">chất đóng rắn </w:t>
      </w:r>
      <w:r w:rsidRPr="0091704C">
        <w:rPr>
          <w:bCs/>
          <w:lang w:val="it-IT"/>
        </w:rPr>
        <w:t>là loại phụ gia được dùng pha trộn</w:t>
      </w:r>
      <w:r>
        <w:rPr>
          <w:bCs/>
          <w:lang w:val="it-IT"/>
        </w:rPr>
        <w:t xml:space="preserve"> với dầu</w:t>
      </w:r>
      <w:r w:rsidRPr="0091704C">
        <w:rPr>
          <w:bCs/>
          <w:lang w:val="it-IT"/>
        </w:rPr>
        <w:t>, giúp làm cứng lớp màng sơn, tạo ra lớp sơn hoàn hảo và chắc chắn</w:t>
      </w:r>
      <w:r w:rsidRPr="0091704C">
        <w:rPr>
          <w:b/>
          <w:bCs/>
          <w:lang w:val="it-IT"/>
        </w:rPr>
        <w:t xml:space="preserve"> </w:t>
      </w:r>
      <w:r w:rsidRPr="0091704C">
        <w:rPr>
          <w:bCs/>
          <w:lang w:val="it-IT"/>
        </w:rPr>
        <w:t>hơn</w:t>
      </w:r>
      <w:r>
        <w:rPr>
          <w:b/>
          <w:bCs/>
          <w:lang w:val="it-IT"/>
        </w:rPr>
        <w:t xml:space="preserve"> </w:t>
      </w:r>
      <w:r w:rsidRPr="00B1648B">
        <w:rPr>
          <w:lang w:val="vi-VN"/>
        </w:rPr>
        <w:t>lên bề mặt để bảo vệ chống mài mòn</w:t>
      </w:r>
      <w:r w:rsidR="0038418C" w:rsidRPr="0038418C">
        <w:rPr>
          <w:lang w:val="it-IT"/>
        </w:rPr>
        <w:t>.</w:t>
      </w:r>
    </w:p>
    <w:p w:rsidR="002F548C" w:rsidRDefault="002F548C" w:rsidP="002F548C">
      <w:pPr>
        <w:pStyle w:val="0hoathi0"/>
      </w:pPr>
      <w:r>
        <w:t>Khắc laser trang trí</w:t>
      </w:r>
    </w:p>
    <w:p w:rsidR="002F548C" w:rsidRPr="002F548C" w:rsidRDefault="002F548C" w:rsidP="002F548C">
      <w:pPr>
        <w:pStyle w:val="0Normal"/>
      </w:pPr>
      <w:r>
        <w:t xml:space="preserve">Sau khi phun dầu bán sản phẩm sẽ được đưa qua máy khắc laser để tiến hành khắc trang trí. </w:t>
      </w:r>
      <w:r w:rsidRPr="007E5CE3">
        <w:t xml:space="preserve">Chiếc máy này với tốc độ khắc cực nhanh là 400mm/s kèm theo nhiều ưu điểm đặc biệt khác nữa như có thể khắc chữ nhỏ đến 1mm do đó </w:t>
      </w:r>
      <w:r>
        <w:t xml:space="preserve">khắc </w:t>
      </w:r>
      <w:r w:rsidRPr="007E5CE3">
        <w:t>trên cao su</w:t>
      </w:r>
      <w:r>
        <w:t xml:space="preserve"> sẽ cho được hình ảnh rò ràng và sắc nét.</w:t>
      </w:r>
    </w:p>
    <w:p w:rsidR="00227AE2" w:rsidRPr="001B6C2B" w:rsidRDefault="007E5CE3">
      <w:pPr>
        <w:pStyle w:val="0hoathi0"/>
        <w:rPr>
          <w:lang w:val="it-IT"/>
        </w:rPr>
      </w:pPr>
      <w:r w:rsidRPr="001B6C2B">
        <w:rPr>
          <w:lang w:val="it-IT"/>
        </w:rPr>
        <w:t>Kiểm tra chất lượng</w:t>
      </w:r>
      <w:r w:rsidR="00223BA0" w:rsidRPr="001B6C2B">
        <w:rPr>
          <w:lang w:val="it-IT"/>
        </w:rPr>
        <w:t>, đóng gói</w:t>
      </w:r>
    </w:p>
    <w:p w:rsidR="00227AE2" w:rsidRPr="001B6C2B" w:rsidRDefault="007E5CE3" w:rsidP="00435723">
      <w:pPr>
        <w:pStyle w:val="0Normal"/>
        <w:ind w:firstLine="0"/>
        <w:rPr>
          <w:lang w:val="it-IT"/>
        </w:rPr>
      </w:pPr>
      <w:r w:rsidRPr="001B6C2B">
        <w:rPr>
          <w:lang w:val="it-IT"/>
        </w:rPr>
        <w:t>Sản phẩm sau khi hoàn thành sẽ được kiểm tra chất lượng</w:t>
      </w:r>
      <w:r w:rsidR="000527E8" w:rsidRPr="001B6C2B">
        <w:rPr>
          <w:lang w:val="it-IT"/>
        </w:rPr>
        <w:t>. C</w:t>
      </w:r>
      <w:r w:rsidR="00223BA0" w:rsidRPr="001B6C2B">
        <w:rPr>
          <w:lang w:val="it-IT"/>
        </w:rPr>
        <w:t>ác sản phẩm lỗi sẽ được thu gom bán cho các đơn vị thu mua</w:t>
      </w:r>
      <w:r w:rsidR="000527E8" w:rsidRPr="001B6C2B">
        <w:rPr>
          <w:lang w:val="it-IT"/>
        </w:rPr>
        <w:t>, c</w:t>
      </w:r>
      <w:r w:rsidR="00223BA0" w:rsidRPr="001B6C2B">
        <w:rPr>
          <w:lang w:val="it-IT"/>
        </w:rPr>
        <w:t>ác sản phẩm đạt yêu cầu sẽ được đưa đến khu vực đóng gói tại đây các công nhân sẽ đóng vào bao bì hoặc hộp carton sau đó đưa vào kho thành phẩm.</w:t>
      </w:r>
    </w:p>
    <w:p w:rsidR="003B44B0" w:rsidRDefault="00A877DA" w:rsidP="006326CE">
      <w:pPr>
        <w:rPr>
          <w:b/>
          <w:lang w:val="it-IT"/>
        </w:rPr>
      </w:pPr>
      <w:r w:rsidRPr="004274AA">
        <w:rPr>
          <w:b/>
          <w:lang w:val="it-IT"/>
        </w:rPr>
        <w:t>b) Quy trình sản xuất các sản phẩm từ plastic</w:t>
      </w:r>
    </w:p>
    <w:p w:rsidR="003B44B0" w:rsidRDefault="003B44B0" w:rsidP="003B44B0">
      <w:pPr>
        <w:rPr>
          <w:lang w:val="it-IT"/>
        </w:rPr>
      </w:pPr>
      <w:r>
        <w:rPr>
          <w:lang w:val="it-IT"/>
        </w:rPr>
        <w:br w:type="page"/>
      </w:r>
    </w:p>
    <w:p w:rsidR="00DF44BD" w:rsidRPr="004274AA" w:rsidRDefault="00FD0E9E">
      <w:pPr>
        <w:rPr>
          <w:color w:val="0000FF"/>
          <w:lang w:val="it-IT"/>
        </w:rPr>
      </w:pPr>
      <w:r>
        <w:rPr>
          <w:noProof/>
          <w:color w:val="0000FF"/>
          <w:lang w:eastAsia="zh-CN"/>
        </w:rPr>
        <w:lastRenderedPageBreak/>
        <mc:AlternateContent>
          <mc:Choice Requires="wpg">
            <w:drawing>
              <wp:anchor distT="0" distB="0" distL="114300" distR="114300" simplePos="0" relativeHeight="251663360" behindDoc="0" locked="0" layoutInCell="1" allowOverlap="1" wp14:anchorId="44523E8A" wp14:editId="22361FA8">
                <wp:simplePos x="0" y="0"/>
                <wp:positionH relativeFrom="column">
                  <wp:posOffset>-194310</wp:posOffset>
                </wp:positionH>
                <wp:positionV relativeFrom="paragraph">
                  <wp:posOffset>165735</wp:posOffset>
                </wp:positionV>
                <wp:extent cx="6793865" cy="4991623"/>
                <wp:effectExtent l="0" t="0" r="6985" b="19050"/>
                <wp:wrapNone/>
                <wp:docPr id="2913" name="Group 2913"/>
                <wp:cNvGraphicFramePr/>
                <a:graphic xmlns:a="http://schemas.openxmlformats.org/drawingml/2006/main">
                  <a:graphicData uri="http://schemas.microsoft.com/office/word/2010/wordprocessingGroup">
                    <wpg:wgp>
                      <wpg:cNvGrpSpPr/>
                      <wpg:grpSpPr>
                        <a:xfrm>
                          <a:off x="0" y="0"/>
                          <a:ext cx="6793865" cy="4991623"/>
                          <a:chOff x="38100" y="560183"/>
                          <a:chExt cx="6793865" cy="4992051"/>
                        </a:xfrm>
                      </wpg:grpSpPr>
                      <wpg:grpSp>
                        <wpg:cNvPr id="255" name="Group 255"/>
                        <wpg:cNvGrpSpPr/>
                        <wpg:grpSpPr>
                          <a:xfrm>
                            <a:off x="3962400" y="1359993"/>
                            <a:ext cx="2869565" cy="3640698"/>
                            <a:chOff x="85725" y="502743"/>
                            <a:chExt cx="2869565" cy="3640698"/>
                          </a:xfrm>
                        </wpg:grpSpPr>
                        <wps:wsp>
                          <wps:cNvPr id="2916" name="Text Box 2916"/>
                          <wps:cNvSpPr txBox="1"/>
                          <wps:spPr>
                            <a:xfrm>
                              <a:off x="85725" y="502743"/>
                              <a:ext cx="1672667" cy="297109"/>
                            </a:xfrm>
                            <a:prstGeom prst="rect">
                              <a:avLst/>
                            </a:prstGeom>
                            <a:noFill/>
                            <a:ln w="12700">
                              <a:noFill/>
                              <a:prstDash val="lgDash"/>
                            </a:ln>
                          </wps:spPr>
                          <wps:txbx>
                            <w:txbxContent>
                              <w:p w:rsidR="00BF5D7D" w:rsidRPr="00220D9A" w:rsidRDefault="00BF5D7D" w:rsidP="00A877DA">
                                <w:pPr>
                                  <w:spacing w:after="0" w:line="240" w:lineRule="auto"/>
                                  <w:rPr>
                                    <w:i/>
                                    <w:sz w:val="22"/>
                                  </w:rPr>
                                </w:pPr>
                                <w:r>
                                  <w:rPr>
                                    <w:i/>
                                    <w:sz w:val="22"/>
                                  </w:rPr>
                                  <w:t>Bụi, CTR, tiếng 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154188" y="1064412"/>
                              <a:ext cx="1281547" cy="297109"/>
                            </a:xfrm>
                            <a:prstGeom prst="rect">
                              <a:avLst/>
                            </a:prstGeom>
                            <a:noFill/>
                            <a:ln w="12700">
                              <a:noFill/>
                              <a:prstDash val="lgDash"/>
                            </a:ln>
                          </wps:spPr>
                          <wps:txbx>
                            <w:txbxContent>
                              <w:p w:rsidR="00BF5D7D" w:rsidRPr="00220D9A" w:rsidRDefault="00BF5D7D" w:rsidP="00A877DA">
                                <w:pPr>
                                  <w:spacing w:after="0" w:line="240" w:lineRule="auto"/>
                                  <w:rPr>
                                    <w:i/>
                                    <w:sz w:val="22"/>
                                  </w:rPr>
                                </w:pPr>
                                <w:r>
                                  <w:rPr>
                                    <w:i/>
                                    <w:sz w:val="22"/>
                                  </w:rPr>
                                  <w:t>Mùi, nhiệt dư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85725" y="2182016"/>
                              <a:ext cx="1330960" cy="503721"/>
                            </a:xfrm>
                            <a:prstGeom prst="rect">
                              <a:avLst/>
                            </a:prstGeom>
                            <a:solidFill>
                              <a:sysClr val="window" lastClr="FFFFFF"/>
                            </a:solidFill>
                            <a:ln w="12700">
                              <a:noFill/>
                              <a:prstDash val="lgDash"/>
                            </a:ln>
                          </wps:spPr>
                          <wps:txbx>
                            <w:txbxContent>
                              <w:p w:rsidR="00BF5D7D" w:rsidRPr="005A3778" w:rsidRDefault="00BF5D7D" w:rsidP="007D163D">
                                <w:pPr>
                                  <w:spacing w:after="0" w:line="240" w:lineRule="auto"/>
                                  <w:jc w:val="center"/>
                                  <w:rPr>
                                    <w:i/>
                                    <w:sz w:val="24"/>
                                  </w:rPr>
                                </w:pPr>
                                <w:r>
                                  <w:rPr>
                                    <w:i/>
                                    <w:sz w:val="24"/>
                                  </w:rPr>
                                  <w:t>bao bì dính mực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123825" y="3791103"/>
                              <a:ext cx="838109" cy="352338"/>
                            </a:xfrm>
                            <a:prstGeom prst="rect">
                              <a:avLst/>
                            </a:prstGeom>
                            <a:solidFill>
                              <a:sysClr val="window" lastClr="FFFFFF"/>
                            </a:solidFill>
                            <a:ln w="12700">
                              <a:noFill/>
                              <a:prstDash val="lgDash"/>
                            </a:ln>
                          </wps:spPr>
                          <wps:txbx>
                            <w:txbxContent>
                              <w:p w:rsidR="00BF5D7D" w:rsidRPr="006540DF" w:rsidRDefault="00BF5D7D" w:rsidP="00A877DA">
                                <w:pPr>
                                  <w:spacing w:after="0" w:line="240" w:lineRule="auto"/>
                                  <w:jc w:val="center"/>
                                  <w:rPr>
                                    <w:i/>
                                    <w:sz w:val="24"/>
                                  </w:rPr>
                                </w:pPr>
                                <w:r>
                                  <w:rPr>
                                    <w:i/>
                                    <w:sz w:val="24"/>
                                  </w:rP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123825" y="3276549"/>
                              <a:ext cx="838109" cy="352338"/>
                            </a:xfrm>
                            <a:prstGeom prst="rect">
                              <a:avLst/>
                            </a:prstGeom>
                            <a:solidFill>
                              <a:sysClr val="window" lastClr="FFFFFF"/>
                            </a:solidFill>
                            <a:ln w="12700">
                              <a:noFill/>
                              <a:prstDash val="lgDash"/>
                            </a:ln>
                          </wps:spPr>
                          <wps:txbx>
                            <w:txbxContent>
                              <w:p w:rsidR="00BF5D7D" w:rsidRPr="006540DF" w:rsidRDefault="00BF5D7D" w:rsidP="00A877DA">
                                <w:pPr>
                                  <w:spacing w:after="0" w:line="240" w:lineRule="auto"/>
                                  <w:jc w:val="center"/>
                                  <w:rPr>
                                    <w:i/>
                                    <w:sz w:val="24"/>
                                  </w:rPr>
                                </w:pPr>
                                <w:r>
                                  <w:rPr>
                                    <w:i/>
                                    <w:sz w:val="24"/>
                                  </w:rPr>
                                  <w:t>Nhựa phế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1335623" y="2333712"/>
                              <a:ext cx="610071" cy="352338"/>
                            </a:xfrm>
                            <a:prstGeom prst="rect">
                              <a:avLst/>
                            </a:prstGeom>
                            <a:solidFill>
                              <a:sysClr val="window" lastClr="FFFFFF"/>
                            </a:solidFill>
                            <a:ln w="12700">
                              <a:solidFill>
                                <a:schemeClr val="tx1"/>
                              </a:solidFill>
                              <a:prstDash val="solid"/>
                            </a:ln>
                          </wps:spPr>
                          <wps:txbx>
                            <w:txbxContent>
                              <w:p w:rsidR="00BF5D7D" w:rsidRPr="006540DF" w:rsidRDefault="00BF5D7D" w:rsidP="00A877DA">
                                <w:pPr>
                                  <w:spacing w:after="0" w:line="240" w:lineRule="auto"/>
                                  <w:jc w:val="center"/>
                                  <w:rPr>
                                    <w:i/>
                                    <w:sz w:val="24"/>
                                  </w:rPr>
                                </w:pPr>
                                <w:r>
                                  <w:rPr>
                                    <w:i/>
                                    <w:sz w:val="24"/>
                                  </w:rPr>
                                  <w:t>Xay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2162175" y="2366010"/>
                              <a:ext cx="793115" cy="432435"/>
                            </a:xfrm>
                            <a:prstGeom prst="rect">
                              <a:avLst/>
                            </a:prstGeom>
                            <a:solidFill>
                              <a:sysClr val="window" lastClr="FFFFFF"/>
                            </a:solidFill>
                            <a:ln w="12700">
                              <a:noFill/>
                              <a:prstDash val="lgDash"/>
                            </a:ln>
                          </wps:spPr>
                          <wps:txbx>
                            <w:txbxContent>
                              <w:p w:rsidR="00BF5D7D" w:rsidRDefault="00BF5D7D" w:rsidP="006540DF">
                                <w:pPr>
                                  <w:spacing w:after="0" w:line="240" w:lineRule="auto"/>
                                  <w:jc w:val="center"/>
                                  <w:rPr>
                                    <w:i/>
                                    <w:sz w:val="24"/>
                                  </w:rPr>
                                </w:pPr>
                                <w:r>
                                  <w:rPr>
                                    <w:i/>
                                    <w:sz w:val="24"/>
                                  </w:rPr>
                                  <w:t>Tiếng ồn,</w:t>
                                </w:r>
                              </w:p>
                              <w:p w:rsidR="00BF5D7D" w:rsidRPr="005A3778" w:rsidRDefault="00BF5D7D" w:rsidP="006540DF">
                                <w:pPr>
                                  <w:spacing w:after="0" w:line="240" w:lineRule="auto"/>
                                  <w:jc w:val="center"/>
                                  <w:rPr>
                                    <w:i/>
                                    <w:sz w:val="24"/>
                                  </w:rPr>
                                </w:pPr>
                                <w:r>
                                  <w:rPr>
                                    <w:i/>
                                    <w:sz w:val="24"/>
                                  </w:rPr>
                                  <w:t xml:space="preserve"> 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4" name="Group 254"/>
                        <wpg:cNvGrpSpPr/>
                        <wpg:grpSpPr>
                          <a:xfrm>
                            <a:off x="38100" y="1773857"/>
                            <a:ext cx="1517397" cy="3239489"/>
                            <a:chOff x="38100" y="1011857"/>
                            <a:chExt cx="1517397" cy="3239489"/>
                          </a:xfrm>
                        </wpg:grpSpPr>
                        <wps:wsp>
                          <wps:cNvPr id="46" name="Text Box 46"/>
                          <wps:cNvSpPr txBox="1"/>
                          <wps:spPr>
                            <a:xfrm>
                              <a:off x="38100" y="1011857"/>
                              <a:ext cx="1517397" cy="462130"/>
                            </a:xfrm>
                            <a:prstGeom prst="rect">
                              <a:avLst/>
                            </a:prstGeom>
                            <a:solidFill>
                              <a:sysClr val="window" lastClr="FFFFFF"/>
                            </a:solidFill>
                            <a:ln w="12700">
                              <a:noFill/>
                              <a:prstDash val="lgDash"/>
                            </a:ln>
                          </wps:spPr>
                          <wps:txbx>
                            <w:txbxContent>
                              <w:p w:rsidR="00BF5D7D" w:rsidRPr="002E17E6" w:rsidRDefault="00BF5D7D" w:rsidP="00A877DA">
                                <w:pPr>
                                  <w:spacing w:after="0" w:line="240" w:lineRule="auto"/>
                                  <w:jc w:val="center"/>
                                  <w:rPr>
                                    <w:i/>
                                    <w:sz w:val="24"/>
                                  </w:rPr>
                                </w:pPr>
                                <w:r w:rsidRPr="002E17E6">
                                  <w:rPr>
                                    <w:i/>
                                    <w:sz w:val="24"/>
                                  </w:rPr>
                                  <w:t>Nước giải nhiệt (tuần hoàn sử dụng)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276225" y="3737123"/>
                              <a:ext cx="1091754" cy="514223"/>
                            </a:xfrm>
                            <a:prstGeom prst="rect">
                              <a:avLst/>
                            </a:prstGeom>
                            <a:solidFill>
                              <a:sysClr val="window" lastClr="FFFFFF"/>
                            </a:solidFill>
                            <a:ln w="12700">
                              <a:noFill/>
                              <a:prstDash val="lgDash"/>
                            </a:ln>
                          </wps:spPr>
                          <wps:txbx>
                            <w:txbxContent>
                              <w:p w:rsidR="00BF5D7D" w:rsidRPr="006540DF" w:rsidRDefault="00BF5D7D" w:rsidP="00A877DA">
                                <w:pPr>
                                  <w:spacing w:after="0" w:line="240" w:lineRule="auto"/>
                                  <w:jc w:val="center"/>
                                  <w:rPr>
                                    <w:i/>
                                    <w:sz w:val="24"/>
                                  </w:rPr>
                                </w:pPr>
                                <w:r>
                                  <w:rPr>
                                    <w:i/>
                                    <w:sz w:val="24"/>
                                  </w:rPr>
                                  <w:t>Bao bì, thùng carton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38100" y="2245985"/>
                              <a:ext cx="1517397" cy="365809"/>
                            </a:xfrm>
                            <a:prstGeom prst="rect">
                              <a:avLst/>
                            </a:prstGeom>
                            <a:solidFill>
                              <a:sysClr val="window" lastClr="FFFFFF"/>
                            </a:solidFill>
                            <a:ln w="12700">
                              <a:noFill/>
                              <a:prstDash val="lgDash"/>
                            </a:ln>
                          </wps:spPr>
                          <wps:txbx>
                            <w:txbxContent>
                              <w:p w:rsidR="00BF5D7D" w:rsidRPr="002E17E6" w:rsidRDefault="00BF5D7D" w:rsidP="00A877DA">
                                <w:pPr>
                                  <w:spacing w:after="0" w:line="240" w:lineRule="auto"/>
                                  <w:jc w:val="center"/>
                                  <w:rPr>
                                    <w:i/>
                                    <w:sz w:val="24"/>
                                  </w:rPr>
                                </w:pPr>
                                <w:r>
                                  <w:rPr>
                                    <w:i/>
                                    <w:sz w:val="24"/>
                                  </w:rPr>
                                  <w:t>Giấy in chuyển nhiệt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3" name="Group 253"/>
                        <wpg:cNvGrpSpPr/>
                        <wpg:grpSpPr>
                          <a:xfrm>
                            <a:off x="1466850" y="560183"/>
                            <a:ext cx="4638675" cy="4992051"/>
                            <a:chOff x="9525" y="560183"/>
                            <a:chExt cx="4638675" cy="4992051"/>
                          </a:xfrm>
                        </wpg:grpSpPr>
                        <wpg:grpSp>
                          <wpg:cNvPr id="51" name="Group 51"/>
                          <wpg:cNvGrpSpPr/>
                          <wpg:grpSpPr>
                            <a:xfrm>
                              <a:off x="121681" y="560183"/>
                              <a:ext cx="2297669" cy="4992051"/>
                              <a:chOff x="-401951" y="350885"/>
                              <a:chExt cx="2298673" cy="4993286"/>
                            </a:xfrm>
                          </wpg:grpSpPr>
                          <wps:wsp>
                            <wps:cNvPr id="52" name="Text Box 52"/>
                            <wps:cNvSpPr txBox="1"/>
                            <wps:spPr>
                              <a:xfrm>
                                <a:off x="-401951" y="350885"/>
                                <a:ext cx="2298673" cy="561960"/>
                              </a:xfrm>
                              <a:prstGeom prst="rect">
                                <a:avLst/>
                              </a:prstGeom>
                              <a:solidFill>
                                <a:sysClr val="window" lastClr="FFFFFF"/>
                              </a:solidFill>
                              <a:ln w="19050">
                                <a:solidFill>
                                  <a:prstClr val="black"/>
                                </a:solidFill>
                              </a:ln>
                            </wps:spPr>
                            <wps:txbx>
                              <w:txbxContent>
                                <w:p w:rsidR="00BF5D7D" w:rsidRPr="00374D2E" w:rsidRDefault="00BF5D7D" w:rsidP="00A877DA">
                                  <w:pPr>
                                    <w:spacing w:after="0" w:line="240" w:lineRule="auto"/>
                                    <w:jc w:val="center"/>
                                    <w:rPr>
                                      <w:szCs w:val="26"/>
                                    </w:rPr>
                                  </w:pPr>
                                  <w:r>
                                    <w:rPr>
                                      <w:szCs w:val="26"/>
                                    </w:rPr>
                                    <w:t>Nguyên liệu (</w:t>
                                  </w:r>
                                  <w:r w:rsidRPr="00FD0E9E">
                                    <w:rPr>
                                      <w:szCs w:val="26"/>
                                    </w:rPr>
                                    <w:t>Hạt nhựa nguyên sinh, hạt nhựa màu)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0126" y="1102838"/>
                                <a:ext cx="1485900" cy="352425"/>
                              </a:xfrm>
                              <a:prstGeom prst="rect">
                                <a:avLst/>
                              </a:prstGeom>
                              <a:solidFill>
                                <a:sysClr val="window" lastClr="FFFFFF"/>
                              </a:solidFill>
                              <a:ln w="19050">
                                <a:solidFill>
                                  <a:prstClr val="black"/>
                                </a:solidFill>
                              </a:ln>
                            </wps:spPr>
                            <wps:txbx>
                              <w:txbxContent>
                                <w:p w:rsidR="00BF5D7D" w:rsidRPr="006C6EE5" w:rsidRDefault="00BF5D7D" w:rsidP="00A877DA">
                                  <w:pPr>
                                    <w:spacing w:after="0" w:line="240" w:lineRule="auto"/>
                                    <w:jc w:val="center"/>
                                    <w:rPr>
                                      <w:szCs w:val="26"/>
                                    </w:rPr>
                                  </w:pPr>
                                  <w:r>
                                    <w:rPr>
                                      <w:szCs w:val="26"/>
                                    </w:rPr>
                                    <w:t>Trộn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0126" y="1674678"/>
                                <a:ext cx="1485900" cy="352425"/>
                              </a:xfrm>
                              <a:prstGeom prst="rect">
                                <a:avLst/>
                              </a:prstGeom>
                              <a:solidFill>
                                <a:sysClr val="window" lastClr="FFFFFF"/>
                              </a:solidFill>
                              <a:ln w="19050">
                                <a:solidFill>
                                  <a:prstClr val="black"/>
                                </a:solidFill>
                              </a:ln>
                            </wps:spPr>
                            <wps:txbx>
                              <w:txbxContent>
                                <w:p w:rsidR="00BF5D7D" w:rsidRPr="006C6EE5" w:rsidRDefault="00BF5D7D" w:rsidP="00A877DA">
                                  <w:pPr>
                                    <w:spacing w:after="0" w:line="240" w:lineRule="auto"/>
                                    <w:jc w:val="center"/>
                                    <w:rPr>
                                      <w:szCs w:val="26"/>
                                    </w:rPr>
                                  </w:pPr>
                                  <w:r>
                                    <w:rPr>
                                      <w:szCs w:val="26"/>
                                    </w:rPr>
                                    <w:t>Ép phun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0" y="2247441"/>
                                <a:ext cx="1524000" cy="352425"/>
                              </a:xfrm>
                              <a:prstGeom prst="rect">
                                <a:avLst/>
                              </a:prstGeom>
                              <a:noFill/>
                              <a:ln w="19050">
                                <a:solidFill>
                                  <a:prstClr val="black"/>
                                </a:solidFill>
                                <a:prstDash val="solid"/>
                              </a:ln>
                            </wps:spPr>
                            <wps:txbx>
                              <w:txbxContent>
                                <w:p w:rsidR="00BF5D7D" w:rsidRPr="00884523" w:rsidRDefault="00BF5D7D" w:rsidP="00A877DA">
                                  <w:pPr>
                                    <w:spacing w:after="0" w:line="240" w:lineRule="auto"/>
                                    <w:jc w:val="center"/>
                                    <w:rPr>
                                      <w:szCs w:val="26"/>
                                    </w:rPr>
                                  </w:pPr>
                                  <w:r w:rsidRPr="00FD0E9E">
                                    <w:rPr>
                                      <w:szCs w:val="26"/>
                                    </w:rPr>
                                    <w:t>Cắt rìa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 y="2787267"/>
                                <a:ext cx="1524000" cy="352425"/>
                              </a:xfrm>
                              <a:prstGeom prst="rect">
                                <a:avLst/>
                              </a:prstGeom>
                              <a:solidFill>
                                <a:sysClr val="window" lastClr="FFFFFF"/>
                              </a:solidFill>
                              <a:ln w="19050">
                                <a:solidFill>
                                  <a:prstClr val="black"/>
                                </a:solidFill>
                              </a:ln>
                            </wps:spPr>
                            <wps:txbx>
                              <w:txbxContent>
                                <w:p w:rsidR="00BF5D7D" w:rsidRPr="006C6EE5" w:rsidRDefault="00BF5D7D" w:rsidP="00A877DA">
                                  <w:pPr>
                                    <w:spacing w:after="0" w:line="240" w:lineRule="auto"/>
                                    <w:jc w:val="center"/>
                                    <w:rPr>
                                      <w:szCs w:val="26"/>
                                    </w:rPr>
                                  </w:pPr>
                                  <w:r>
                                    <w:rPr>
                                      <w:szCs w:val="26"/>
                                    </w:rPr>
                                    <w:t>In chuyển nhiệt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 y="3353719"/>
                                <a:ext cx="1485900" cy="352425"/>
                              </a:xfrm>
                              <a:prstGeom prst="rect">
                                <a:avLst/>
                              </a:prstGeom>
                              <a:solidFill>
                                <a:sysClr val="window" lastClr="FFFFFF"/>
                              </a:solidFill>
                              <a:ln w="19050">
                                <a:solidFill>
                                  <a:prstClr val="black"/>
                                </a:solidFill>
                              </a:ln>
                            </wps:spPr>
                            <wps:txbx>
                              <w:txbxContent>
                                <w:p w:rsidR="00BF5D7D" w:rsidRPr="006C6EE5" w:rsidRDefault="00BF5D7D" w:rsidP="00A877DA">
                                  <w:pPr>
                                    <w:spacing w:after="0" w:line="240" w:lineRule="auto"/>
                                    <w:jc w:val="center"/>
                                    <w:rPr>
                                      <w:szCs w:val="26"/>
                                    </w:rPr>
                                  </w:pPr>
                                  <w:r>
                                    <w:rPr>
                                      <w:szCs w:val="26"/>
                                    </w:rPr>
                                    <w:t>Lắp ráp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6" name="Text Box 2946"/>
                            <wps:cNvSpPr txBox="1"/>
                            <wps:spPr>
                              <a:xfrm>
                                <a:off x="0" y="3896395"/>
                                <a:ext cx="1485900" cy="352425"/>
                              </a:xfrm>
                              <a:prstGeom prst="rect">
                                <a:avLst/>
                              </a:prstGeom>
                              <a:solidFill>
                                <a:sysClr val="window" lastClr="FFFFFF"/>
                              </a:solidFill>
                              <a:ln w="19050">
                                <a:solidFill>
                                  <a:prstClr val="black"/>
                                </a:solidFill>
                              </a:ln>
                            </wps:spPr>
                            <wps:txbx>
                              <w:txbxContent>
                                <w:p w:rsidR="00BF5D7D" w:rsidRPr="006C6EE5" w:rsidRDefault="00BF5D7D" w:rsidP="00A877DA">
                                  <w:pPr>
                                    <w:spacing w:after="0" w:line="240" w:lineRule="auto"/>
                                    <w:jc w:val="center"/>
                                    <w:rPr>
                                      <w:szCs w:val="26"/>
                                    </w:rPr>
                                  </w:pPr>
                                  <w:r>
                                    <w:rPr>
                                      <w:szCs w:val="26"/>
                                    </w:rPr>
                                    <w:t>Kiểm 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8" name="Text Box 2948"/>
                            <wps:cNvSpPr txBox="1"/>
                            <wps:spPr>
                              <a:xfrm>
                                <a:off x="0" y="4458335"/>
                                <a:ext cx="1485900" cy="352425"/>
                              </a:xfrm>
                              <a:prstGeom prst="rect">
                                <a:avLst/>
                              </a:prstGeom>
                              <a:solidFill>
                                <a:sysClr val="window" lastClr="FFFFFF"/>
                              </a:solidFill>
                              <a:ln w="19050">
                                <a:solidFill>
                                  <a:prstClr val="black"/>
                                </a:solidFill>
                              </a:ln>
                            </wps:spPr>
                            <wps:txbx>
                              <w:txbxContent>
                                <w:p w:rsidR="00BF5D7D" w:rsidRPr="006C6EE5" w:rsidRDefault="00BF5D7D" w:rsidP="00A877DA">
                                  <w:pPr>
                                    <w:spacing w:after="0" w:line="240" w:lineRule="auto"/>
                                    <w:jc w:val="center"/>
                                    <w:rPr>
                                      <w:szCs w:val="26"/>
                                    </w:rPr>
                                  </w:pPr>
                                  <w:r>
                                    <w:rPr>
                                      <w:szCs w:val="26"/>
                                    </w:rPr>
                                    <w:t>Đóng gói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0" name="Straight Arrow Connector 2950"/>
                            <wps:cNvCnPr/>
                            <wps:spPr>
                              <a:xfrm>
                                <a:off x="721550" y="912845"/>
                                <a:ext cx="0" cy="200025"/>
                              </a:xfrm>
                              <a:prstGeom prst="straightConnector1">
                                <a:avLst/>
                              </a:prstGeom>
                              <a:noFill/>
                              <a:ln w="19050" cap="flat" cmpd="sng" algn="ctr">
                                <a:solidFill>
                                  <a:srgbClr val="4472C4"/>
                                </a:solidFill>
                                <a:prstDash val="solid"/>
                                <a:miter lim="800000"/>
                                <a:tailEnd type="triangle"/>
                              </a:ln>
                              <a:effectLst/>
                            </wps:spPr>
                            <wps:bodyPr/>
                          </wps:wsp>
                          <wps:wsp>
                            <wps:cNvPr id="2951" name="Straight Arrow Connector 2951"/>
                            <wps:cNvCnPr/>
                            <wps:spPr>
                              <a:xfrm>
                                <a:off x="738130" y="1488267"/>
                                <a:ext cx="0" cy="200025"/>
                              </a:xfrm>
                              <a:prstGeom prst="straightConnector1">
                                <a:avLst/>
                              </a:prstGeom>
                              <a:noFill/>
                              <a:ln w="19050" cap="flat" cmpd="sng" algn="ctr">
                                <a:solidFill>
                                  <a:srgbClr val="4472C4"/>
                                </a:solidFill>
                                <a:prstDash val="solid"/>
                                <a:miter lim="800000"/>
                                <a:tailEnd type="triangle"/>
                              </a:ln>
                              <a:effectLst/>
                            </wps:spPr>
                            <wps:bodyPr/>
                          </wps:wsp>
                          <wps:wsp>
                            <wps:cNvPr id="2953" name="Straight Arrow Connector 2953"/>
                            <wps:cNvCnPr/>
                            <wps:spPr>
                              <a:xfrm>
                                <a:off x="737709" y="3139692"/>
                                <a:ext cx="0" cy="200025"/>
                              </a:xfrm>
                              <a:prstGeom prst="straightConnector1">
                                <a:avLst/>
                              </a:prstGeom>
                              <a:noFill/>
                              <a:ln w="19050" cap="flat" cmpd="sng" algn="ctr">
                                <a:solidFill>
                                  <a:srgbClr val="4472C4"/>
                                </a:solidFill>
                                <a:prstDash val="solid"/>
                                <a:miter lim="800000"/>
                                <a:tailEnd type="triangle"/>
                              </a:ln>
                              <a:effectLst/>
                            </wps:spPr>
                            <wps:bodyPr/>
                          </wps:wsp>
                          <wps:wsp>
                            <wps:cNvPr id="2956" name="Straight Arrow Connector 2956"/>
                            <wps:cNvCnPr/>
                            <wps:spPr>
                              <a:xfrm>
                                <a:off x="738130" y="3706149"/>
                                <a:ext cx="0" cy="180975"/>
                              </a:xfrm>
                              <a:prstGeom prst="straightConnector1">
                                <a:avLst/>
                              </a:prstGeom>
                              <a:noFill/>
                              <a:ln w="19050" cap="flat" cmpd="sng" algn="ctr">
                                <a:solidFill>
                                  <a:srgbClr val="4472C4"/>
                                </a:solidFill>
                                <a:prstDash val="solid"/>
                                <a:miter lim="800000"/>
                                <a:tailEnd type="triangle"/>
                              </a:ln>
                              <a:effectLst/>
                            </wps:spPr>
                            <wps:bodyPr/>
                          </wps:wsp>
                          <wps:wsp>
                            <wps:cNvPr id="2957" name="Straight Arrow Connector 2957"/>
                            <wps:cNvCnPr/>
                            <wps:spPr>
                              <a:xfrm>
                                <a:off x="738130" y="4277808"/>
                                <a:ext cx="0" cy="180975"/>
                              </a:xfrm>
                              <a:prstGeom prst="straightConnector1">
                                <a:avLst/>
                              </a:prstGeom>
                              <a:noFill/>
                              <a:ln w="19050" cap="flat" cmpd="sng" algn="ctr">
                                <a:solidFill>
                                  <a:srgbClr val="4472C4"/>
                                </a:solidFill>
                                <a:prstDash val="solid"/>
                                <a:miter lim="800000"/>
                                <a:tailEnd type="triangle"/>
                              </a:ln>
                              <a:effectLst/>
                            </wps:spPr>
                            <wps:bodyPr/>
                          </wps:wsp>
                          <wps:wsp>
                            <wps:cNvPr id="2958" name="Straight Arrow Connector 2958"/>
                            <wps:cNvCnPr/>
                            <wps:spPr>
                              <a:xfrm>
                                <a:off x="727113" y="2588512"/>
                                <a:ext cx="0" cy="200025"/>
                              </a:xfrm>
                              <a:prstGeom prst="straightConnector1">
                                <a:avLst/>
                              </a:prstGeom>
                              <a:noFill/>
                              <a:ln w="19050" cap="flat" cmpd="sng" algn="ctr">
                                <a:solidFill>
                                  <a:srgbClr val="4472C4"/>
                                </a:solidFill>
                                <a:prstDash val="solid"/>
                                <a:miter lim="800000"/>
                                <a:tailEnd type="triangle"/>
                              </a:ln>
                              <a:effectLst/>
                            </wps:spPr>
                            <wps:bodyPr/>
                          </wps:wsp>
                          <wps:wsp>
                            <wps:cNvPr id="2959" name="Straight Arrow Connector 2959"/>
                            <wps:cNvCnPr/>
                            <wps:spPr>
                              <a:xfrm>
                                <a:off x="738130" y="2027103"/>
                                <a:ext cx="0" cy="200025"/>
                              </a:xfrm>
                              <a:prstGeom prst="straightConnector1">
                                <a:avLst/>
                              </a:prstGeom>
                              <a:noFill/>
                              <a:ln w="19050" cap="flat" cmpd="sng" algn="ctr">
                                <a:solidFill>
                                  <a:srgbClr val="4472C4"/>
                                </a:solidFill>
                                <a:prstDash val="solid"/>
                                <a:miter lim="800000"/>
                                <a:tailEnd type="triangle"/>
                              </a:ln>
                              <a:effectLst/>
                            </wps:spPr>
                            <wps:bodyPr/>
                          </wps:wsp>
                          <wps:wsp>
                            <wps:cNvPr id="222" name="Text Box 222"/>
                            <wps:cNvSpPr txBox="1"/>
                            <wps:spPr>
                              <a:xfrm>
                                <a:off x="0" y="4991746"/>
                                <a:ext cx="1485900" cy="352425"/>
                              </a:xfrm>
                              <a:prstGeom prst="rect">
                                <a:avLst/>
                              </a:prstGeom>
                              <a:solidFill>
                                <a:sysClr val="window" lastClr="FFFFFF"/>
                              </a:solidFill>
                              <a:ln w="19050">
                                <a:solidFill>
                                  <a:prstClr val="black"/>
                                </a:solidFill>
                              </a:ln>
                            </wps:spPr>
                            <wps:txbx>
                              <w:txbxContent>
                                <w:p w:rsidR="00BF5D7D" w:rsidRPr="006C6EE5" w:rsidRDefault="00BF5D7D" w:rsidP="00A877DA">
                                  <w:pPr>
                                    <w:spacing w:after="0" w:line="240" w:lineRule="auto"/>
                                    <w:jc w:val="center"/>
                                    <w:rPr>
                                      <w:szCs w:val="26"/>
                                    </w:rPr>
                                  </w:pPr>
                                  <w:r>
                                    <w:rPr>
                                      <w:szCs w:val="26"/>
                                    </w:rPr>
                                    <w:t>Thành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Straight Arrow Connector 223"/>
                            <wps:cNvCnPr/>
                            <wps:spPr>
                              <a:xfrm>
                                <a:off x="754042" y="4810765"/>
                                <a:ext cx="0" cy="180975"/>
                              </a:xfrm>
                              <a:prstGeom prst="straightConnector1">
                                <a:avLst/>
                              </a:prstGeom>
                              <a:noFill/>
                              <a:ln w="19050" cap="flat" cmpd="sng" algn="ctr">
                                <a:solidFill>
                                  <a:srgbClr val="4472C4"/>
                                </a:solidFill>
                                <a:prstDash val="solid"/>
                                <a:miter lim="800000"/>
                                <a:tailEnd type="triangle"/>
                              </a:ln>
                              <a:effectLst/>
                            </wps:spPr>
                            <wps:bodyPr/>
                          </wps:wsp>
                        </wpg:grpSp>
                        <wpg:grpSp>
                          <wpg:cNvPr id="251" name="Group 251"/>
                          <wpg:cNvGrpSpPr/>
                          <wpg:grpSpPr>
                            <a:xfrm>
                              <a:off x="9525" y="1514475"/>
                              <a:ext cx="4638675" cy="3355234"/>
                              <a:chOff x="9525" y="523875"/>
                              <a:chExt cx="4638675" cy="3355234"/>
                            </a:xfrm>
                          </wpg:grpSpPr>
                          <wps:wsp>
                            <wps:cNvPr id="131" name="Straight Arrow Connector 131"/>
                            <wps:cNvCnPr/>
                            <wps:spPr>
                              <a:xfrm>
                                <a:off x="2057400" y="523875"/>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a:off x="9525" y="1076325"/>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2066925" y="1076325"/>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28156" y="3879109"/>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a:off x="2028825" y="3819424"/>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49" name="Straight Arrow Connector 149"/>
                            <wps:cNvCnPr/>
                            <wps:spPr>
                              <a:xfrm>
                                <a:off x="2028825" y="2238375"/>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1999601" y="3266971"/>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a:off x="4364993" y="2367226"/>
                                <a:ext cx="283207"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Arrow Connector 262"/>
                            <wps:cNvCnPr/>
                            <wps:spPr>
                              <a:xfrm>
                                <a:off x="9525" y="2157188"/>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2913" o:spid="_x0000_s1101" style="position:absolute;left:0;text-align:left;margin-left:-15.3pt;margin-top:13.05pt;width:534.95pt;height:393.05pt;z-index:251663360;mso-width-relative:margin;mso-height-relative:margin" coordorigin="381,5601" coordsize="67938,4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">
                <v:group id="Group 255" o:spid="_x0000_s1102" style="position:absolute;left:39624;top:13599;width:28695;height:36407" coordorigin="857,5027" coordsize="28695,3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 Box 2916" o:spid="_x0000_s1103" type="#_x0000_t202" style="position:absolute;left:857;top:5027;width:1672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sD8QA&#10;AADdAAAADwAAAGRycy9kb3ducmV2LnhtbESP0WrCQBRE3wv+w3IF3+rGCKFGVxFBKC3FrvoBl+w1&#10;iWbvhuyq6d93BcHHYWbOMItVbxtxo87XjhVMxgkI4sKZmksFx8P2/QOED8gGG8ek4I88rJaDtwXm&#10;xt1Z020fShEh7HNUUIXQ5lL6oiKLfuxa4uidXGcxRNmV0nR4j3DbyDRJMmmx5rhQYUubiorL/moV&#10;aH0uzl/T8HtJdPo9y36umnek1GjYr+cgAvXhFX62P42CdDbJ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rA/EAAAA3QAAAA8AAAAAAAAAAAAAAAAAmAIAAGRycy9k&#10;b3ducmV2LnhtbFBLBQYAAAAABAAEAPUAAACJAwAAAAA=&#10;" filled="f" stroked="f" strokeweight="1pt">
                    <v:stroke dashstyle="longDash"/>
                    <v:textbox>
                      <w:txbxContent>
                        <w:p w:rsidR="00BF5D7D" w:rsidRPr="00220D9A" w:rsidRDefault="00BF5D7D" w:rsidP="00A877DA">
                          <w:pPr>
                            <w:spacing w:after="0" w:line="240" w:lineRule="auto"/>
                            <w:rPr>
                              <w:i/>
                              <w:sz w:val="22"/>
                            </w:rPr>
                          </w:pPr>
                          <w:r>
                            <w:rPr>
                              <w:i/>
                              <w:sz w:val="22"/>
                            </w:rPr>
                            <w:t>Bụi, CTR, tiếng ồn</w:t>
                          </w:r>
                        </w:p>
                      </w:txbxContent>
                    </v:textbox>
                  </v:shape>
                  <v:shape id="Text Box 212" o:spid="_x0000_s1104" type="#_x0000_t202" style="position:absolute;left:1541;top:10644;width:1281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lWsMA&#10;AADcAAAADwAAAGRycy9kb3ducmV2LnhtbESP0YrCMBRE34X9h3AX9k1TuyDaNYosLIgiGt0PuDTX&#10;ttrclCZq/XsjCD4OM3OGmc47W4srtb5yrGA4SEAQ585UXCj4P/z1xyB8QDZYOyYFd/Iwn330ppgZ&#10;d2NN130oRISwz1BBGUKTSenzkiz6gWuIo3d0rcUQZVtI0+Itwm0t0yQZSYsVx4USG/otKT/vL1aB&#10;1qf8tPoOu3Oi0/VktLlo3pJSX5/d4gdEoC68w6/20ihIhyk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TlWsMAAADcAAAADwAAAAAAAAAAAAAAAACYAgAAZHJzL2Rv&#10;d25yZXYueG1sUEsFBgAAAAAEAAQA9QAAAIgDAAAAAA==&#10;" filled="f" stroked="f" strokeweight="1pt">
                    <v:stroke dashstyle="longDash"/>
                    <v:textbox>
                      <w:txbxContent>
                        <w:p w:rsidR="00BF5D7D" w:rsidRPr="00220D9A" w:rsidRDefault="00BF5D7D" w:rsidP="00A877DA">
                          <w:pPr>
                            <w:spacing w:after="0" w:line="240" w:lineRule="auto"/>
                            <w:rPr>
                              <w:i/>
                              <w:sz w:val="22"/>
                            </w:rPr>
                          </w:pPr>
                          <w:r>
                            <w:rPr>
                              <w:i/>
                              <w:sz w:val="22"/>
                            </w:rPr>
                            <w:t>Mùi, nhiệt dư</w:t>
                          </w:r>
                        </w:p>
                      </w:txbxContent>
                    </v:textbox>
                  </v:shape>
                  <v:shape id="Text Box 145" o:spid="_x0000_s1105" type="#_x0000_t202" style="position:absolute;left:857;top:21820;width:13309;height:5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58QA&#10;AADcAAAADwAAAGRycy9kb3ducmV2LnhtbERPS2vCQBC+C/6HZQq9iG5a6oM0G2mF0vYkPg4ep9kx&#10;m5qdDdmtif++Kwje5uN7TrbsbS3O1PrKsYKnSQKCuHC64lLBfvcxXoDwAVlj7ZgUXMjDMh8OMky1&#10;63hD520oRQxhn6ICE0KTSukLQxb9xDXEkTu61mKIsC2lbrGL4baWz0kykxYrjg0GG1oZKk7bP6tg&#10;/jv6XLifsrNJfTl8r5r1O5qjUo8P/dsriEB9uItv7i8d579M4fpMv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fEAAAA3AAAAA8AAAAAAAAAAAAAAAAAmAIAAGRycy9k&#10;b3ducmV2LnhtbFBLBQYAAAAABAAEAPUAAACJAwAAAAA=&#10;" fillcolor="window" stroked="f" strokeweight="1pt">
                    <v:stroke dashstyle="longDash"/>
                    <v:textbox>
                      <w:txbxContent>
                        <w:p w:rsidR="00BF5D7D" w:rsidRPr="005A3778" w:rsidRDefault="00BF5D7D" w:rsidP="007D163D">
                          <w:pPr>
                            <w:spacing w:after="0" w:line="240" w:lineRule="auto"/>
                            <w:jc w:val="center"/>
                            <w:rPr>
                              <w:i/>
                              <w:sz w:val="24"/>
                            </w:rPr>
                          </w:pPr>
                          <w:r>
                            <w:rPr>
                              <w:i/>
                              <w:sz w:val="24"/>
                            </w:rPr>
                            <w:t>bao bì dính mực in</w:t>
                          </w:r>
                        </w:p>
                      </w:txbxContent>
                    </v:textbox>
                  </v:shape>
                  <v:shape id="Text Box 229" o:spid="_x0000_s1106" type="#_x0000_t202" style="position:absolute;left:1238;top:37911;width:8381;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PsYA&#10;AADcAAAADwAAAGRycy9kb3ducmV2LnhtbESPQWvCQBSE7wX/w/KEXopuzMFqmlVUKNVTqXro8TX7&#10;kk3Nvg3ZrYn/3i0Uehxm5hsmXw+2EVfqfO1YwWyagCAunK65UnA+vU4WIHxA1tg4JgU38rBejR5y&#10;zLTr+YOux1CJCGGfoQITQptJ6QtDFv3UtcTRK11nMUTZVVJ32Ee4bWSaJHNpsea4YLClnaHicvyx&#10;Cp6/n94W7qvqbdLcPg+79n2LplTqcTxsXkAEGsJ/+K+91wrSdAm/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PsYAAADcAAAADwAAAAAAAAAAAAAAAACYAgAAZHJz&#10;L2Rvd25yZXYueG1sUEsFBgAAAAAEAAQA9QAAAIsDAAAAAA==&#10;" fillcolor="window" stroked="f" strokeweight="1pt">
                    <v:stroke dashstyle="longDash"/>
                    <v:textbox>
                      <w:txbxContent>
                        <w:p w:rsidR="00BF5D7D" w:rsidRPr="006540DF" w:rsidRDefault="00BF5D7D" w:rsidP="00A877DA">
                          <w:pPr>
                            <w:spacing w:after="0" w:line="240" w:lineRule="auto"/>
                            <w:jc w:val="center"/>
                            <w:rPr>
                              <w:i/>
                              <w:sz w:val="24"/>
                            </w:rPr>
                          </w:pPr>
                          <w:r>
                            <w:rPr>
                              <w:i/>
                              <w:sz w:val="24"/>
                            </w:rPr>
                            <w:t>CTR</w:t>
                          </w:r>
                        </w:p>
                      </w:txbxContent>
                    </v:textbox>
                  </v:shape>
                  <v:shape id="Text Box 239" o:spid="_x0000_s1107" type="#_x0000_t202" style="position:absolute;left:1238;top:32765;width:8381;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X48UA&#10;AADcAAAADwAAAGRycy9kb3ducmV2LnhtbESPQWsCMRSE74L/ITzBi9SsCtZujaJCqT1JrQePr5vn&#10;ZuvmZdlEd/33jSB4HGbmG2a+bG0prlT7wrGC0TABQZw5XXCu4PDz8TID4QOyxtIxKbiRh+Wi25lj&#10;ql3D33Tdh1xECPsUFZgQqlRKnxmy6IeuIo7eydUWQ5R1LnWNTYTbUo6TZCotFhwXDFa0MZSd9xer&#10;4PVv8Dlzv3ljk/J2/NpUuzWak1L9Xrt6BxGoDc/wo73VCsaTN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dfjxQAAANwAAAAPAAAAAAAAAAAAAAAAAJgCAABkcnMv&#10;ZG93bnJldi54bWxQSwUGAAAAAAQABAD1AAAAigMAAAAA&#10;" fillcolor="window" stroked="f" strokeweight="1pt">
                    <v:stroke dashstyle="longDash"/>
                    <v:textbox>
                      <w:txbxContent>
                        <w:p w:rsidR="00BF5D7D" w:rsidRPr="006540DF" w:rsidRDefault="00BF5D7D" w:rsidP="00A877DA">
                          <w:pPr>
                            <w:spacing w:after="0" w:line="240" w:lineRule="auto"/>
                            <w:jc w:val="center"/>
                            <w:rPr>
                              <w:i/>
                              <w:sz w:val="24"/>
                            </w:rPr>
                          </w:pPr>
                          <w:r>
                            <w:rPr>
                              <w:i/>
                              <w:sz w:val="24"/>
                            </w:rPr>
                            <w:t>Nhựa phế</w:t>
                          </w:r>
                        </w:p>
                      </w:txbxContent>
                    </v:textbox>
                  </v:shape>
                  <v:shape id="Text Box 256" o:spid="_x0000_s1108" type="#_x0000_t202" style="position:absolute;left:13356;top:23337;width:6100;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HecYA&#10;AADcAAAADwAAAGRycy9kb3ducmV2LnhtbESPQWvCQBSE7wX/w/IKvUjdVKpIdBURWorQQ1Sox0f2&#10;NUmbfRt2nyb9991CweMwM98wq83gWnWlEBvPBp4mGSji0tuGKwOn48vjAlQUZIutZzLwQxE269Hd&#10;CnPrey7oepBKJQjHHA3UIl2udSxrchgnviNO3qcPDiXJUGkbsE9w1+ppls21w4bTQo0d7Woqvw8X&#10;Z2CYjSXI87nQr4viff+xHff7r4sxD/fDdglKaJBb+L/9Zg1MZ3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mHecYAAADcAAAADwAAAAAAAAAAAAAAAACYAgAAZHJz&#10;L2Rvd25yZXYueG1sUEsFBgAAAAAEAAQA9QAAAIsDAAAAAA==&#10;" fillcolor="window" strokecolor="black [3213]" strokeweight="1pt">
                    <v:textbox>
                      <w:txbxContent>
                        <w:p w:rsidR="00BF5D7D" w:rsidRPr="006540DF" w:rsidRDefault="00BF5D7D" w:rsidP="00A877DA">
                          <w:pPr>
                            <w:spacing w:after="0" w:line="240" w:lineRule="auto"/>
                            <w:jc w:val="center"/>
                            <w:rPr>
                              <w:i/>
                              <w:sz w:val="24"/>
                            </w:rPr>
                          </w:pPr>
                          <w:r>
                            <w:rPr>
                              <w:i/>
                              <w:sz w:val="24"/>
                            </w:rPr>
                            <w:t>Xay</w:t>
                          </w:r>
                        </w:p>
                      </w:txbxContent>
                    </v:textbox>
                  </v:shape>
                  <v:shape id="Text Box 258" o:spid="_x0000_s1109" type="#_x0000_t202" style="position:absolute;left:21621;top:23660;width:7931;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X2MEA&#10;AADcAAAADwAAAGRycy9kb3ducmV2LnhtbERPy4rCMBTdC/5DuAOzkTFV8EE1igrD6ErUWbi8Ntem&#10;TnNTmoytf28WgsvDec+XrS3FnWpfOFYw6CcgiDOnC84V/J6+v6YgfEDWWDomBQ/ysFx0O3NMtWv4&#10;QPdjyEUMYZ+iAhNClUrpM0MWfd9VxJG7utpiiLDOpa6xieG2lMMkGUuLBccGgxVtDGV/x3+rYHLr&#10;/UzdJW9sUj7Ou021X6O5KvX50a5mIAK14S1+ubdawXAU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Cl9jBAAAA3AAAAA8AAAAAAAAAAAAAAAAAmAIAAGRycy9kb3du&#10;cmV2LnhtbFBLBQYAAAAABAAEAPUAAACGAwAAAAA=&#10;" fillcolor="window" stroked="f" strokeweight="1pt">
                    <v:stroke dashstyle="longDash"/>
                    <v:textbox>
                      <w:txbxContent>
                        <w:p w:rsidR="00BF5D7D" w:rsidRDefault="00BF5D7D" w:rsidP="006540DF">
                          <w:pPr>
                            <w:spacing w:after="0" w:line="240" w:lineRule="auto"/>
                            <w:jc w:val="center"/>
                            <w:rPr>
                              <w:i/>
                              <w:sz w:val="24"/>
                            </w:rPr>
                          </w:pPr>
                          <w:r>
                            <w:rPr>
                              <w:i/>
                              <w:sz w:val="24"/>
                            </w:rPr>
                            <w:t>Tiếng ồn,</w:t>
                          </w:r>
                        </w:p>
                        <w:p w:rsidR="00BF5D7D" w:rsidRPr="005A3778" w:rsidRDefault="00BF5D7D" w:rsidP="006540DF">
                          <w:pPr>
                            <w:spacing w:after="0" w:line="240" w:lineRule="auto"/>
                            <w:jc w:val="center"/>
                            <w:rPr>
                              <w:i/>
                              <w:sz w:val="24"/>
                            </w:rPr>
                          </w:pPr>
                          <w:r>
                            <w:rPr>
                              <w:i/>
                              <w:sz w:val="24"/>
                            </w:rPr>
                            <w:t xml:space="preserve"> bụi</w:t>
                          </w:r>
                        </w:p>
                      </w:txbxContent>
                    </v:textbox>
                  </v:shape>
                </v:group>
                <v:group id="Group 254" o:spid="_x0000_s1110" style="position:absolute;left:381;top:17738;width:15173;height:32395" coordorigin="381,10118" coordsize="15173,3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46" o:spid="_x0000_s1111" type="#_x0000_t202" style="position:absolute;left:381;top:10118;width:15173;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xMUA&#10;AADbAAAADwAAAGRycy9kb3ducmV2LnhtbESPQWvCQBSE7wX/w/KEXopuWkQlZhUVSvVUTHvw+My+&#10;ZNNm34bs1sR/7xYKPQ4z8w2TbQbbiCt1vnas4HmagCAunK65UvD58TpZgvABWWPjmBTcyMNmPXrI&#10;MNWu5xNd81CJCGGfogITQptK6QtDFv3UtcTRK11nMUTZVVJ32Ee4beRLksylxZrjgsGW9oaK7/zH&#10;Klh8Pb0t3aXqbdLczsd9+75DUyr1OB62KxCBhvAf/msftILZHH6/x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T3ExQAAANsAAAAPAAAAAAAAAAAAAAAAAJgCAABkcnMv&#10;ZG93bnJldi54bWxQSwUGAAAAAAQABAD1AAAAigMAAAAA&#10;" fillcolor="window" stroked="f" strokeweight="1pt">
                    <v:stroke dashstyle="longDash"/>
                    <v:textbox>
                      <w:txbxContent>
                        <w:p w:rsidR="00BF5D7D" w:rsidRPr="002E17E6" w:rsidRDefault="00BF5D7D" w:rsidP="00A877DA">
                          <w:pPr>
                            <w:spacing w:after="0" w:line="240" w:lineRule="auto"/>
                            <w:jc w:val="center"/>
                            <w:rPr>
                              <w:i/>
                              <w:sz w:val="24"/>
                            </w:rPr>
                          </w:pPr>
                          <w:r w:rsidRPr="002E17E6">
                            <w:rPr>
                              <w:i/>
                              <w:sz w:val="24"/>
                            </w:rPr>
                            <w:t>Nước giải nhiệt (tuần hoàn sử dụng)</w:t>
                          </w:r>
                        </w:p>
                      </w:txbxContent>
                    </v:textbox>
                  </v:shape>
                  <v:shape id="Text Box 224" o:spid="_x0000_s1112" type="#_x0000_t202" style="position:absolute;left:2762;top:37371;width:10917;height:5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uoMYA&#10;AADcAAAADwAAAGRycy9kb3ducmV2LnhtbESPT2vCQBTE74LfYXlCL0U3DaVK6kZUKK2n4p+Dx9fs&#10;SzZt9m3Ibk389l2h4HGYmd8wy9VgG3GhzteOFTzNEhDEhdM1VwpOx7fpAoQPyBobx6TgSh5W+Xi0&#10;xEy7nvd0OYRKRAj7DBWYENpMSl8YsuhnriWOXuk6iyHKrpK6wz7CbSPTJHmRFmuOCwZb2hoqfg6/&#10;VsH8+/F94b6q3ibN9bzbtp8bNKVSD5Nh/Qoi0BDu4f/2h1aQps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uoMYAAADcAAAADwAAAAAAAAAAAAAAAACYAgAAZHJz&#10;L2Rvd25yZXYueG1sUEsFBgAAAAAEAAQA9QAAAIsDAAAAAA==&#10;" fillcolor="window" stroked="f" strokeweight="1pt">
                    <v:stroke dashstyle="longDash"/>
                    <v:textbox>
                      <w:txbxContent>
                        <w:p w:rsidR="00BF5D7D" w:rsidRPr="006540DF" w:rsidRDefault="00BF5D7D" w:rsidP="00A877DA">
                          <w:pPr>
                            <w:spacing w:after="0" w:line="240" w:lineRule="auto"/>
                            <w:jc w:val="center"/>
                            <w:rPr>
                              <w:i/>
                              <w:sz w:val="24"/>
                            </w:rPr>
                          </w:pPr>
                          <w:r>
                            <w:rPr>
                              <w:i/>
                              <w:sz w:val="24"/>
                            </w:rPr>
                            <w:t>Bao bì, thùng carton</w:t>
                          </w:r>
                        </w:p>
                      </w:txbxContent>
                    </v:textbox>
                  </v:shape>
                  <v:shape id="Text Box 261" o:spid="_x0000_s1113" type="#_x0000_t202" style="position:absolute;left:381;top:22459;width:1517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0+MYA&#10;AADcAAAADwAAAGRycy9kb3ducmV2LnhtbESPQWvCQBSE70L/w/IKvUjdxEOU6CptQNqeRNtDj8/s&#10;M5s2+zZkV5P8e7dQ8DjMzDfMejvYRlyp87VjBeksAUFcOl1zpeDrc/e8BOEDssbGMSkYycN28zBZ&#10;Y65dzwe6HkMlIoR9jgpMCG0upS8NWfQz1xJH7+w6iyHKrpK6wz7CbSPnSZJJizXHBYMtFYbK3+PF&#10;Klj8TN+W7lT1NmnG74+i3b+iOSv19Di8rEAEGsI9/N9+1wrmWQp/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T0+MYAAADcAAAADwAAAAAAAAAAAAAAAACYAgAAZHJz&#10;L2Rvd25yZXYueG1sUEsFBgAAAAAEAAQA9QAAAIsDAAAAAA==&#10;" fillcolor="window" stroked="f" strokeweight="1pt">
                    <v:stroke dashstyle="longDash"/>
                    <v:textbox>
                      <w:txbxContent>
                        <w:p w:rsidR="00BF5D7D" w:rsidRPr="002E17E6" w:rsidRDefault="00BF5D7D" w:rsidP="00A877DA">
                          <w:pPr>
                            <w:spacing w:after="0" w:line="240" w:lineRule="auto"/>
                            <w:jc w:val="center"/>
                            <w:rPr>
                              <w:i/>
                              <w:sz w:val="24"/>
                            </w:rPr>
                          </w:pPr>
                          <w:r>
                            <w:rPr>
                              <w:i/>
                              <w:sz w:val="24"/>
                            </w:rPr>
                            <w:t>Giấy in chuyển nhiệt</w:t>
                          </w:r>
                        </w:p>
                      </w:txbxContent>
                    </v:textbox>
                  </v:shape>
                </v:group>
                <v:group id="Group 253" o:spid="_x0000_s1114" style="position:absolute;left:14668;top:5601;width:46387;height:49921" coordorigin="95,5601" coordsize="46386,49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51" o:spid="_x0000_s1115" style="position:absolute;left:1216;top:5601;width:22977;height:49921" coordorigin="-4019,3508" coordsize="22986,49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52" o:spid="_x0000_s1116" type="#_x0000_t202" style="position:absolute;left:-4019;top:3508;width:2298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9hcMA&#10;AADbAAAADwAAAGRycy9kb3ducmV2LnhtbESP0WrCQBRE3wX/YbmCb2ZTwZKmWaUoQkOhUpsPuGSv&#10;STB7N2a3Sfz7bqHg4zAzZ5hsN5lWDNS7xrKCpygGQVxa3XCloPg+rhIQziNrbC2Tgjs52G3nswxT&#10;bUf+ouHsKxEg7FJUUHvfpVK6siaDLrIdcfAutjfog+wrqXscA9y0ch3Hz9Jgw2Ghxo72NZXX849R&#10;IPWh0Ddsus+EX4oxzwe/+TgptVxMb68gPE3+Ef5vv2sFmz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D9hcMAAADbAAAADwAAAAAAAAAAAAAAAACYAgAAZHJzL2Rv&#10;d25yZXYueG1sUEsFBgAAAAAEAAQA9QAAAIgDAAAAAA==&#10;" fillcolor="window" strokeweight="1.5pt">
                      <v:textbox>
                        <w:txbxContent>
                          <w:p w:rsidR="00BF5D7D" w:rsidRPr="00374D2E" w:rsidRDefault="00BF5D7D" w:rsidP="00A877DA">
                            <w:pPr>
                              <w:spacing w:after="0" w:line="240" w:lineRule="auto"/>
                              <w:jc w:val="center"/>
                              <w:rPr>
                                <w:szCs w:val="26"/>
                              </w:rPr>
                            </w:pPr>
                            <w:r>
                              <w:rPr>
                                <w:szCs w:val="26"/>
                              </w:rPr>
                              <w:t>Nguyên liệu (</w:t>
                            </w:r>
                            <w:r w:rsidRPr="00FD0E9E">
                              <w:rPr>
                                <w:szCs w:val="26"/>
                              </w:rPr>
                              <w:t>Hạt nhựa nguyên sinh, hạt nhựa màu)</w:t>
                            </w:r>
                          </w:p>
                        </w:txbxContent>
                      </v:textbox>
                    </v:shape>
                    <v:shape id="Text Box 53" o:spid="_x0000_s1117" type="#_x0000_t202" style="position:absolute;left:201;top:11028;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YHsMA&#10;AADbAAAADwAAAGRycy9kb3ducmV2LnhtbESP0WrCQBRE3wv9h+UWfKsbW1JidJXSUjAUFGM+4JK9&#10;JsHs3TS7TeLfuwWhj8PMnGHW28m0YqDeNZYVLOYRCOLS6oYrBcXp6zkB4TyyxtYyKbiSg+3m8WGN&#10;qbYjH2nIfSUChF2KCmrvu1RKV9Zk0M1tRxy8s+0N+iD7SuoexwA3rXyJojdpsOGwUGNHHzWVl/zX&#10;KJD6s9A/2HT7hJfFmGWDj78PSs2epvcVCE+T/w/f2zutIH6Fvy/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xYHsMAAADbAAAADwAAAAAAAAAAAAAAAACYAgAAZHJzL2Rv&#10;d25yZXYueG1sUEsFBgAAAAAEAAQA9QAAAIgDAAAAAA==&#10;" fillcolor="window" strokeweight="1.5pt">
                      <v:textbox>
                        <w:txbxContent>
                          <w:p w:rsidR="00BF5D7D" w:rsidRPr="006C6EE5" w:rsidRDefault="00BF5D7D" w:rsidP="00A877DA">
                            <w:pPr>
                              <w:spacing w:after="0" w:line="240" w:lineRule="auto"/>
                              <w:jc w:val="center"/>
                              <w:rPr>
                                <w:szCs w:val="26"/>
                              </w:rPr>
                            </w:pPr>
                            <w:r>
                              <w:rPr>
                                <w:szCs w:val="26"/>
                              </w:rPr>
                              <w:t>Trộn</w:t>
                            </w:r>
                          </w:p>
                        </w:txbxContent>
                      </v:textbox>
                    </v:shape>
                    <v:shape id="Text Box 54" o:spid="_x0000_s1118" type="#_x0000_t202" style="position:absolute;left:201;top:16746;width:1485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AasMA&#10;AADbAAAADwAAAGRycy9kb3ducmV2LnhtbESP0WrCQBRE3wv9h+UWfKsbS1NidJXSUjAUFGM+4JK9&#10;JsHs3TS7TeLfuwWhj8PMnGHW28m0YqDeNZYVLOYRCOLS6oYrBcXp6zkB4TyyxtYyKbiSg+3m8WGN&#10;qbYjH2nIfSUChF2KCmrvu1RKV9Zk0M1tRxy8s+0N+iD7SuoexwA3rXyJojdpsOGwUGNHHzWVl/zX&#10;KJD6s9A/2HT7hJfFmGWDj78PSs2epvcVCE+T/w/f2zutIH6Fvy/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XAasMAAADbAAAADwAAAAAAAAAAAAAAAACYAgAAZHJzL2Rv&#10;d25yZXYueG1sUEsFBgAAAAAEAAQA9QAAAIgDAAAAAA==&#10;" fillcolor="window" strokeweight="1.5pt">
                      <v:textbox>
                        <w:txbxContent>
                          <w:p w:rsidR="00BF5D7D" w:rsidRPr="006C6EE5" w:rsidRDefault="00BF5D7D" w:rsidP="00A877DA">
                            <w:pPr>
                              <w:spacing w:after="0" w:line="240" w:lineRule="auto"/>
                              <w:jc w:val="center"/>
                              <w:rPr>
                                <w:szCs w:val="26"/>
                              </w:rPr>
                            </w:pPr>
                            <w:r>
                              <w:rPr>
                                <w:szCs w:val="26"/>
                              </w:rPr>
                              <w:t>Ép phun</w:t>
                            </w:r>
                          </w:p>
                        </w:txbxContent>
                      </v:textbox>
                    </v:shape>
                    <v:shape id="Text Box 59" o:spid="_x0000_s1119" type="#_x0000_t202" style="position:absolute;top:22474;width:1524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ZQMUA&#10;AADbAAAADwAAAGRycy9kb3ducmV2LnhtbESPQWsCMRSE74L/IbxCb5pVqOjWKEUUitiDq4X29ti8&#10;brbdvKxJqtt/bwShx2FmvmHmy8424kw+1I4VjIYZCOLS6ZorBcfDZjAFESKyxsYxKfijAMtFvzfH&#10;XLsL7+lcxEokCIccFZgY21zKUBqyGIauJU7el/MWY5K+ktrjJcFtI8dZNpEWa04LBltaGSp/il+r&#10;YOPXRX0cGX+a7bYfn6f3w1u7+1bq8aF7eQYRqYv/4Xv7VSt4msH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ZlAxQAAANsAAAAPAAAAAAAAAAAAAAAAAJgCAABkcnMv&#10;ZG93bnJldi54bWxQSwUGAAAAAAQABAD1AAAAigMAAAAA&#10;" filled="f" strokeweight="1.5pt">
                      <v:textbox>
                        <w:txbxContent>
                          <w:p w:rsidR="00BF5D7D" w:rsidRPr="00884523" w:rsidRDefault="00BF5D7D" w:rsidP="00A877DA">
                            <w:pPr>
                              <w:spacing w:after="0" w:line="240" w:lineRule="auto"/>
                              <w:jc w:val="center"/>
                              <w:rPr>
                                <w:szCs w:val="26"/>
                              </w:rPr>
                            </w:pPr>
                            <w:r w:rsidRPr="00FD0E9E">
                              <w:rPr>
                                <w:szCs w:val="26"/>
                              </w:rPr>
                              <w:t>Cắt rìa</w:t>
                            </w:r>
                          </w:p>
                        </w:txbxContent>
                      </v:textbox>
                    </v:shape>
                    <v:shape id="Text Box 60" o:spid="_x0000_s1120" type="#_x0000_t202" style="position:absolute;top:27872;width:1523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M1MAA&#10;AADbAAAADwAAAGRycy9kb3ducmV2LnhtbERP3WrCMBS+H/gO4Qi7m6mDla4aRRzCRJhM+wCH5tgW&#10;m5OaxLZ7e3Mx8PLj+1+uR9OKnpxvLCuYzxIQxKXVDVcKivPuLQPhA7LG1jIp+CMP69XkZYm5tgP/&#10;Un8KlYgh7HNUUIfQ5VL6siaDfmY74shdrDMYInSV1A6HGG5a+Z4kqTTYcGyosaNtTeX1dDcKpP4q&#10;9A2b7ifjz2LY7/vwcTgq9TodNwsQgcbwFP+7v7WCNK6PX+I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IM1MAAAADbAAAADwAAAAAAAAAAAAAAAACYAgAAZHJzL2Rvd25y&#10;ZXYueG1sUEsFBgAAAAAEAAQA9QAAAIUDAAAAAA==&#10;" fillcolor="window" strokeweight="1.5pt">
                      <v:textbox>
                        <w:txbxContent>
                          <w:p w:rsidR="00BF5D7D" w:rsidRPr="006C6EE5" w:rsidRDefault="00BF5D7D" w:rsidP="00A877DA">
                            <w:pPr>
                              <w:spacing w:after="0" w:line="240" w:lineRule="auto"/>
                              <w:jc w:val="center"/>
                              <w:rPr>
                                <w:szCs w:val="26"/>
                              </w:rPr>
                            </w:pPr>
                            <w:r>
                              <w:rPr>
                                <w:szCs w:val="26"/>
                              </w:rPr>
                              <w:t>In chuyển nhiệt</w:t>
                            </w:r>
                          </w:p>
                        </w:txbxContent>
                      </v:textbox>
                    </v:shape>
                    <v:shape id="Text Box 63" o:spid="_x0000_s1121" type="#_x0000_t202" style="position:absolute;top:33537;width:1485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So8IA&#10;AADbAAAADwAAAGRycy9kb3ducmV2LnhtbESP0YrCMBRE3xf8h3AF39ZURdFqFFEEZWGX1X7Apbm2&#10;xeamNrGtf78RhH0cZuYMs9p0phQN1a6wrGA0jEAQp1YXnClILofPOQjnkTWWlknBkxxs1r2PFcba&#10;tvxLzdlnIkDYxagg976KpXRpTgbd0FbEwbva2qAPss6krrENcFPKcRTNpMGCw0KOFe1ySm/nh1Eg&#10;9T7Rdyyq7zkvkvZ0avz060epQb/bLkF46vx/+N0+agWz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JKjwgAAANsAAAAPAAAAAAAAAAAAAAAAAJgCAABkcnMvZG93&#10;bnJldi54bWxQSwUGAAAAAAQABAD1AAAAhwMAAAAA&#10;" fillcolor="window" strokeweight="1.5pt">
                      <v:textbox>
                        <w:txbxContent>
                          <w:p w:rsidR="00BF5D7D" w:rsidRPr="006C6EE5" w:rsidRDefault="00BF5D7D" w:rsidP="00A877DA">
                            <w:pPr>
                              <w:spacing w:after="0" w:line="240" w:lineRule="auto"/>
                              <w:jc w:val="center"/>
                              <w:rPr>
                                <w:szCs w:val="26"/>
                              </w:rPr>
                            </w:pPr>
                            <w:r>
                              <w:rPr>
                                <w:szCs w:val="26"/>
                              </w:rPr>
                              <w:t>Lắp ráp</w:t>
                            </w:r>
                          </w:p>
                        </w:txbxContent>
                      </v:textbox>
                    </v:shape>
                    <v:shape id="Text Box 2946" o:spid="_x0000_s1122" type="#_x0000_t202" style="position:absolute;top:38963;width:1485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u58QA&#10;AADdAAAADwAAAGRycy9kb3ducmV2LnhtbESP0YrCMBRE3wX/IVxh39ZUcUWrUWRFWBFW1H7Apbm2&#10;xeam28S2+/dGEHwcZuYMs1x3phQN1a6wrGA0jEAQp1YXnClILrvPGQjnkTWWlknBPzlYr/q9Jcba&#10;tnyi5uwzESDsYlSQe1/FUro0J4NuaCvi4F1tbdAHWWdS19gGuCnlOIqm0mDBYSHHir5zSm/nu1Eg&#10;9TbRf1hUvzOeJ+1+3/ivw1Gpj0G3WYDw1Pl3+NX+0QrG88kU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LufEAAAA3QAAAA8AAAAAAAAAAAAAAAAAmAIAAGRycy9k&#10;b3ducmV2LnhtbFBLBQYAAAAABAAEAPUAAACJAwAAAAA=&#10;" fillcolor="window" strokeweight="1.5pt">
                      <v:textbox>
                        <w:txbxContent>
                          <w:p w:rsidR="00BF5D7D" w:rsidRPr="006C6EE5" w:rsidRDefault="00BF5D7D" w:rsidP="00A877DA">
                            <w:pPr>
                              <w:spacing w:after="0" w:line="240" w:lineRule="auto"/>
                              <w:jc w:val="center"/>
                              <w:rPr>
                                <w:szCs w:val="26"/>
                              </w:rPr>
                            </w:pPr>
                            <w:r>
                              <w:rPr>
                                <w:szCs w:val="26"/>
                              </w:rPr>
                              <w:t>Kiểm tra</w:t>
                            </w:r>
                          </w:p>
                        </w:txbxContent>
                      </v:textbox>
                    </v:shape>
                    <v:shape id="Text Box 2948" o:spid="_x0000_s1123" type="#_x0000_t202" style="position:absolute;top:44583;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fDsIA&#10;AADdAAAADwAAAGRycy9kb3ducmV2LnhtbERP3WqDMBS+H/Qdwhnsbo2TbqhrWkpHYVLYmPMBDuZU&#10;pebEmkzd2zcXhV5+fP/r7Ww6MdLgWssKXpYRCOLK6pZrBeXv4TkB4Tyyxs4yKfgnB9vN4mGNmbYT&#10;/9BY+FqEEHYZKmi87zMpXdWQQbe0PXHgTnYw6AMcaqkHnEK46WQcRW/SYMuhocGe9g1V5+LPKJD6&#10;o9QXbPuvhNNyyvPRvx6/lXp6nHfvIDzN/i6+uT+1gjhdhbnhTXg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x8OwgAAAN0AAAAPAAAAAAAAAAAAAAAAAJgCAABkcnMvZG93&#10;bnJldi54bWxQSwUGAAAAAAQABAD1AAAAhwMAAAAA&#10;" fillcolor="window" strokeweight="1.5pt">
                      <v:textbox>
                        <w:txbxContent>
                          <w:p w:rsidR="00BF5D7D" w:rsidRPr="006C6EE5" w:rsidRDefault="00BF5D7D" w:rsidP="00A877DA">
                            <w:pPr>
                              <w:spacing w:after="0" w:line="240" w:lineRule="auto"/>
                              <w:jc w:val="center"/>
                              <w:rPr>
                                <w:szCs w:val="26"/>
                              </w:rPr>
                            </w:pPr>
                            <w:r>
                              <w:rPr>
                                <w:szCs w:val="26"/>
                              </w:rPr>
                              <w:t>Đóng gói</w:t>
                            </w:r>
                          </w:p>
                        </w:txbxContent>
                      </v:textbox>
                    </v:shape>
                    <v:shape id="Straight Arrow Connector 2950" o:spid="_x0000_s1124" type="#_x0000_t32" style="position:absolute;left:7215;top:9128;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n2ncEAAADdAAAADwAAAGRycy9kb3ducmV2LnhtbERPPW/CMBDdkfofrKvUDZwilZaAQZQK&#10;xBqomI/4iAPxOY0NCfx6PFRifHrf03lnK3GlxpeOFbwPEhDEudMlFwp+d6v+FwgfkDVWjknBjTzM&#10;Zy+9KabatZzRdRsKEUPYp6jAhFCnUvrckEU/cDVx5I6usRgibAqpG2xjuK3kMElG0mLJscFgTUtD&#10;+Xl7sQqy/cndf5br7s/Vi8+sPUhz/pZKvb12iwmIQF14iv/dG61gOP6I++Ob+AT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fadwQAAAN0AAAAPAAAAAAAAAAAAAAAA&#10;AKECAABkcnMvZG93bnJldi54bWxQSwUGAAAAAAQABAD5AAAAjwMAAAAA&#10;" strokecolor="#4472c4" strokeweight="1.5pt">
                      <v:stroke endarrow="block" joinstyle="miter"/>
                    </v:shape>
                    <v:shape id="Straight Arrow Connector 2951" o:spid="_x0000_s1125" type="#_x0000_t32" style="position:absolute;left:7381;top:14882;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TBsUAAADdAAAADwAAAGRycy9kb3ducmV2LnhtbESPwW7CMBBE75X4B2uRuIEDUoGmGARU&#10;rbiGop638RIH4nWIDQl8fV2pUo+jmXmjWaw6W4kbNb50rGA8SkAQ506XXCg4fL4P5yB8QNZYOSYF&#10;d/KwWvaeFphq13JGt30oRISwT1GBCaFOpfS5IYt+5Gri6B1dYzFE2RRSN9hGuK3kJEmm0mLJccFg&#10;TVtD+Xl/tQqyr5N7vG0/uour17Os/ZbmvJFKDfrd+hVEoC78h//aO61g8vI8ht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VTBsUAAADdAAAADwAAAAAAAAAA&#10;AAAAAAChAgAAZHJzL2Rvd25yZXYueG1sUEsFBgAAAAAEAAQA+QAAAJMDAAAAAA==&#10;" strokecolor="#4472c4" strokeweight="1.5pt">
                      <v:stroke endarrow="block" joinstyle="miter"/>
                    </v:shape>
                    <v:shape id="Straight Arrow Connector 2953" o:spid="_x0000_s1126" type="#_x0000_t32" style="position:absolute;left:7377;top:31396;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o6sUAAADdAAAADwAAAGRycy9kb3ducmV2LnhtbESPwW7CMBBE75X4B2uRuBUHqpY2YBAF&#10;gXoNVD0v8RIH4nWIDUn5+rpSpR5HM/NGM1t0thI3anzpWMFomIAgzp0uuVDwud88voLwAVlj5ZgU&#10;fJOHxbz3MMNUu5Yzuu1CISKEfYoKTAh1KqXPDVn0Q1cTR+/oGoshyqaQusE2wm0lx0nyIi2WHBcM&#10;1rQylJ93V6sg+zq5+3q17S6uXk6y9iDN+V0qNeh3yymIQF34D/+1P7SC8dvzE/y+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to6sUAAADdAAAADwAAAAAAAAAA&#10;AAAAAAChAgAAZHJzL2Rvd25yZXYueG1sUEsFBgAAAAAEAAQA+QAAAJMDAAAAAA==&#10;" strokecolor="#4472c4" strokeweight="1.5pt">
                      <v:stroke endarrow="block" joinstyle="miter"/>
                    </v:shape>
                    <v:shape id="Straight Arrow Connector 2956" o:spid="_x0000_s1127" type="#_x0000_t32" style="position:absolute;left:7381;top:37061;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LcsUAAADdAAAADwAAAGRycy9kb3ducmV2LnhtbESPwW7CMBBE75X4B2uRuBEHJKAEDAKq&#10;ol5DK85LvI1T4nUauyT06+tKlXoczcwbzXrb21rcqPWVYwWTJAVBXDhdcang7fV5/AjCB2SNtWNS&#10;cCcP283gYY2Zdh3ndDuFUkQI+wwVmBCaTEpfGLLoE9cQR+/dtRZDlG0pdYtdhNtaTtN0Li1WHBcM&#10;NnQwVFxPX1ZBfv5w30+HY//pmt0i7y7SXPdSqdGw361ABOrDf/iv/aIVTJez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zLcsUAAADdAAAADwAAAAAAAAAA&#10;AAAAAAChAgAAZHJzL2Rvd25yZXYueG1sUEsFBgAAAAAEAAQA+QAAAJMDAAAAAA==&#10;" strokecolor="#4472c4" strokeweight="1.5pt">
                      <v:stroke endarrow="block" joinstyle="miter"/>
                    </v:shape>
                    <v:shape id="Straight Arrow Connector 2957" o:spid="_x0000_s1128" type="#_x0000_t32" style="position:absolute;left:7381;top:42778;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Bu6cUAAADdAAAADwAAAGRycy9kb3ducmV2LnhtbESPwW7CMBBE75X6D9ZW4tY4RaKUgEEU&#10;RMU1UHFe4m2cEq9DbEjar6+RkHoczcwbzWzR21pcqfWVYwUvSQqCuHC64lLB537z/AbCB2SNtWNS&#10;8EMeFvPHhxlm2nWc03UXShEh7DNUYEJoMil9YciiT1xDHL0v11oMUbal1C12EW5rOUzTV2mx4rhg&#10;sKGVoeK0u1gF+eHb/a5XH/3ZNctx3h2lOb1LpQZP/XIKIlAf/sP39lYrGE5GY7i9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Bu6cUAAADdAAAADwAAAAAAAAAA&#10;AAAAAAChAgAAZHJzL2Rvd25yZXYueG1sUEsFBgAAAAAEAAQA+QAAAJMDAAAAAA==&#10;" strokecolor="#4472c4" strokeweight="1.5pt">
                      <v:stroke endarrow="block" joinstyle="miter"/>
                    </v:shape>
                    <v:shape id="Straight Arrow Connector 2958" o:spid="_x0000_s1129" type="#_x0000_t32" style="position:absolute;left:7271;top:2588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m8EAAADdAAAADwAAAGRycy9kb3ducmV2LnhtbERPPW/CMBDdkfofrKvUDZwilZaAQZQK&#10;xBqomI/4iAPxOY0NCfx6PFRifHrf03lnK3GlxpeOFbwPEhDEudMlFwp+d6v+FwgfkDVWjknBjTzM&#10;Zy+9KabatZzRdRsKEUPYp6jAhFCnUvrckEU/cDVx5I6usRgibAqpG2xjuK3kMElG0mLJscFgTUtD&#10;+Xl7sQqy/cndf5br7s/Vi8+sPUhz/pZKvb12iwmIQF14iv/dG61gOP6Ic+Ob+AT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7/qbwQAAAN0AAAAPAAAAAAAAAAAAAAAA&#10;AKECAABkcnMvZG93bnJldi54bWxQSwUGAAAAAAQABAD5AAAAjwMAAAAA&#10;" strokecolor="#4472c4" strokeweight="1.5pt">
                      <v:stroke endarrow="block" joinstyle="miter"/>
                    </v:shape>
                    <v:shape id="Straight Arrow Connector 2959" o:spid="_x0000_s1130" type="#_x0000_t32" style="position:absolute;left:7381;top:20271;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fAMUAAADdAAAADwAAAGRycy9kb3ducmV2LnhtbESPzW7CMBCE75V4B2uRuIEDUvlJMQio&#10;WnENRT1v420ciNchNiTw9HWlSj2OZuYbzXLd2UrcqPGlYwXjUQKCOHe65ELB8eNtOAfhA7LGyjEp&#10;uJOH9ar3tMRUu5Yzuh1CISKEfYoKTAh1KqXPDVn0I1cTR+/bNRZDlE0hdYNthNtKTpJkKi2WHBcM&#10;1rQzlJ8PV6sg+zy5x+vuvbu4ejPL2i9pzlup1KDfbV5ABOrCf/ivvdcKJovnB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NfAMUAAADdAAAADwAAAAAAAAAA&#10;AAAAAAChAgAAZHJzL2Rvd25yZXYueG1sUEsFBgAAAAAEAAQA+QAAAJMDAAAAAA==&#10;" strokecolor="#4472c4" strokeweight="1.5pt">
                      <v:stroke endarrow="block" joinstyle="miter"/>
                    </v:shape>
                    <v:shape id="Text Box 222" o:spid="_x0000_s1131" type="#_x0000_t202" style="position:absolute;top:49917;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MRcIA&#10;AADcAAAADwAAAGRycy9kb3ducmV2LnhtbESP0YrCMBRE3wX/IVxh3zS1oGjXKIuyoAiK2g+4NHfb&#10;ss1NbbJt9++NIPg4zMwZZrXpTSVaalxpWcF0EoEgzqwuOVeQ3r7HCxDOI2usLJOCf3KwWQ8HK0y0&#10;7fhC7dXnIkDYJaig8L5OpHRZQQbdxNbEwfuxjUEfZJNL3WAX4KaScRTNpcGSw0KBNW0Lyn6vf0aB&#10;1LtU37GsTwtept3h0PrZ8azUx6j/+gThqffv8Ku91wriOIb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kxFwgAAANwAAAAPAAAAAAAAAAAAAAAAAJgCAABkcnMvZG93&#10;bnJldi54bWxQSwUGAAAAAAQABAD1AAAAhwMAAAAA&#10;" fillcolor="window" strokeweight="1.5pt">
                      <v:textbox>
                        <w:txbxContent>
                          <w:p w:rsidR="00BF5D7D" w:rsidRPr="006C6EE5" w:rsidRDefault="00BF5D7D" w:rsidP="00A877DA">
                            <w:pPr>
                              <w:spacing w:after="0" w:line="240" w:lineRule="auto"/>
                              <w:jc w:val="center"/>
                              <w:rPr>
                                <w:szCs w:val="26"/>
                              </w:rPr>
                            </w:pPr>
                            <w:r>
                              <w:rPr>
                                <w:szCs w:val="26"/>
                              </w:rPr>
                              <w:t>Thành phẩm</w:t>
                            </w:r>
                          </w:p>
                        </w:txbxContent>
                      </v:textbox>
                    </v:shape>
                    <v:shape id="Straight Arrow Connector 223" o:spid="_x0000_s1132" type="#_x0000_t32" style="position:absolute;left:7540;top:48107;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2H8QAAADcAAAADwAAAGRycy9kb3ducmV2LnhtbESPzW7CMBCE70i8g7VIvRWHVCooYBA/&#10;atVraMV5iZc4EK9D7JK0T18jVeI4mplvNItVb2txo9ZXjhVMxgkI4sLpiksFX59vzzMQPiBrrB2T&#10;gh/ysFoOBwvMtOs4p9s+lCJC2GeowITQZFL6wpBFP3YNcfROrrUYomxLqVvsItzWMk2SV2mx4rhg&#10;sKGtoeKy/7YK8sPZ/e627/3VNetp3h2luWykUk+jfj0HEagPj/B/+0MrSNMXuJ+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3YfxAAAANwAAAAPAAAAAAAAAAAA&#10;AAAAAKECAABkcnMvZG93bnJldi54bWxQSwUGAAAAAAQABAD5AAAAkgMAAAAA&#10;" strokecolor="#4472c4" strokeweight="1.5pt">
                      <v:stroke endarrow="block" joinstyle="miter"/>
                    </v:shape>
                  </v:group>
                  <v:group id="Group 251" o:spid="_x0000_s1133" style="position:absolute;left:95;top:15144;width:46387;height:33553" coordorigin="95,5238" coordsize="46386,3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Straight Arrow Connector 131" o:spid="_x0000_s1134" type="#_x0000_t32" style="position:absolute;left:20574;top:5238;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ulMMAAADcAAAADwAAAGRycy9kb3ducmV2LnhtbESPQWvCQBCF74X+h2UEb3UThSLRVRKh&#10;0KPG4nnMTpPU7GzY3Wrir3cLQm8zvPe+ebPeDqYTV3K+tawgnSUgiCurW64VfB0/3pYgfEDW2Fkm&#10;BSN52G5eX9aYaXvjA13LUIsIYZ+hgiaEPpPSVw0Z9DPbE0ft2zqDIa6ultrhLcJNJ+dJ8i4Nthwv&#10;NNjTrqHqUv6aSFlW9YnOP8Vun9zt6KmY565QajoZ8hWIQEP4Nz/TnzrWX6Tw90yc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nLpTDAAAA3AAAAA8AAAAAAAAAAAAA&#10;AAAAoQIAAGRycy9kb3ducmV2LnhtbFBLBQYAAAAABAAEAPkAAACRAwAAAAA=&#10;" strokecolor="black [3213]" strokeweight=".5pt">
                      <v:stroke dashstyle="dashDot" endarrow="block" joinstyle="miter"/>
                    </v:shape>
                    <v:shape id="Straight Arrow Connector 133" o:spid="_x0000_s1135" type="#_x0000_t32" style="position:absolute;left:95;top:10763;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VeMEAAADcAAAADwAAAGRycy9kb3ducmV2LnhtbESPQYvCMBCF74L/IYzgTdNVEKlGsYLg&#10;0VXxPDZjW7eZlCRq9ddvBMHbDO+9b97Ml62pxZ2crywr+BkmIIhzqysuFBwPm8EUhA/IGmvLpOBJ&#10;HpaLbmeOqbYP/qX7PhQiQtinqKAMoUml9HlJBv3QNsRRu1hnMMTVFVI7fES4qeUoSSbSYMXxQokN&#10;rUvK//Y3EynTvDjR+Zqtd8nLPj1lo5XLlOr32tUMRKA2fM2f9FbH+uMxvJ+JE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RV4wQAAANwAAAAPAAAAAAAAAAAAAAAA&#10;AKECAABkcnMvZG93bnJldi54bWxQSwUGAAAAAAQABAD5AAAAjwMAAAAA&#10;" strokecolor="black [3213]" strokeweight=".5pt">
                      <v:stroke dashstyle="dashDot" endarrow="block" joinstyle="miter"/>
                    </v:shape>
                    <v:shape id="Straight Arrow Connector 134" o:spid="_x0000_s1136" type="#_x0000_t32" style="position:absolute;left:20669;top:10763;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NDMMAAADcAAAADwAAAGRycy9kb3ducmV2LnhtbESPQWvCQBCF7wX/wzJCb3WjLUWiqyQB&#10;wWNrpedpdkyi2dmwu5qkv75bELzN8N775s16O5hW3Mj5xrKC+SwBQVxa3XCl4Pi1e1mC8AFZY2uZ&#10;FIzkYbuZPK0x1bbnT7odQiUihH2KCuoQulRKX9Zk0M9sRxy1k3UGQ1xdJbXDPsJNKxdJ8i4NNhwv&#10;1NhRUVN5OVxNpCzL6pt+znnxkfza0VO+yFyu1PN0yFYgAg3hYb6n9zrWf32D/2fiBH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QjQzDAAAA3AAAAA8AAAAAAAAAAAAA&#10;AAAAoQIAAGRycy9kb3ducmV2LnhtbFBLBQYAAAAABAAEAPkAAACRAwAAAAA=&#10;" strokecolor="black [3213]" strokeweight=".5pt">
                      <v:stroke dashstyle="dashDot" endarrow="block" joinstyle="miter"/>
                    </v:shape>
                    <v:shape id="Straight Arrow Connector 142" o:spid="_x0000_s1137" type="#_x0000_t32" style="position:absolute;left:281;top:38791;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DnsMAAADcAAAADwAAAGRycy9kb3ducmV2LnhtbESPQWvCQBCF74X+h2UEb3VjkBLSbMQI&#10;hR41lp6n2WkSzc6G3a1Gf71bEHqb4b33zZtiPZlBnMn53rKC5SIBQdxY3XOr4PPw/pKB8AFZ42CZ&#10;FFzJw7p8fiow1/bCezrXoRURwj5HBV0IYy6lbzoy6Bd2JI7aj3UGQ1xdK7XDS4SbQaZJ8ioN9hwv&#10;dDjStqPmVP+aSMma9ou+j9V2l9zs1VOVblyl1Hw2bd5ABJrCv/mR/tCx/iqFv2fiBL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w57DAAAA3AAAAA8AAAAAAAAAAAAA&#10;AAAAoQIAAGRycy9kb3ducmV2LnhtbFBLBQYAAAAABAAEAPkAAACRAwAAAAA=&#10;" strokecolor="black [3213]" strokeweight=".5pt">
                      <v:stroke dashstyle="dashDot" endarrow="block" joinstyle="miter"/>
                    </v:shape>
                    <v:shape id="Straight Arrow Connector 144" o:spid="_x0000_s1138" type="#_x0000_t32" style="position:absolute;left:20288;top:38194;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ccEAAADcAAAADwAAAGRycy9kb3ducmV2LnhtbESPQYvCMBCF74L/IYzgTdMVEalGsYLg&#10;0VXxPDZjW7eZlCRq9ddvBMHbDO+9b97Ml62pxZ2crywr+BkmIIhzqysuFBwPm8EUhA/IGmvLpOBJ&#10;HpaLbmeOqbYP/qX7PhQiQtinqKAMoUml9HlJBv3QNsRRu1hnMMTVFVI7fES4qeUoSSbSYMXxQokN&#10;rUvK//Y3EynTvDjR+Zqtd8nLPj1lo5XLlOr32tUMRKA2fM2f9FbH+uMxvJ+JE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v5xwQAAANwAAAAPAAAAAAAAAAAAAAAA&#10;AKECAABkcnMvZG93bnJldi54bWxQSwUGAAAAAAQABAD5AAAAjwMAAAAA&#10;" strokecolor="black [3213]" strokeweight=".5pt">
                      <v:stroke dashstyle="dashDot" endarrow="block" joinstyle="miter"/>
                    </v:shape>
                    <v:shape id="Straight Arrow Connector 149" o:spid="_x0000_s1139" type="#_x0000_t32" style="position:absolute;left:20288;top:22383;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dR78QAAADcAAAADwAAAGRycy9kb3ducmV2LnhtbESPzWrDMBCE74W+g9hCb7XcUELiRglx&#10;oNBj44Sct9bWdmutjKT6J08fBQK57TIz386uNqNpRU/ON5YVvCYpCOLS6oYrBcfDx8sChA/IGlvL&#10;pGAiD5v148MKM20H3lNfhEpECPsMFdQhdJmUvqzJoE9sRxy1H+sMhri6SmqHQ4SbVs7SdC4NNhwv&#10;1NjRrqbyr/g3kbIoqxN9/+a7r/RsJ0/5bOtypZ6fxu07iEBjuJtv6U8d678t4fpMnEC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1HvxAAAANwAAAAPAAAAAAAAAAAA&#10;AAAAAKECAABkcnMvZG93bnJldi54bWxQSwUGAAAAAAQABAD5AAAAkgMAAAAA&#10;" strokecolor="black [3213]" strokeweight=".5pt">
                      <v:stroke dashstyle="dashDot" endarrow="block" joinstyle="miter"/>
                    </v:shape>
                    <v:shape id="Straight Arrow Connector 151" o:spid="_x0000_s1140" type="#_x0000_t32" style="position:absolute;left:19996;top:32669;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LNMMAAADcAAAADwAAAGRycy9kb3ducmV2LnhtbESPQWvCQBCF74X+h2UEb3UTwSLRVRKh&#10;0KPG4nnMTpPU7GzY3Wrir3cLQm8zvPe+ebPeDqYTV3K+tawgnSUgiCurW64VfB0/3pYgfEDW2Fkm&#10;BSN52G5eX9aYaXvjA13LUIsIYZ+hgiaEPpPSVw0Z9DPbE0ft2zqDIa6ultrhLcJNJ+dJ8i4Nthwv&#10;NNjTrqHqUv6aSFlW9YnOP8Vun9zt6KmY565QajoZ8hWIQEP4Nz/TnzrWX6Tw90yc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4yzTDAAAA3AAAAA8AAAAAAAAAAAAA&#10;AAAAoQIAAGRycy9kb3ducmV2LnhtbFBLBQYAAAAABAAEAPkAAACRAwAAAAA=&#10;" strokecolor="black [3213]" strokeweight=".5pt">
                      <v:stroke dashstyle="dashDot" endarrow="block" joinstyle="miter"/>
                    </v:shape>
                    <v:shape id="Straight Arrow Connector 257" o:spid="_x0000_s1141" type="#_x0000_t32" style="position:absolute;left:43649;top:23672;width:2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Xp8MAAADcAAAADwAAAGRycy9kb3ducmV2LnhtbESPS2vDMBCE74H+B7GF3hK5hjbBjRJi&#10;QyDH5kHPW2trO7FWRlL96K+PCoUeh5n5hllvR9OKnpxvLCt4XiQgiEurG64UXM77+QqED8gaW8uk&#10;YCIP283DbI2ZtgMfqT+FSkQI+wwV1CF0mZS+rMmgX9iOOHpf1hkMUbpKaodDhJtWpknyKg02HBdq&#10;7Kioqbydvk2krMrqgz6vefGe/NjJU57uXK7U0+O4ewMRaAz/4b/2QStIX5bwey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l6fDAAAA3AAAAA8AAAAAAAAAAAAA&#10;AAAAoQIAAGRycy9kb3ducmV2LnhtbFBLBQYAAAAABAAEAPkAAACRAwAAAAA=&#10;" strokecolor="black [3213]" strokeweight=".5pt">
                      <v:stroke dashstyle="dashDot" endarrow="block" joinstyle="miter"/>
                    </v:shape>
                    <v:shape id="Straight Arrow Connector 262" o:spid="_x0000_s1142" type="#_x0000_t32" style="position:absolute;left:95;top:21571;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gsIAAADcAAAADwAAAGRycy9kb3ducmV2LnhtbESPT4vCMBTE7wt+h/AEb2tqDyJdo7QF&#10;waN/lj2/bZ5ttXkpSdS6n34jCB6HmfkNs1wPphM3cr61rGA2TUAQV1a3XCv4Pm4+FyB8QNbYWSYF&#10;D/KwXo0+lphpe+c93Q6hFhHCPkMFTQh9JqWvGjLop7Ynjt7JOoMhSldL7fAe4aaTaZLMpcGW40KD&#10;PZUNVZfD1UTKoqp/6PdclLvkzz48FWnuCqUm4yH/AhFoCO/wq73VCtJ5Cs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P+gsIAAADcAAAADwAAAAAAAAAAAAAA&#10;AAChAgAAZHJzL2Rvd25yZXYueG1sUEsFBgAAAAAEAAQA+QAAAJADAAAAAA==&#10;" strokecolor="black [3213]" strokeweight=".5pt">
                      <v:stroke dashstyle="dashDot" endarrow="block" joinstyle="miter"/>
                    </v:shape>
                  </v:group>
                </v:group>
              </v:group>
            </w:pict>
          </mc:Fallback>
        </mc:AlternateContent>
      </w:r>
    </w:p>
    <w:p w:rsidR="00A877DA" w:rsidRPr="004274AA" w:rsidRDefault="00FD0E9E">
      <w:pPr>
        <w:rPr>
          <w:color w:val="0000FF"/>
          <w:lang w:val="it-IT"/>
        </w:rPr>
      </w:pPr>
      <w:r>
        <w:rPr>
          <w:noProof/>
          <w:lang w:eastAsia="zh-CN"/>
        </w:rPr>
        <mc:AlternateContent>
          <mc:Choice Requires="wps">
            <w:drawing>
              <wp:anchor distT="0" distB="0" distL="114300" distR="114300" simplePos="0" relativeHeight="251671552" behindDoc="0" locked="0" layoutInCell="1" allowOverlap="1" wp14:anchorId="11693C9C" wp14:editId="0D46F894">
                <wp:simplePos x="0" y="0"/>
                <wp:positionH relativeFrom="column">
                  <wp:posOffset>3642995</wp:posOffset>
                </wp:positionH>
                <wp:positionV relativeFrom="paragraph">
                  <wp:posOffset>162560</wp:posOffset>
                </wp:positionV>
                <wp:extent cx="1685290"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16852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58AB7" id="Straight Arrow Connector 48" o:spid="_x0000_s1026" type="#_x0000_t32" style="position:absolute;margin-left:286.85pt;margin-top:12.8pt;width:132.7pt;height:0;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" strokecolor="#5b9bd5 [3204]" strokeweight=".5pt">
                <v:stroke endarrow="open" joinstyle="miter"/>
              </v:shape>
            </w:pict>
          </mc:Fallback>
        </mc:AlternateContent>
      </w:r>
      <w:r>
        <w:rPr>
          <w:noProof/>
          <w:lang w:eastAsia="zh-CN"/>
        </w:rPr>
        <mc:AlternateContent>
          <mc:Choice Requires="wps">
            <w:drawing>
              <wp:anchor distT="0" distB="0" distL="114300" distR="114300" simplePos="0" relativeHeight="251667456" behindDoc="0" locked="0" layoutInCell="1" allowOverlap="1" wp14:anchorId="76BAF950" wp14:editId="7DFB7110">
                <wp:simplePos x="0" y="0"/>
                <wp:positionH relativeFrom="column">
                  <wp:posOffset>5331460</wp:posOffset>
                </wp:positionH>
                <wp:positionV relativeFrom="paragraph">
                  <wp:posOffset>145415</wp:posOffset>
                </wp:positionV>
                <wp:extent cx="0" cy="2319020"/>
                <wp:effectExtent l="0" t="0" r="19050" b="24130"/>
                <wp:wrapNone/>
                <wp:docPr id="2938" name="Straight Connector 2938"/>
                <wp:cNvGraphicFramePr/>
                <a:graphic xmlns:a="http://schemas.openxmlformats.org/drawingml/2006/main">
                  <a:graphicData uri="http://schemas.microsoft.com/office/word/2010/wordprocessingShape">
                    <wps:wsp>
                      <wps:cNvCnPr/>
                      <wps:spPr>
                        <a:xfrm flipH="1" flipV="1">
                          <a:off x="0" y="0"/>
                          <a:ext cx="0" cy="2319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252D58" id="Straight Connector 2938" o:spid="_x0000_s1026" style="position:absolute;flip:x 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9.8pt,11.45pt" to="419.8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" strokecolor="#5b9bd5 [3204]" strokeweight=".5pt">
                <v:stroke joinstyle="miter"/>
              </v:line>
            </w:pict>
          </mc:Fallback>
        </mc:AlternateContent>
      </w:r>
    </w:p>
    <w:p w:rsidR="00A877DA" w:rsidRPr="004274AA" w:rsidRDefault="00A877DA" w:rsidP="00A877DA">
      <w:pPr>
        <w:rPr>
          <w:lang w:val="it-IT"/>
        </w:rPr>
      </w:pPr>
    </w:p>
    <w:p w:rsidR="00A877DA" w:rsidRPr="004274AA" w:rsidRDefault="00A877DA" w:rsidP="00A877DA">
      <w:pPr>
        <w:rPr>
          <w:lang w:val="it-IT"/>
        </w:rPr>
      </w:pPr>
    </w:p>
    <w:p w:rsidR="00A877DA" w:rsidRPr="004274AA" w:rsidRDefault="00A877DA" w:rsidP="00A877DA">
      <w:pPr>
        <w:rPr>
          <w:lang w:val="it-IT"/>
        </w:rPr>
      </w:pPr>
    </w:p>
    <w:p w:rsidR="00A877DA" w:rsidRPr="004274AA" w:rsidRDefault="00A877DA" w:rsidP="00A877DA">
      <w:pPr>
        <w:rPr>
          <w:lang w:val="it-IT"/>
        </w:rPr>
      </w:pPr>
    </w:p>
    <w:p w:rsidR="00A877DA" w:rsidRPr="004274AA" w:rsidRDefault="00FD0E9E" w:rsidP="00A877DA">
      <w:pPr>
        <w:rPr>
          <w:lang w:val="it-IT"/>
        </w:rPr>
      </w:pPr>
      <w:r>
        <w:rPr>
          <w:noProof/>
          <w:lang w:eastAsia="zh-CN"/>
        </w:rPr>
        <mc:AlternateContent>
          <mc:Choice Requires="wps">
            <w:drawing>
              <wp:anchor distT="0" distB="0" distL="114300" distR="114300" simplePos="0" relativeHeight="251674624" behindDoc="0" locked="0" layoutInCell="1" allowOverlap="1" wp14:anchorId="322D6E85" wp14:editId="13F5B9F6">
                <wp:simplePos x="0" y="0"/>
                <wp:positionH relativeFrom="column">
                  <wp:posOffset>3804286</wp:posOffset>
                </wp:positionH>
                <wp:positionV relativeFrom="paragraph">
                  <wp:posOffset>230505</wp:posOffset>
                </wp:positionV>
                <wp:extent cx="1123950" cy="287655"/>
                <wp:effectExtent l="0" t="0" r="0" b="0"/>
                <wp:wrapNone/>
                <wp:docPr id="2895" name="Text Box 2895"/>
                <wp:cNvGraphicFramePr/>
                <a:graphic xmlns:a="http://schemas.openxmlformats.org/drawingml/2006/main">
                  <a:graphicData uri="http://schemas.microsoft.com/office/word/2010/wordprocessingShape">
                    <wps:wsp>
                      <wps:cNvSpPr txBox="1"/>
                      <wps:spPr>
                        <a:xfrm>
                          <a:off x="0" y="0"/>
                          <a:ext cx="1123950" cy="287655"/>
                        </a:xfrm>
                        <a:prstGeom prst="rect">
                          <a:avLst/>
                        </a:prstGeom>
                        <a:solidFill>
                          <a:sysClr val="window" lastClr="FFFFFF"/>
                        </a:solidFill>
                        <a:ln w="12700">
                          <a:noFill/>
                          <a:prstDash val="lgDash"/>
                        </a:ln>
                      </wps:spPr>
                      <wps:txbx>
                        <w:txbxContent>
                          <w:p w:rsidR="00BF5D7D" w:rsidRPr="00222C27" w:rsidRDefault="00BF5D7D" w:rsidP="00DF18ED">
                            <w:pPr>
                              <w:spacing w:after="0" w:line="240" w:lineRule="auto"/>
                              <w:jc w:val="center"/>
                              <w:rPr>
                                <w:i/>
                                <w:sz w:val="24"/>
                              </w:rPr>
                            </w:pPr>
                            <w:r w:rsidRPr="00222C27">
                              <w:rPr>
                                <w:i/>
                                <w:sz w:val="24"/>
                              </w:rPr>
                              <w:t>Rìa nhựa dư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95" o:spid="_x0000_s1143" type="#_x0000_t202" style="position:absolute;left:0;text-align:left;margin-left:299.55pt;margin-top:18.15pt;width:88.5pt;height:22.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" fillcolor="window" stroked="f" strokeweight="1pt">
                <v:stroke dashstyle="longDash"/>
                <v:textbox>
                  <w:txbxContent>
                    <w:p w:rsidR="00BF5D7D" w:rsidRPr="00222C27" w:rsidRDefault="00BF5D7D" w:rsidP="00DF18ED">
                      <w:pPr>
                        <w:spacing w:after="0" w:line="240" w:lineRule="auto"/>
                        <w:jc w:val="center"/>
                        <w:rPr>
                          <w:i/>
                          <w:sz w:val="24"/>
                        </w:rPr>
                      </w:pPr>
                      <w:r w:rsidRPr="00222C27">
                        <w:rPr>
                          <w:i/>
                          <w:sz w:val="24"/>
                        </w:rPr>
                        <w:t>Rìa nhựa dư</w:t>
                      </w:r>
                    </w:p>
                  </w:txbxContent>
                </v:textbox>
              </v:shape>
            </w:pict>
          </mc:Fallback>
        </mc:AlternateContent>
      </w:r>
    </w:p>
    <w:p w:rsidR="00A877DA" w:rsidRPr="004274AA" w:rsidRDefault="00222C27" w:rsidP="00A877DA">
      <w:pPr>
        <w:rPr>
          <w:lang w:val="it-IT"/>
        </w:rPr>
      </w:pPr>
      <w:r>
        <w:rPr>
          <w:noProof/>
          <w:lang w:eastAsia="zh-CN"/>
        </w:rPr>
        <mc:AlternateContent>
          <mc:Choice Requires="wps">
            <w:drawing>
              <wp:anchor distT="0" distB="0" distL="114300" distR="114300" simplePos="0" relativeHeight="251686912" behindDoc="0" locked="0" layoutInCell="1" allowOverlap="1" wp14:anchorId="54EBDD72" wp14:editId="779B3866">
                <wp:simplePos x="0" y="0"/>
                <wp:positionH relativeFrom="column">
                  <wp:posOffset>4975860</wp:posOffset>
                </wp:positionH>
                <wp:positionV relativeFrom="paragraph">
                  <wp:posOffset>104775</wp:posOffset>
                </wp:positionV>
                <wp:extent cx="157480" cy="0"/>
                <wp:effectExtent l="0" t="0" r="13970" b="19050"/>
                <wp:wrapNone/>
                <wp:docPr id="225" name="Straight Connector 225"/>
                <wp:cNvGraphicFramePr/>
                <a:graphic xmlns:a="http://schemas.openxmlformats.org/drawingml/2006/main">
                  <a:graphicData uri="http://schemas.microsoft.com/office/word/2010/wordprocessingShape">
                    <wps:wsp>
                      <wps:cNvCnPr/>
                      <wps:spPr>
                        <a:xfrm>
                          <a:off x="0" y="0"/>
                          <a:ext cx="1574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4D5B31" id="Straight Connector 22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8pt,8.25pt" to="40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" strokecolor="#ed7d31 [3205]" strokeweight=".5pt">
                <v:stroke joinstyle="miter"/>
              </v:line>
            </w:pict>
          </mc:Fallback>
        </mc:AlternateContent>
      </w:r>
      <w:r w:rsidR="00FD0E9E">
        <w:rPr>
          <w:noProof/>
          <w:lang w:eastAsia="zh-CN"/>
        </w:rPr>
        <mc:AlternateContent>
          <mc:Choice Requires="wps">
            <w:drawing>
              <wp:anchor distT="0" distB="0" distL="114300" distR="114300" simplePos="0" relativeHeight="251685888" behindDoc="0" locked="0" layoutInCell="1" allowOverlap="1" wp14:anchorId="18CFA707" wp14:editId="714788B0">
                <wp:simplePos x="0" y="0"/>
                <wp:positionH relativeFrom="column">
                  <wp:posOffset>5132070</wp:posOffset>
                </wp:positionH>
                <wp:positionV relativeFrom="paragraph">
                  <wp:posOffset>104775</wp:posOffset>
                </wp:positionV>
                <wp:extent cx="0" cy="520700"/>
                <wp:effectExtent l="76200" t="0" r="57150" b="50800"/>
                <wp:wrapNone/>
                <wp:docPr id="2896" name="Straight Arrow Connector 2896"/>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E1304" id="Straight Arrow Connector 2896" o:spid="_x0000_s1026" type="#_x0000_t32" style="position:absolute;margin-left:404.1pt;margin-top:8.25pt;width:0;height:4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" strokecolor="#ed7d31 [3205]" strokeweight=".5pt">
                <v:stroke endarrow="block" joinstyle="miter"/>
              </v:shape>
            </w:pict>
          </mc:Fallback>
        </mc:AlternateContent>
      </w:r>
      <w:r w:rsidR="00FD0E9E">
        <w:rPr>
          <w:noProof/>
          <w:lang w:eastAsia="zh-CN"/>
        </w:rPr>
        <mc:AlternateContent>
          <mc:Choice Requires="wps">
            <w:drawing>
              <wp:anchor distT="0" distB="0" distL="114300" distR="114300" simplePos="0" relativeHeight="251673600" behindDoc="0" locked="0" layoutInCell="1" allowOverlap="1" wp14:anchorId="6053BD46" wp14:editId="079111A8">
                <wp:simplePos x="0" y="0"/>
                <wp:positionH relativeFrom="column">
                  <wp:posOffset>3272155</wp:posOffset>
                </wp:positionH>
                <wp:positionV relativeFrom="paragraph">
                  <wp:posOffset>107315</wp:posOffset>
                </wp:positionV>
                <wp:extent cx="495300" cy="0"/>
                <wp:effectExtent l="0" t="76200" r="19050" b="95250"/>
                <wp:wrapNone/>
                <wp:docPr id="49" name="Straight Arrow Connector 49"/>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EBC80" id="Straight Arrow Connector 49" o:spid="_x0000_s1026" type="#_x0000_t32" style="position:absolute;margin-left:257.65pt;margin-top:8.45pt;width:39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" strokecolor="black [3213]" strokeweight=".5pt">
                <v:stroke dashstyle="dashDot" endarrow="block" joinstyle="miter"/>
              </v:shape>
            </w:pict>
          </mc:Fallback>
        </mc:AlternateContent>
      </w:r>
    </w:p>
    <w:p w:rsidR="00A877DA" w:rsidRPr="004274AA" w:rsidRDefault="00A877DA" w:rsidP="00A877DA">
      <w:pPr>
        <w:rPr>
          <w:lang w:val="it-IT"/>
        </w:rPr>
      </w:pPr>
    </w:p>
    <w:p w:rsidR="00A877DA" w:rsidRPr="004274AA" w:rsidRDefault="00A877DA" w:rsidP="00A877DA">
      <w:pPr>
        <w:rPr>
          <w:lang w:val="it-IT"/>
        </w:rPr>
      </w:pPr>
    </w:p>
    <w:p w:rsidR="00A877DA" w:rsidRPr="004274AA" w:rsidRDefault="003C774A" w:rsidP="00A877DA">
      <w:pPr>
        <w:rPr>
          <w:lang w:val="it-IT"/>
        </w:rPr>
      </w:pPr>
      <w:r>
        <w:rPr>
          <w:noProof/>
          <w:lang w:eastAsia="zh-CN"/>
        </w:rPr>
        <mc:AlternateContent>
          <mc:Choice Requires="wps">
            <w:drawing>
              <wp:anchor distT="0" distB="0" distL="114300" distR="114300" simplePos="0" relativeHeight="251683840" behindDoc="0" locked="0" layoutInCell="1" allowOverlap="1" wp14:anchorId="635F0ABC" wp14:editId="502BAAAF">
                <wp:simplePos x="0" y="0"/>
                <wp:positionH relativeFrom="column">
                  <wp:posOffset>5339715</wp:posOffset>
                </wp:positionH>
                <wp:positionV relativeFrom="paragraph">
                  <wp:posOffset>92075</wp:posOffset>
                </wp:positionV>
                <wp:extent cx="0" cy="705834"/>
                <wp:effectExtent l="0" t="0" r="19050" b="18415"/>
                <wp:wrapNone/>
                <wp:docPr id="2917" name="Straight Connector 2917"/>
                <wp:cNvGraphicFramePr/>
                <a:graphic xmlns:a="http://schemas.openxmlformats.org/drawingml/2006/main">
                  <a:graphicData uri="http://schemas.microsoft.com/office/word/2010/wordprocessingShape">
                    <wps:wsp>
                      <wps:cNvCnPr/>
                      <wps:spPr>
                        <a:xfrm flipV="1">
                          <a:off x="0" y="0"/>
                          <a:ext cx="0" cy="7058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45pt,7.25pt" to="420.4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" strokecolor="#5b9bd5 [3204]" strokeweight=".5pt">
                <v:stroke joinstyle="miter"/>
              </v:line>
            </w:pict>
          </mc:Fallback>
        </mc:AlternateContent>
      </w:r>
    </w:p>
    <w:p w:rsidR="00A877DA" w:rsidRPr="004274AA" w:rsidRDefault="00A877DA" w:rsidP="00A877DA">
      <w:pPr>
        <w:rPr>
          <w:lang w:val="it-IT"/>
        </w:rPr>
      </w:pPr>
    </w:p>
    <w:p w:rsidR="00A877DA" w:rsidRPr="004274AA" w:rsidRDefault="00795F9B" w:rsidP="00A877DA">
      <w:pPr>
        <w:rPr>
          <w:lang w:val="it-IT"/>
        </w:rPr>
      </w:pPr>
      <w:r>
        <w:rPr>
          <w:noProof/>
          <w:lang w:eastAsia="zh-CN"/>
        </w:rPr>
        <mc:AlternateContent>
          <mc:Choice Requires="wps">
            <w:drawing>
              <wp:anchor distT="0" distB="0" distL="114300" distR="114300" simplePos="0" relativeHeight="251725824" behindDoc="0" locked="0" layoutInCell="1" allowOverlap="1" wp14:anchorId="33819E16" wp14:editId="0E9A7C1A">
                <wp:simplePos x="0" y="0"/>
                <wp:positionH relativeFrom="column">
                  <wp:posOffset>4498975</wp:posOffset>
                </wp:positionH>
                <wp:positionV relativeFrom="paragraph">
                  <wp:posOffset>185769</wp:posOffset>
                </wp:positionV>
                <wp:extent cx="838200" cy="1270"/>
                <wp:effectExtent l="0" t="0" r="19050" b="36830"/>
                <wp:wrapNone/>
                <wp:docPr id="2915" name="Straight Connector 2915"/>
                <wp:cNvGraphicFramePr/>
                <a:graphic xmlns:a="http://schemas.openxmlformats.org/drawingml/2006/main">
                  <a:graphicData uri="http://schemas.microsoft.com/office/word/2010/wordprocessingShape">
                    <wps:wsp>
                      <wps:cNvCnPr/>
                      <wps:spPr>
                        <a:xfrm>
                          <a:off x="0" y="0"/>
                          <a:ext cx="83820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15"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4.25pt,14.65pt" to="420.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" strokecolor="#5b9bd5 [3204]" strokeweight=".5pt">
                <v:stroke joinstyle="miter"/>
              </v:line>
            </w:pict>
          </mc:Fallback>
        </mc:AlternateContent>
      </w:r>
    </w:p>
    <w:p w:rsidR="00A877DA" w:rsidRPr="004274AA" w:rsidRDefault="00A877DA" w:rsidP="00A877DA">
      <w:pPr>
        <w:rPr>
          <w:lang w:val="it-IT"/>
        </w:rPr>
      </w:pPr>
    </w:p>
    <w:p w:rsidR="00A877DA" w:rsidRPr="004274AA" w:rsidRDefault="00A877DA" w:rsidP="00A877DA">
      <w:pPr>
        <w:rPr>
          <w:lang w:val="it-IT"/>
        </w:rPr>
      </w:pPr>
    </w:p>
    <w:p w:rsidR="00A877DA" w:rsidRPr="004274AA" w:rsidRDefault="00A877DA" w:rsidP="00A877DA">
      <w:pPr>
        <w:rPr>
          <w:lang w:val="it-IT"/>
        </w:rPr>
      </w:pPr>
    </w:p>
    <w:p w:rsidR="00A877DA" w:rsidRPr="004274AA" w:rsidRDefault="00A877DA" w:rsidP="00A877DA">
      <w:pPr>
        <w:rPr>
          <w:lang w:val="it-IT"/>
        </w:rPr>
      </w:pPr>
    </w:p>
    <w:p w:rsidR="00A877DA" w:rsidRPr="0014123A" w:rsidRDefault="0014123A" w:rsidP="0014123A">
      <w:pPr>
        <w:pStyle w:val="Caption"/>
        <w:jc w:val="center"/>
        <w:rPr>
          <w:b w:val="0"/>
          <w:lang w:val="it-IT"/>
        </w:rPr>
      </w:pPr>
      <w:bookmarkStart w:id="17" w:name="_Toc118819357"/>
      <w:r w:rsidRPr="0014123A">
        <w:rPr>
          <w:b w:val="0"/>
          <w:lang w:val="it-IT"/>
        </w:rPr>
        <w:t xml:space="preserve">Hình 1. </w:t>
      </w:r>
      <w:r w:rsidRPr="0014123A">
        <w:rPr>
          <w:b w:val="0"/>
        </w:rPr>
        <w:fldChar w:fldCharType="begin"/>
      </w:r>
      <w:r w:rsidRPr="0014123A">
        <w:rPr>
          <w:b w:val="0"/>
          <w:lang w:val="it-IT"/>
        </w:rPr>
        <w:instrText xml:space="preserve"> SEQ Hình_1. \* ARABIC </w:instrText>
      </w:r>
      <w:r w:rsidRPr="0014123A">
        <w:rPr>
          <w:b w:val="0"/>
        </w:rPr>
        <w:fldChar w:fldCharType="separate"/>
      </w:r>
      <w:r w:rsidR="00984D33">
        <w:rPr>
          <w:b w:val="0"/>
          <w:noProof/>
          <w:lang w:val="it-IT"/>
        </w:rPr>
        <w:t>4</w:t>
      </w:r>
      <w:r w:rsidRPr="0014123A">
        <w:rPr>
          <w:b w:val="0"/>
        </w:rPr>
        <w:fldChar w:fldCharType="end"/>
      </w:r>
      <w:r w:rsidRPr="0014123A">
        <w:rPr>
          <w:b w:val="0"/>
          <w:lang w:val="it-IT"/>
        </w:rPr>
        <w:t xml:space="preserve">. </w:t>
      </w:r>
      <w:r w:rsidR="00A877DA" w:rsidRPr="0014123A">
        <w:rPr>
          <w:b w:val="0"/>
          <w:lang w:val="it-IT"/>
        </w:rPr>
        <w:t>Quy trình công nghệ sản xuất các sản phẩm từ plastic</w:t>
      </w:r>
      <w:bookmarkEnd w:id="17"/>
    </w:p>
    <w:p w:rsidR="00007C9E" w:rsidRPr="004274AA" w:rsidRDefault="00A877DA" w:rsidP="00A877DA">
      <w:pPr>
        <w:rPr>
          <w:b/>
          <w:lang w:val="nb-NO"/>
        </w:rPr>
      </w:pPr>
      <w:r w:rsidRPr="004274AA">
        <w:rPr>
          <w:b/>
          <w:lang w:val="nb-NO"/>
        </w:rPr>
        <w:t>Thuyết minh quy trình:</w:t>
      </w:r>
    </w:p>
    <w:p w:rsidR="00BC320D" w:rsidRDefault="0083516F" w:rsidP="009F4F44">
      <w:pPr>
        <w:rPr>
          <w:lang w:val="nb-NO"/>
        </w:rPr>
      </w:pPr>
      <w:r>
        <w:rPr>
          <w:lang w:val="nb-NO"/>
        </w:rPr>
        <w:tab/>
        <w:t xml:space="preserve">Nguyên liệu đầu vào là hạt nhựa </w:t>
      </w:r>
      <w:r w:rsidRPr="00222C27">
        <w:rPr>
          <w:lang w:val="nb-NO"/>
        </w:rPr>
        <w:t xml:space="preserve">nguyên </w:t>
      </w:r>
      <w:r w:rsidR="00F1671E" w:rsidRPr="00222C27">
        <w:rPr>
          <w:lang w:val="nb-NO"/>
        </w:rPr>
        <w:t>sinh</w:t>
      </w:r>
      <w:r w:rsidRPr="00F1671E">
        <w:rPr>
          <w:color w:val="FF0000"/>
          <w:lang w:val="nb-NO"/>
        </w:rPr>
        <w:t xml:space="preserve"> </w:t>
      </w:r>
      <w:r w:rsidR="009F4F44">
        <w:rPr>
          <w:lang w:val="nb-NO"/>
        </w:rPr>
        <w:t>loại h</w:t>
      </w:r>
      <w:r w:rsidR="009F4F44" w:rsidRPr="009F4F44">
        <w:rPr>
          <w:lang w:val="nb-NO"/>
        </w:rPr>
        <w:t>ạt nhựa Polyamide 66 KMI</w:t>
      </w:r>
      <w:r w:rsidR="009F4F44">
        <w:rPr>
          <w:lang w:val="nb-NO"/>
        </w:rPr>
        <w:t xml:space="preserve">, Polyamide KM 757 ABS và </w:t>
      </w:r>
      <w:r w:rsidR="009F4F44" w:rsidRPr="009F4F44">
        <w:rPr>
          <w:lang w:val="nb-NO"/>
        </w:rPr>
        <w:t>Polyamide PPH-T30</w:t>
      </w:r>
      <w:r w:rsidR="00222C27">
        <w:rPr>
          <w:lang w:val="nb-NO"/>
        </w:rPr>
        <w:t xml:space="preserve"> và hạt nhựa màu</w:t>
      </w:r>
      <w:r w:rsidR="00BD676B">
        <w:rPr>
          <w:lang w:val="nb-NO"/>
        </w:rPr>
        <w:t xml:space="preserve"> </w:t>
      </w:r>
      <w:r w:rsidR="0062009B" w:rsidRPr="0062009B">
        <w:rPr>
          <w:lang w:val="nb-NO"/>
        </w:rPr>
        <w:t xml:space="preserve">được nhập về và lưu giữ tại kho nguyên liệu bố trí trong nhà xưởng sản xuất. Tuỳ theo đơn đặt hàng mà công ty sử dụng hạt nhựa </w:t>
      </w:r>
      <w:r w:rsidR="009F4F44">
        <w:rPr>
          <w:lang w:val="nb-NO"/>
        </w:rPr>
        <w:t>tùy theo mỗi loại sản phẩm sẽ sử dụng nguyên liệu nhựa phù hợp.</w:t>
      </w:r>
    </w:p>
    <w:p w:rsidR="009F4F44" w:rsidRDefault="009F4F44">
      <w:pPr>
        <w:pStyle w:val="0hoathi0"/>
        <w:rPr>
          <w:lang w:val="nb-NO"/>
        </w:rPr>
      </w:pPr>
      <w:r>
        <w:rPr>
          <w:lang w:val="nb-NO"/>
        </w:rPr>
        <w:t>Công đoạn trộn</w:t>
      </w:r>
    </w:p>
    <w:p w:rsidR="00BD676B" w:rsidRDefault="00BD676B" w:rsidP="00666FBA">
      <w:pPr>
        <w:pStyle w:val="0Normal"/>
        <w:tabs>
          <w:tab w:val="clear" w:pos="5580"/>
          <w:tab w:val="left" w:pos="426"/>
        </w:tabs>
        <w:rPr>
          <w:lang w:val="nb-NO"/>
        </w:rPr>
      </w:pPr>
      <w:r>
        <w:rPr>
          <w:lang w:val="nb-NO"/>
        </w:rPr>
        <w:tab/>
      </w:r>
      <w:r w:rsidRPr="00BD676B">
        <w:rPr>
          <w:lang w:val="nb-NO"/>
        </w:rPr>
        <w:t>Nguyên liệu ban đầu là hạt nhựa được công nhân thực hiện thao tác bằng tay đưa vào máy phối trộn theo tỷ lệ nhất định</w:t>
      </w:r>
      <w:r w:rsidR="009925DA">
        <w:rPr>
          <w:lang w:val="nb-NO"/>
        </w:rPr>
        <w:t xml:space="preserve">. </w:t>
      </w:r>
      <w:r w:rsidR="009925DA" w:rsidRPr="009925DA">
        <w:rPr>
          <w:lang w:val="nb-NO"/>
        </w:rPr>
        <w:t xml:space="preserve">Tuỳ theo khách hàng yêu cầu nguyên liệu gì thì Công ty sẽ tiến hành sản xuất theo loại nhựa đó. Những loại nhựa này không trộn chung với nhau được do không tương thích về tính chất, không tương thích về nhiệt độ nóng chảy, không tương thích về dòng chảy của nhựa. Máy trộn được trang bị phễu nạp liệu có nắp đậy, công nhân cho nguyên liệu nhựa và </w:t>
      </w:r>
      <w:r w:rsidR="00F1671E" w:rsidRPr="00222C27">
        <w:rPr>
          <w:lang w:val="nb-NO"/>
        </w:rPr>
        <w:t>hạt nhựa</w:t>
      </w:r>
      <w:r w:rsidR="009925DA" w:rsidRPr="00222C27">
        <w:rPr>
          <w:lang w:val="nb-NO"/>
        </w:rPr>
        <w:t xml:space="preserve"> màu </w:t>
      </w:r>
      <w:r w:rsidR="009925DA" w:rsidRPr="009925DA">
        <w:rPr>
          <w:lang w:val="nb-NO"/>
        </w:rPr>
        <w:t>vào phễu và đậy nắp kín. Từ phễu nạp liệu nguyên liệu sẽ rơi xuống buồng trộn kín kiểu trục vít. Sau khi được trộn đều, hỗn hợp theo dây chuyền sẽ được nạp vào máy ép nhựa.</w:t>
      </w:r>
    </w:p>
    <w:p w:rsidR="00AF6F2A" w:rsidRDefault="00AF6F2A" w:rsidP="00187A78">
      <w:pPr>
        <w:pStyle w:val="0Normal"/>
        <w:tabs>
          <w:tab w:val="clear" w:pos="5580"/>
          <w:tab w:val="left" w:pos="426"/>
        </w:tabs>
        <w:rPr>
          <w:lang w:val="nb-NO"/>
        </w:rPr>
      </w:pPr>
      <w:r>
        <w:rPr>
          <w:lang w:val="nb-NO"/>
        </w:rPr>
        <w:lastRenderedPageBreak/>
        <w:tab/>
      </w:r>
      <w:r w:rsidRPr="00AF6F2A">
        <w:rPr>
          <w:lang w:val="nb-NO"/>
        </w:rPr>
        <w:t>Quá trình phối trộn được thực hiện trong máy trộn kín, dưới tác dụng của vòng quay trong máy sẽ phối trộn các hạt nhựa với nhau, các hạt này có kích thước từ 1-3mm, dạng khô cứng nên hầu như không phát sinh bụi trong quá trình trộn.</w:t>
      </w:r>
    </w:p>
    <w:p w:rsidR="00AF6F2A" w:rsidRDefault="00AF6F2A">
      <w:pPr>
        <w:pStyle w:val="0hoathi0"/>
        <w:rPr>
          <w:lang w:val="nb-NO"/>
        </w:rPr>
      </w:pPr>
      <w:r>
        <w:rPr>
          <w:lang w:val="nb-NO"/>
        </w:rPr>
        <w:t xml:space="preserve">Công đoạn ép </w:t>
      </w:r>
      <w:r w:rsidR="001C71A2">
        <w:rPr>
          <w:lang w:val="nb-NO"/>
        </w:rPr>
        <w:t>phun</w:t>
      </w:r>
    </w:p>
    <w:p w:rsidR="00CD7FB3" w:rsidRDefault="00CD7FB3" w:rsidP="00CD7FB3">
      <w:pPr>
        <w:pStyle w:val="0Normal"/>
        <w:rPr>
          <w:lang w:val="nb-NO"/>
        </w:rPr>
      </w:pPr>
      <w:r w:rsidRPr="00CD7FB3">
        <w:rPr>
          <w:lang w:val="nb-NO"/>
        </w:rPr>
        <w:t xml:space="preserve">Sau khi phối trộn, toàn bộ nguyên liệu hạt nhựa được chứa trong các bồn chứa bằng inox bố trí tại khu vực máy ép nhựa. Từ bồn chứa có hệ thống đường ống và máy hút nguyên liệu lên phễu chứa bằng khí nén và phân phối đến máy gia nhiệt và ép khuôn. Cổng ra của phễu sẽ là hệ thống trục vít xoắn (nằm dọc theo xilanh) với công dụng trộn đều nguyên liệu và đầy nguyên liệu đi về phía trước để nung nóng chảy bởi hệ thống gia nhiệt được bố trí xung quanh xilanh. Tại đây hạt nhựa được gia nhiệt nhằm làm nóng chảy và được ép ra thành các </w:t>
      </w:r>
      <w:r w:rsidR="00F80B3D">
        <w:rPr>
          <w:lang w:val="nb-NO"/>
        </w:rPr>
        <w:t>sản phẩm</w:t>
      </w:r>
      <w:r w:rsidRPr="00CD7FB3">
        <w:rPr>
          <w:lang w:val="nb-NO"/>
        </w:rPr>
        <w:t xml:space="preserve"> khác nhau bằng các loại khuôn tương ứng. Quy trình này được thực hiện tự động và khép kín.</w:t>
      </w:r>
    </w:p>
    <w:p w:rsidR="00891822" w:rsidRPr="00891822" w:rsidRDefault="00891822" w:rsidP="00891822">
      <w:pPr>
        <w:pStyle w:val="0Normal"/>
        <w:rPr>
          <w:lang w:val="nb-NO"/>
        </w:rPr>
      </w:pPr>
      <w:r w:rsidRPr="00891822">
        <w:rPr>
          <w:lang w:val="nb-NO"/>
        </w:rPr>
        <w:t>Tại máy ép, tạo thành nhựa, nhiệt độ sẽ được cài đặt tự động. Khi nguyên liệu chạy vào khuôn với nhiệt độ nóng chảy đã được cài đặt trước nên nhiệt độ trong khuôn rất ổn định. Máy ép hoạt động tự động theo cài đặt kỹ thuật riêng cho từng sản phẩm. Cho nên, quá trình kiểm soát thời gian và nhiệt độ đều hoàn toàn hoạt động tự động. Nhựa lỏng sau khi điền đầy lòng khuôn phải được đông cứng để có thể lấy ra ngoài. Lúc này hệ thống làm mát hoạt động để làm nguội khuôn đồng thời biến nhựa nóng chảy chuyển sang trạng thái rắn</w:t>
      </w:r>
      <w:r>
        <w:rPr>
          <w:lang w:val="nb-NO"/>
        </w:rPr>
        <w:t xml:space="preserve"> và</w:t>
      </w:r>
      <w:r w:rsidRPr="00891822">
        <w:rPr>
          <w:lang w:val="nb-NO"/>
        </w:rPr>
        <w:t xml:space="preserve"> được làm nguội gián tiếp qua khuôn kim loại với nước, tại đây nước chỉ sử dụng làm mục đích làm nguội sản phẩm thông qua khuôn bằng kim loại nên nước được tái sử dụng hoàn toàn, thiếu sẽ được bổ sung thêm (bù phần nước bị bốc hơi), do đó không có phát sinh nước thải.</w:t>
      </w:r>
      <w:r w:rsidR="00F1671E">
        <w:rPr>
          <w:lang w:val="nb-NO"/>
        </w:rPr>
        <w:t xml:space="preserve"> </w:t>
      </w:r>
    </w:p>
    <w:p w:rsidR="00B40388" w:rsidRDefault="00DF18ED">
      <w:pPr>
        <w:pStyle w:val="0hoathi0"/>
        <w:rPr>
          <w:lang w:val="nb-NO"/>
        </w:rPr>
      </w:pPr>
      <w:r>
        <w:rPr>
          <w:lang w:val="nb-NO"/>
        </w:rPr>
        <w:t xml:space="preserve">Cắt rìa </w:t>
      </w:r>
    </w:p>
    <w:p w:rsidR="00B40388" w:rsidRDefault="00566772" w:rsidP="00020380">
      <w:pPr>
        <w:pStyle w:val="0Normal"/>
        <w:rPr>
          <w:strike/>
          <w:lang w:val="nb-NO"/>
        </w:rPr>
      </w:pPr>
      <w:r w:rsidRPr="00566772">
        <w:rPr>
          <w:lang w:val="nb-NO"/>
        </w:rPr>
        <w:t xml:space="preserve">Sau khi ép ra các </w:t>
      </w:r>
      <w:r>
        <w:rPr>
          <w:lang w:val="nb-NO"/>
        </w:rPr>
        <w:t>bán thành phẩm</w:t>
      </w:r>
      <w:r w:rsidRPr="00566772">
        <w:rPr>
          <w:lang w:val="nb-NO"/>
        </w:rPr>
        <w:t xml:space="preserve"> sẽ thực hiện cắt rìa dư, </w:t>
      </w:r>
      <w:r w:rsidR="003C774A">
        <w:rPr>
          <w:lang w:val="nb-NO"/>
        </w:rPr>
        <w:t xml:space="preserve">rìa dư sẽ được tái sử dụng bằng cách xay để làm nguyên liệu </w:t>
      </w:r>
    </w:p>
    <w:p w:rsidR="00566772" w:rsidRDefault="00566772">
      <w:pPr>
        <w:pStyle w:val="0hoathi0"/>
        <w:rPr>
          <w:lang w:val="nb-NO"/>
        </w:rPr>
      </w:pPr>
      <w:r>
        <w:rPr>
          <w:lang w:val="nb-NO"/>
        </w:rPr>
        <w:t xml:space="preserve">In </w:t>
      </w:r>
      <w:r w:rsidR="002D791F">
        <w:rPr>
          <w:lang w:val="nb-NO"/>
        </w:rPr>
        <w:t>chuyển nhiệt</w:t>
      </w:r>
    </w:p>
    <w:p w:rsidR="00802515" w:rsidRDefault="00802515" w:rsidP="00020380">
      <w:pPr>
        <w:pStyle w:val="0Normal"/>
        <w:rPr>
          <w:lang w:val="nb-NO"/>
        </w:rPr>
      </w:pPr>
      <w:r>
        <w:rPr>
          <w:lang w:val="nb-NO"/>
        </w:rPr>
        <w:t>Quy trình in chuyển nhiệt gồm các bước sau:</w:t>
      </w:r>
    </w:p>
    <w:p w:rsidR="00802515" w:rsidRDefault="00802515" w:rsidP="00141BBC">
      <w:pPr>
        <w:pStyle w:val="0Normal"/>
        <w:tabs>
          <w:tab w:val="clear" w:pos="5580"/>
        </w:tabs>
        <w:rPr>
          <w:lang w:val="nb-NO"/>
        </w:rPr>
      </w:pPr>
      <w:r>
        <w:rPr>
          <w:lang w:val="nb-NO"/>
        </w:rPr>
        <w:t xml:space="preserve">Bước 1: </w:t>
      </w:r>
      <w:r w:rsidRPr="00802515">
        <w:rPr>
          <w:lang w:val="nb-NO"/>
        </w:rPr>
        <w:t>Lên mẫu thiết kế hình ảnh, logo cần in</w:t>
      </w:r>
      <w:r>
        <w:rPr>
          <w:lang w:val="nb-NO"/>
        </w:rPr>
        <w:t>; sau đó đ</w:t>
      </w:r>
      <w:r w:rsidRPr="00802515">
        <w:rPr>
          <w:lang w:val="nb-NO"/>
        </w:rPr>
        <w:t>ưa hình ảnh cần in lên giấy chuyển nhiệ</w:t>
      </w:r>
      <w:r>
        <w:rPr>
          <w:lang w:val="nb-NO"/>
        </w:rPr>
        <w:t>t bằng</w:t>
      </w:r>
      <w:r w:rsidRPr="00802515">
        <w:rPr>
          <w:lang w:val="nb-NO"/>
        </w:rPr>
        <w:t xml:space="preserve"> sức nóng của nhiệt độ</w:t>
      </w:r>
      <w:r w:rsidR="003B0816">
        <w:rPr>
          <w:lang w:val="nb-NO"/>
        </w:rPr>
        <w:t xml:space="preserve"> từ máy in</w:t>
      </w:r>
      <w:r w:rsidRPr="00802515">
        <w:rPr>
          <w:lang w:val="nb-NO"/>
        </w:rPr>
        <w:t xml:space="preserve">, mực sẽ bốc hơi và bám vào giấy chuyển nhiệt. </w:t>
      </w:r>
      <w:r w:rsidR="003B0816">
        <w:rPr>
          <w:lang w:val="nb-NO"/>
        </w:rPr>
        <w:t>C</w:t>
      </w:r>
      <w:r w:rsidR="003B0816" w:rsidRPr="003B0816">
        <w:rPr>
          <w:lang w:val="nb-NO"/>
        </w:rPr>
        <w:t xml:space="preserve">ường độ màu sẽ được thay đổi khi máy cảm biến chính xác về nhiệt độ. Máy in sẽ chuyển màu sắc xuống liên tục trên giấy nhằm tạo ra hình ảnh trung thực và sắc nét nhất. </w:t>
      </w:r>
      <w:r w:rsidRPr="00802515">
        <w:rPr>
          <w:lang w:val="nb-NO"/>
        </w:rPr>
        <w:t>Sau một khoảng thời gian, mực sẽ nguội, khô và cứng lại trên giấy.</w:t>
      </w:r>
      <w:r w:rsidR="003B0816">
        <w:rPr>
          <w:lang w:val="nb-NO"/>
        </w:rPr>
        <w:t xml:space="preserve"> </w:t>
      </w:r>
    </w:p>
    <w:p w:rsidR="00141BBC" w:rsidRDefault="003B0816" w:rsidP="00141BBC">
      <w:pPr>
        <w:pStyle w:val="0Normal"/>
        <w:rPr>
          <w:lang w:val="nb-NO"/>
        </w:rPr>
      </w:pPr>
      <w:r>
        <w:rPr>
          <w:lang w:val="nb-NO"/>
        </w:rPr>
        <w:t xml:space="preserve">Bước 2: </w:t>
      </w:r>
      <w:r w:rsidR="00141BBC">
        <w:rPr>
          <w:lang w:val="nb-NO"/>
        </w:rPr>
        <w:t>Chuyển hình</w:t>
      </w:r>
      <w:r w:rsidR="00567DE9">
        <w:rPr>
          <w:lang w:val="nb-NO"/>
        </w:rPr>
        <w:t xml:space="preserve"> ảnh</w:t>
      </w:r>
      <w:r w:rsidR="00141BBC">
        <w:rPr>
          <w:lang w:val="nb-NO"/>
        </w:rPr>
        <w:t xml:space="preserve"> từ giấy in chuyển nhiệt sang vật liệu cần in bằng cách, g</w:t>
      </w:r>
      <w:r w:rsidR="00141BBC" w:rsidRPr="00655ABD">
        <w:rPr>
          <w:lang w:val="nb-NO"/>
        </w:rPr>
        <w:t>iấy in này sẽ được đặt lên vật liệu cần in</w:t>
      </w:r>
      <w:r w:rsidR="00141BBC">
        <w:rPr>
          <w:lang w:val="nb-NO"/>
        </w:rPr>
        <w:t>, d</w:t>
      </w:r>
      <w:r w:rsidR="00141BBC" w:rsidRPr="00D369B4">
        <w:rPr>
          <w:lang w:val="nb-NO"/>
        </w:rPr>
        <w:t>ưới sức nóng của máy ép nhiệt, hình ảnh sẽ được chuyển từ giấy sang</w:t>
      </w:r>
      <w:r w:rsidR="00141BBC">
        <w:rPr>
          <w:lang w:val="nb-NO"/>
        </w:rPr>
        <w:t xml:space="preserve"> sản phẩm</w:t>
      </w:r>
      <w:r w:rsidR="00141BBC" w:rsidRPr="00D369B4">
        <w:rPr>
          <w:lang w:val="nb-NO"/>
        </w:rPr>
        <w:t xml:space="preserve">. </w:t>
      </w:r>
    </w:p>
    <w:p w:rsidR="00566772" w:rsidRDefault="00F8428C" w:rsidP="00141BBC">
      <w:pPr>
        <w:pStyle w:val="0Normal"/>
        <w:rPr>
          <w:lang w:val="nb-NO"/>
        </w:rPr>
      </w:pPr>
      <w:r>
        <w:rPr>
          <w:lang w:val="nb-NO"/>
        </w:rPr>
        <w:lastRenderedPageBreak/>
        <w:t xml:space="preserve">Ở công đoạn này </w:t>
      </w:r>
      <w:r w:rsidR="00425255">
        <w:rPr>
          <w:lang w:val="nb-NO"/>
        </w:rPr>
        <w:t>dự án</w:t>
      </w:r>
      <w:r>
        <w:rPr>
          <w:lang w:val="nb-NO"/>
        </w:rPr>
        <w:t xml:space="preserve"> sẽ</w:t>
      </w:r>
      <w:r w:rsidR="00141BBC">
        <w:rPr>
          <w:lang w:val="nb-NO"/>
        </w:rPr>
        <w:t xml:space="preserve"> không thực hiện bước 1 tại </w:t>
      </w:r>
      <w:r w:rsidR="00425255">
        <w:rPr>
          <w:lang w:val="nb-NO"/>
        </w:rPr>
        <w:t>nhà máy</w:t>
      </w:r>
      <w:r w:rsidR="00567DE9">
        <w:rPr>
          <w:lang w:val="nb-NO"/>
        </w:rPr>
        <w:t xml:space="preserve"> mà sẽ </w:t>
      </w:r>
      <w:r w:rsidR="00655ABD">
        <w:rPr>
          <w:lang w:val="nb-NO"/>
        </w:rPr>
        <w:t>thuê</w:t>
      </w:r>
      <w:r>
        <w:rPr>
          <w:lang w:val="nb-NO"/>
        </w:rPr>
        <w:t xml:space="preserve"> công ty có </w:t>
      </w:r>
      <w:r w:rsidR="00567DE9">
        <w:rPr>
          <w:lang w:val="nb-NO"/>
        </w:rPr>
        <w:t>chức năng</w:t>
      </w:r>
      <w:r>
        <w:rPr>
          <w:lang w:val="nb-NO"/>
        </w:rPr>
        <w:t xml:space="preserve"> thực hiện </w:t>
      </w:r>
      <w:r w:rsidR="00655ABD">
        <w:rPr>
          <w:lang w:val="nb-NO"/>
        </w:rPr>
        <w:t xml:space="preserve">thiết kế các hình ảnh, dòng chữ hoặc logo </w:t>
      </w:r>
      <w:r w:rsidR="00567DE9">
        <w:rPr>
          <w:lang w:val="nb-NO"/>
        </w:rPr>
        <w:t xml:space="preserve">và thực hiện in </w:t>
      </w:r>
      <w:r w:rsidR="00655ABD">
        <w:rPr>
          <w:lang w:val="nb-NO"/>
        </w:rPr>
        <w:t>lên bề mặt</w:t>
      </w:r>
      <w:r>
        <w:rPr>
          <w:lang w:val="nb-NO"/>
        </w:rPr>
        <w:t xml:space="preserve"> giấy in chuyển nhiệt theo yêu cầu của nhà máy, sau đó nhà máy sẽ nhập về và tiến hành </w:t>
      </w:r>
      <w:r w:rsidR="00567DE9">
        <w:rPr>
          <w:lang w:val="nb-NO"/>
        </w:rPr>
        <w:t xml:space="preserve">đưa hình ảnh lên sản phẩm </w:t>
      </w:r>
      <w:r>
        <w:rPr>
          <w:lang w:val="nb-NO"/>
        </w:rPr>
        <w:t xml:space="preserve">bằng máy </w:t>
      </w:r>
      <w:r w:rsidR="00567DE9">
        <w:rPr>
          <w:lang w:val="nb-NO"/>
        </w:rPr>
        <w:t>ép nhiệt</w:t>
      </w:r>
      <w:r w:rsidR="00655ABD">
        <w:rPr>
          <w:lang w:val="nb-NO"/>
        </w:rPr>
        <w:t xml:space="preserve">. </w:t>
      </w:r>
    </w:p>
    <w:p w:rsidR="00DF18ED" w:rsidRPr="00153812" w:rsidRDefault="00DF18ED">
      <w:pPr>
        <w:pStyle w:val="0hoathi0"/>
        <w:rPr>
          <w:lang w:val="nb-NO"/>
        </w:rPr>
      </w:pPr>
      <w:r w:rsidRPr="00153812">
        <w:rPr>
          <w:lang w:val="nb-NO"/>
        </w:rPr>
        <w:t xml:space="preserve">Lắp ráp </w:t>
      </w:r>
    </w:p>
    <w:p w:rsidR="003C774A" w:rsidRPr="00153812" w:rsidRDefault="003C774A" w:rsidP="00020380">
      <w:pPr>
        <w:pStyle w:val="0Normal"/>
        <w:rPr>
          <w:lang w:val="nb-NO"/>
        </w:rPr>
      </w:pPr>
      <w:r w:rsidRPr="00153812">
        <w:rPr>
          <w:lang w:val="nb-NO"/>
        </w:rPr>
        <w:t>Lắp ráp các chi tiết lại với nhau thành sản phẩm nhờ các khớp đã tạo sẵn trong quá trình ép tại máy ép. Công đoạn ráp chi tiết thực hiện thủ công, không dùng thêm máy móc hỗ trợ hay chất kết dính.</w:t>
      </w:r>
    </w:p>
    <w:p w:rsidR="00580B70" w:rsidRPr="00580B70" w:rsidRDefault="00580B70">
      <w:pPr>
        <w:pStyle w:val="0hoathi0"/>
        <w:rPr>
          <w:lang w:val="nb-NO"/>
        </w:rPr>
      </w:pPr>
      <w:r w:rsidRPr="00580B70">
        <w:rPr>
          <w:lang w:val="nb-NO"/>
        </w:rPr>
        <w:t>Kiểm tra chất lượng, đóng gói</w:t>
      </w:r>
    </w:p>
    <w:p w:rsidR="00580B70" w:rsidRPr="00580B70" w:rsidRDefault="00580B70" w:rsidP="00580B70">
      <w:pPr>
        <w:pStyle w:val="0Normal"/>
        <w:rPr>
          <w:lang w:val="nb-NO"/>
        </w:rPr>
      </w:pPr>
      <w:r w:rsidRPr="00580B70">
        <w:rPr>
          <w:lang w:val="nb-NO"/>
        </w:rPr>
        <w:t>Sản phẩm sau khi hoàn thành sẽ được đưa qua máy kiểm tra chất lượng, với công nghệ máy kiểm tra hiện đại, có thể kiểm tra phát hiện ra những lỗi nhỏ nhất.</w:t>
      </w:r>
    </w:p>
    <w:p w:rsidR="0014033A" w:rsidRDefault="0014033A" w:rsidP="00580B70">
      <w:pPr>
        <w:pStyle w:val="0Normal"/>
        <w:rPr>
          <w:lang w:val="nb-NO"/>
        </w:rPr>
      </w:pPr>
      <w:r w:rsidRPr="0014033A">
        <w:rPr>
          <w:lang w:val="nb-NO"/>
        </w:rPr>
        <w:t>Các chi tiết nhựa không đạt chất lượng khi kiểm tra được tập trung về phòng xay nhựa và dùng máy xay để xay nhỏ, sau đó trộn với nguyên liệu đầu vào để tái sử dụng.</w:t>
      </w:r>
    </w:p>
    <w:p w:rsidR="00580B70" w:rsidRPr="00580B70" w:rsidRDefault="00580B70" w:rsidP="00580B70">
      <w:pPr>
        <w:pStyle w:val="0Normal"/>
        <w:rPr>
          <w:lang w:val="nb-NO"/>
        </w:rPr>
      </w:pPr>
      <w:r w:rsidRPr="00580B70">
        <w:rPr>
          <w:lang w:val="nb-NO"/>
        </w:rPr>
        <w:t>Các sản phẩm đạt yêu cầu sẽ được đưa đến khu vực đóng gói tại đây các công nhân sẽ đóng vào bao bì hoặc hộp carton sau đó đưa vào kho thành phẩm.</w:t>
      </w:r>
    </w:p>
    <w:p w:rsidR="00580B70" w:rsidRPr="0014033A" w:rsidRDefault="0014033A" w:rsidP="00580B70">
      <w:pPr>
        <w:pStyle w:val="0hoathi0"/>
        <w:numPr>
          <w:ilvl w:val="0"/>
          <w:numId w:val="0"/>
        </w:numPr>
        <w:rPr>
          <w:b w:val="0"/>
          <w:lang w:val="nb-NO"/>
        </w:rPr>
      </w:pPr>
      <w:r w:rsidRPr="0014033A">
        <w:rPr>
          <w:lang w:val="nb-NO"/>
        </w:rPr>
        <w:t xml:space="preserve">c) </w:t>
      </w:r>
      <w:r w:rsidR="003958C8">
        <w:rPr>
          <w:lang w:val="nb-NO"/>
        </w:rPr>
        <w:t xml:space="preserve">Sửa chữa </w:t>
      </w:r>
      <w:r w:rsidRPr="0014033A">
        <w:rPr>
          <w:lang w:val="nb-NO"/>
        </w:rPr>
        <w:t>khuôn</w:t>
      </w:r>
    </w:p>
    <w:p w:rsidR="00ED75C8" w:rsidRPr="00CD295C" w:rsidRDefault="00E141DA" w:rsidP="00580B70">
      <w:pPr>
        <w:pStyle w:val="0hoathi0"/>
        <w:numPr>
          <w:ilvl w:val="0"/>
          <w:numId w:val="0"/>
        </w:numPr>
        <w:rPr>
          <w:b w:val="0"/>
          <w:i w:val="0"/>
          <w:lang w:val="nb-NO"/>
        </w:rPr>
      </w:pPr>
      <w:r>
        <w:rPr>
          <w:i w:val="0"/>
          <w:noProof/>
          <w:lang w:eastAsia="zh-CN"/>
        </w:rPr>
        <mc:AlternateContent>
          <mc:Choice Requires="wpg">
            <w:drawing>
              <wp:anchor distT="0" distB="0" distL="114300" distR="114300" simplePos="0" relativeHeight="251682816" behindDoc="0" locked="0" layoutInCell="1" allowOverlap="1" wp14:anchorId="6C345B4E" wp14:editId="2F9FC29D">
                <wp:simplePos x="0" y="0"/>
                <wp:positionH relativeFrom="column">
                  <wp:posOffset>1356360</wp:posOffset>
                </wp:positionH>
                <wp:positionV relativeFrom="paragraph">
                  <wp:posOffset>244475</wp:posOffset>
                </wp:positionV>
                <wp:extent cx="2867025" cy="1638300"/>
                <wp:effectExtent l="0" t="0" r="28575" b="19050"/>
                <wp:wrapNone/>
                <wp:docPr id="47" name="Group 47"/>
                <wp:cNvGraphicFramePr/>
                <a:graphic xmlns:a="http://schemas.openxmlformats.org/drawingml/2006/main">
                  <a:graphicData uri="http://schemas.microsoft.com/office/word/2010/wordprocessingGroup">
                    <wpg:wgp>
                      <wpg:cNvGrpSpPr/>
                      <wpg:grpSpPr>
                        <a:xfrm>
                          <a:off x="0" y="0"/>
                          <a:ext cx="2867025" cy="1638300"/>
                          <a:chOff x="0" y="0"/>
                          <a:chExt cx="2867025" cy="1638300"/>
                        </a:xfrm>
                      </wpg:grpSpPr>
                      <wps:wsp>
                        <wps:cNvPr id="235" name="文本框 4201"/>
                        <wps:cNvSpPr txBox="1">
                          <a:spLocks noChangeArrowheads="1"/>
                        </wps:cNvSpPr>
                        <wps:spPr bwMode="auto">
                          <a:xfrm>
                            <a:off x="0" y="762000"/>
                            <a:ext cx="428625" cy="323850"/>
                          </a:xfrm>
                          <a:prstGeom prst="rect">
                            <a:avLst/>
                          </a:prstGeom>
                          <a:noFill/>
                          <a:ln w="9525">
                            <a:noFill/>
                            <a:prstDash val="dash"/>
                            <a:miter lim="800000"/>
                          </a:ln>
                          <a:effectLst/>
                        </wps:spPr>
                        <wps:txbx>
                          <w:txbxContent>
                            <w:p w:rsidR="00BF5D7D" w:rsidRPr="003662AF" w:rsidRDefault="00BF5D7D" w:rsidP="003662AF">
                              <w:pPr>
                                <w:rPr>
                                  <w:rFonts w:ascii="SimSun" w:hAnsi="SimSun" w:cs="SimSun"/>
                                </w:rPr>
                              </w:pPr>
                              <w:r>
                                <w:t xml:space="preserve">Cát </w:t>
                              </w:r>
                            </w:p>
                          </w:txbxContent>
                        </wps:txbx>
                        <wps:bodyPr rot="0" vert="horz" wrap="square" lIns="91440" tIns="45720" rIns="91440" bIns="45720" anchor="t" anchorCtr="0" upright="1">
                          <a:noAutofit/>
                        </wps:bodyPr>
                      </wps:wsp>
                      <wps:wsp>
                        <wps:cNvPr id="238" name="文本框 4200"/>
                        <wps:cNvSpPr txBox="1">
                          <a:spLocks noChangeArrowheads="1"/>
                        </wps:cNvSpPr>
                        <wps:spPr bwMode="auto">
                          <a:xfrm>
                            <a:off x="1076325" y="0"/>
                            <a:ext cx="1781175" cy="542925"/>
                          </a:xfrm>
                          <a:prstGeom prst="rect">
                            <a:avLst/>
                          </a:prstGeom>
                          <a:noFill/>
                          <a:ln w="9525">
                            <a:solidFill>
                              <a:srgbClr val="000000"/>
                            </a:solidFill>
                            <a:miter lim="800000"/>
                          </a:ln>
                          <a:effectLst/>
                        </wps:spPr>
                        <wps:txbx>
                          <w:txbxContent>
                            <w:p w:rsidR="00BF5D7D" w:rsidRDefault="00BF5D7D" w:rsidP="003662AF">
                              <w:pPr>
                                <w:spacing w:after="0"/>
                                <w:jc w:val="center"/>
                              </w:pPr>
                              <w:r>
                                <w:t xml:space="preserve">Khuôn mẫu hư hỏng </w:t>
                              </w:r>
                            </w:p>
                            <w:p w:rsidR="00BF5D7D" w:rsidRPr="003662AF" w:rsidRDefault="00BF5D7D" w:rsidP="003662AF">
                              <w:pPr>
                                <w:spacing w:after="0"/>
                                <w:jc w:val="center"/>
                                <w:rPr>
                                  <w:rFonts w:ascii="SimSun" w:hAnsi="SimSun" w:cs="SimSun"/>
                                </w:rPr>
                              </w:pPr>
                              <w:r>
                                <w:t>bề mặt</w:t>
                              </w:r>
                            </w:p>
                          </w:txbxContent>
                        </wps:txbx>
                        <wps:bodyPr rot="0" vert="horz" wrap="square" lIns="91440" tIns="45720" rIns="91440" bIns="45720" anchor="t" anchorCtr="0" upright="1">
                          <a:noAutofit/>
                        </wps:bodyPr>
                      </wps:wsp>
                      <wps:wsp>
                        <wps:cNvPr id="241" name="Straight Arrow Connector 241"/>
                        <wps:cNvCnPr/>
                        <wps:spPr>
                          <a:xfrm>
                            <a:off x="1990725" y="561975"/>
                            <a:ext cx="0" cy="199390"/>
                          </a:xfrm>
                          <a:prstGeom prst="straightConnector1">
                            <a:avLst/>
                          </a:prstGeom>
                          <a:noFill/>
                          <a:ln w="19050" cap="flat" cmpd="sng" algn="ctr">
                            <a:solidFill>
                              <a:srgbClr val="4472C4"/>
                            </a:solidFill>
                            <a:prstDash val="solid"/>
                            <a:miter lim="800000"/>
                            <a:tailEnd type="triangle"/>
                          </a:ln>
                          <a:effectLst/>
                        </wps:spPr>
                        <wps:bodyPr/>
                      </wps:wsp>
                      <wps:wsp>
                        <wps:cNvPr id="242" name="文本框 4200"/>
                        <wps:cNvSpPr txBox="1">
                          <a:spLocks noChangeArrowheads="1"/>
                        </wps:cNvSpPr>
                        <wps:spPr bwMode="auto">
                          <a:xfrm>
                            <a:off x="1085850" y="762000"/>
                            <a:ext cx="1781175" cy="371475"/>
                          </a:xfrm>
                          <a:prstGeom prst="rect">
                            <a:avLst/>
                          </a:prstGeom>
                          <a:noFill/>
                          <a:ln w="9525">
                            <a:solidFill>
                              <a:srgbClr val="000000"/>
                            </a:solidFill>
                            <a:miter lim="800000"/>
                          </a:ln>
                          <a:effectLst/>
                        </wps:spPr>
                        <wps:txbx>
                          <w:txbxContent>
                            <w:p w:rsidR="00BF5D7D" w:rsidRPr="003662AF" w:rsidRDefault="00BF5D7D" w:rsidP="003662AF">
                              <w:pPr>
                                <w:jc w:val="center"/>
                                <w:rPr>
                                  <w:rFonts w:ascii="SimSun" w:hAnsi="SimSun" w:cs="SimSun"/>
                                </w:rPr>
                              </w:pPr>
                              <w:r>
                                <w:t>Phun cát</w:t>
                              </w:r>
                            </w:p>
                          </w:txbxContent>
                        </wps:txbx>
                        <wps:bodyPr rot="0" vert="horz" wrap="square" lIns="91440" tIns="45720" rIns="91440" bIns="45720" anchor="t" anchorCtr="0" upright="1">
                          <a:noAutofit/>
                        </wps:bodyPr>
                      </wps:wsp>
                      <wps:wsp>
                        <wps:cNvPr id="243" name="文本框 4200"/>
                        <wps:cNvSpPr txBox="1">
                          <a:spLocks noChangeArrowheads="1"/>
                        </wps:cNvSpPr>
                        <wps:spPr bwMode="auto">
                          <a:xfrm>
                            <a:off x="1076325" y="1333500"/>
                            <a:ext cx="1781175" cy="304800"/>
                          </a:xfrm>
                          <a:prstGeom prst="rect">
                            <a:avLst/>
                          </a:prstGeom>
                          <a:noFill/>
                          <a:ln w="9525">
                            <a:solidFill>
                              <a:srgbClr val="000000"/>
                            </a:solidFill>
                            <a:miter lim="800000"/>
                          </a:ln>
                          <a:effectLst/>
                        </wps:spPr>
                        <wps:txbx>
                          <w:txbxContent>
                            <w:p w:rsidR="00BF5D7D" w:rsidRPr="003662AF" w:rsidRDefault="00BF5D7D" w:rsidP="003662AF">
                              <w:pPr>
                                <w:jc w:val="center"/>
                                <w:rPr>
                                  <w:rFonts w:ascii="SimSun" w:hAnsi="SimSun" w:cs="SimSun"/>
                                </w:rPr>
                              </w:pPr>
                              <w:r>
                                <w:t>Thành phẩm</w:t>
                              </w:r>
                            </w:p>
                          </w:txbxContent>
                        </wps:txbx>
                        <wps:bodyPr rot="0" vert="horz" wrap="square" lIns="91440" tIns="45720" rIns="91440" bIns="45720" anchor="t" anchorCtr="0" upright="1">
                          <a:noAutofit/>
                        </wps:bodyPr>
                      </wps:wsp>
                      <wps:wsp>
                        <wps:cNvPr id="244" name="Straight Arrow Connector 244"/>
                        <wps:cNvCnPr/>
                        <wps:spPr>
                          <a:xfrm>
                            <a:off x="1990725" y="1133475"/>
                            <a:ext cx="0" cy="199390"/>
                          </a:xfrm>
                          <a:prstGeom prst="straightConnector1">
                            <a:avLst/>
                          </a:prstGeom>
                          <a:noFill/>
                          <a:ln w="19050" cap="flat" cmpd="sng" algn="ctr">
                            <a:solidFill>
                              <a:srgbClr val="4472C4"/>
                            </a:solidFill>
                            <a:prstDash val="solid"/>
                            <a:miter lim="800000"/>
                            <a:tailEnd type="triangle"/>
                          </a:ln>
                          <a:effectLst/>
                        </wps:spPr>
                        <wps:bodyPr/>
                      </wps:wsp>
                      <wps:wsp>
                        <wps:cNvPr id="245" name="Straight Arrow Connector 245"/>
                        <wps:cNvCnPr/>
                        <wps:spPr>
                          <a:xfrm>
                            <a:off x="590550" y="942975"/>
                            <a:ext cx="4953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7" o:spid="_x0000_s1144" style="position:absolute;left:0;text-align:left;margin-left:106.8pt;margin-top:19.25pt;width:225.75pt;height:129pt;z-index:251682816" coordsize="28670,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">
                <v:shape id="文本框 4201" o:spid="_x0000_s1145" type="#_x0000_t202" style="position:absolute;top:7620;width:428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eRcIA&#10;AADcAAAADwAAAGRycy9kb3ducmV2LnhtbESPwWrDMBBE74X8g9hCbrXchJbgWAkm0JJrUpPzYq1s&#10;Y2tlLMV2/74KBHocZuYNkx8X24uJRt86VvCepCCIK6dbrhWUP19vOxA+IGvsHZOCX/JwPKxecsy0&#10;m/lC0zXUIkLYZ6igCWHIpPRVQxZ94gbi6Bk3WgxRjrXUI84Rbnu5SdNPabHluNDgQKeGqu56two6&#10;U9zrW3ougiNTTqbv5u9LqdT6dSn2IAIt4T/8bJ+1gs32Ax5n4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5FwgAAANwAAAAPAAAAAAAAAAAAAAAAAJgCAABkcnMvZG93&#10;bnJldi54bWxQSwUGAAAAAAQABAD1AAAAhwMAAAAA&#10;" filled="f" stroked="f">
                  <v:stroke dashstyle="dash"/>
                  <v:textbox>
                    <w:txbxContent>
                      <w:p w:rsidR="00BF5D7D" w:rsidRPr="003662AF" w:rsidRDefault="00BF5D7D" w:rsidP="003662AF">
                        <w:pPr>
                          <w:rPr>
                            <w:rFonts w:ascii="SimSun" w:hAnsi="SimSun" w:cs="SimSun"/>
                          </w:rPr>
                        </w:pPr>
                        <w:r>
                          <w:t xml:space="preserve">Cát </w:t>
                        </w:r>
                      </w:p>
                    </w:txbxContent>
                  </v:textbox>
                </v:shape>
                <v:shape id="文本框 4200" o:spid="_x0000_s1146" type="#_x0000_t202" style="position:absolute;left:10763;width:1781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4sUA&#10;AADcAAAADwAAAGRycy9kb3ducmV2LnhtbESPTU/CQBCG7yT+h82YeIOtbSJSWIgRSTxq5eM6dIe2&#10;sTvbdBeo/nrnYMJx8s77zDOL1eBadaE+NJ4NPE4SUMSltw1XBrZfm/EzqBCRLbaeycAPBVgt70YL&#10;zK2/8iddilgpgXDI0UAdY5drHcqaHIaJ74glO/neYZSxr7Tt8Spw1+o0SZ60w4blQo0dvdZUfhdn&#10;JxrpYZutPwqaTvGYrd9+d7PTvjXm4X54mYOKNMTb8n/73RpIM7GVZ4Q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8HixQAAANwAAAAPAAAAAAAAAAAAAAAAAJgCAABkcnMv&#10;ZG93bnJldi54bWxQSwUGAAAAAAQABAD1AAAAigMAAAAA&#10;" filled="f">
                  <v:textbox>
                    <w:txbxContent>
                      <w:p w:rsidR="00BF5D7D" w:rsidRDefault="00BF5D7D" w:rsidP="003662AF">
                        <w:pPr>
                          <w:spacing w:after="0"/>
                          <w:jc w:val="center"/>
                        </w:pPr>
                        <w:r>
                          <w:t xml:space="preserve">Khuôn mẫu hư hỏng </w:t>
                        </w:r>
                      </w:p>
                      <w:p w:rsidR="00BF5D7D" w:rsidRPr="003662AF" w:rsidRDefault="00BF5D7D" w:rsidP="003662AF">
                        <w:pPr>
                          <w:spacing w:after="0"/>
                          <w:jc w:val="center"/>
                          <w:rPr>
                            <w:rFonts w:ascii="SimSun" w:hAnsi="SimSun" w:cs="SimSun"/>
                          </w:rPr>
                        </w:pPr>
                        <w:r>
                          <w:t>bề mặt</w:t>
                        </w:r>
                      </w:p>
                    </w:txbxContent>
                  </v:textbox>
                </v:shape>
                <v:shape id="Straight Arrow Connector 241" o:spid="_x0000_s1147" type="#_x0000_t32" style="position:absolute;left:19907;top:5619;width:0;height:1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oU8QAAADcAAAADwAAAGRycy9kb3ducmV2LnhtbESPzW7CMBCE70i8g7VIvRUHVBUUMIgf&#10;teo1gDgv8RIH4nWIXZL26WukShxHM/ONZr7sbCXu1PjSsYLRMAFBnDtdcqHgsP94nYLwAVlj5ZgU&#10;/JCH5aLfm2OqXcsZ3XehEBHCPkUFJoQ6ldLnhiz6oauJo3d2jcUQZVNI3WAb4baS4yR5lxZLjgsG&#10;a9oYyq+7b6sgO17c73bz2d1cvZpk7Uma61oq9TLoVjMQgbrwDP+3v7SC8dsIH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qhTxAAAANwAAAAPAAAAAAAAAAAA&#10;AAAAAKECAABkcnMvZG93bnJldi54bWxQSwUGAAAAAAQABAD5AAAAkgMAAAAA&#10;" strokecolor="#4472c4" strokeweight="1.5pt">
                  <v:stroke endarrow="block" joinstyle="miter"/>
                </v:shape>
                <v:shape id="文本框 4200" o:spid="_x0000_s1148" type="#_x0000_t202" style="position:absolute;left:10858;top:7620;width:1781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FdcUA&#10;AADcAAAADwAAAGRycy9kb3ducmV2LnhtbESPS2/CMBCE75X4D9Yi9VYcAuIRMKgqrdQjhNd1iZck&#10;Il5HsQuhv76uhMRxNDvf7MyXranElRpXWlbQ70UgiDOrS84V7LZfbxMQziNrrCyTgjs5WC46L3NM&#10;tL3xhq6pz0WAsEtQQeF9nUjpsoIMup6tiYN3to1BH2STS93gLcBNJeMoGkmDJYeGAmv6KCi7pD8m&#10;vBEfd4PVOqXxGE+D1efvfno+VEq9dtv3GQhPrX8eP9LfWkE8jOF/TC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YV1xQAAANwAAAAPAAAAAAAAAAAAAAAAAJgCAABkcnMv&#10;ZG93bnJldi54bWxQSwUGAAAAAAQABAD1AAAAigMAAAAA&#10;" filled="f">
                  <v:textbox>
                    <w:txbxContent>
                      <w:p w:rsidR="00BF5D7D" w:rsidRPr="003662AF" w:rsidRDefault="00BF5D7D" w:rsidP="003662AF">
                        <w:pPr>
                          <w:jc w:val="center"/>
                          <w:rPr>
                            <w:rFonts w:ascii="SimSun" w:hAnsi="SimSun" w:cs="SimSun"/>
                          </w:rPr>
                        </w:pPr>
                        <w:r>
                          <w:t>Phun cát</w:t>
                        </w:r>
                      </w:p>
                    </w:txbxContent>
                  </v:textbox>
                </v:shape>
                <v:shape id="文本框 4200" o:spid="_x0000_s1149" type="#_x0000_t202" style="position:absolute;left:10763;top:13335;width:178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g7sYA&#10;AADcAAAADwAAAGRycy9kb3ducmV2LnhtbESPzW7CMBCE70h9B2uReiMOSVUgYFBVWqnHEv6uS7wk&#10;UeN1FLuQ9unrSkgcR7Pzzc5i1ZtGXKhztWUF4ygGQVxYXXOpYLd9H01BOI+ssbFMCn7IwWr5MFhg&#10;pu2VN3TJfSkChF2GCirv20xKV1Rk0EW2JQ7e2XYGfZBdKXWH1wA3jUzi+FkarDk0VNjSa0XFV/5t&#10;whvJcZeuP3OaTPCUrt9+97PzoVHqcdi/zEF46v39+Jb+0AqSpxT+xw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0g7sYAAADcAAAADwAAAAAAAAAAAAAAAACYAgAAZHJz&#10;L2Rvd25yZXYueG1sUEsFBgAAAAAEAAQA9QAAAIsDAAAAAA==&#10;" filled="f">
                  <v:textbox>
                    <w:txbxContent>
                      <w:p w:rsidR="00BF5D7D" w:rsidRPr="003662AF" w:rsidRDefault="00BF5D7D" w:rsidP="003662AF">
                        <w:pPr>
                          <w:jc w:val="center"/>
                          <w:rPr>
                            <w:rFonts w:ascii="SimSun" w:hAnsi="SimSun" w:cs="SimSun"/>
                          </w:rPr>
                        </w:pPr>
                        <w:r>
                          <w:t>Thành phẩm</w:t>
                        </w:r>
                      </w:p>
                    </w:txbxContent>
                  </v:textbox>
                </v:shape>
                <v:shape id="Straight Arrow Connector 244" o:spid="_x0000_s1150" type="#_x0000_t32" style="position:absolute;left:19907;top:11334;width:0;height:1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Ly8MAAADcAAAADwAAAGRycy9kb3ducmV2LnhtbESPQWvCQBSE7wX/w/KE3upGkSrRVdTS&#10;0mtUPD+zz2w0+zZmtyb117tCocdhZr5h5svOVuJGjS8dKxgOEhDEudMlFwr2u8+3KQgfkDVWjknB&#10;L3lYLnovc0y1azmj2zYUIkLYp6jAhFCnUvrckEU/cDVx9E6usRiibAqpG2wj3FZylCTv0mLJccFg&#10;TRtD+WX7YxVkh7O7f2y+uqurV5OsPUpzWUulXvvdagYiUBf+w3/tb61gNB7D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tC8vDAAAA3AAAAA8AAAAAAAAAAAAA&#10;AAAAoQIAAGRycy9kb3ducmV2LnhtbFBLBQYAAAAABAAEAPkAAACRAwAAAAA=&#10;" strokecolor="#4472c4" strokeweight="1.5pt">
                  <v:stroke endarrow="block" joinstyle="miter"/>
                </v:shape>
                <v:shape id="Straight Arrow Connector 245" o:spid="_x0000_s1151" type="#_x0000_t32" style="position:absolute;left:5905;top:9429;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6lsMAAADcAAAADwAAAGRycy9kb3ducmV2LnhtbESPS2vDMBCE74H+B7GF3hK5pg3BjRJi&#10;QyDH5kHPW2trO7FWRlL96K+PCoUeh5n5hllvR9OKnpxvLCt4XiQgiEurG64UXM77+QqED8gaW8uk&#10;YCIP283DbI2ZtgMfqT+FSkQI+wwV1CF0mZS+rMmgX9iOOHpf1hkMUbpKaodDhJtWpkmylAYbjgs1&#10;dlTUVN5O3yZSVmX1QZ/XvHhPfuzkKU93Llfq6XHcvYEINIb/8F/7oBWkL6/wey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pbDAAAA3AAAAA8AAAAAAAAAAAAA&#10;AAAAoQIAAGRycy9kb3ducmV2LnhtbFBLBQYAAAAABAAEAPkAAACRAwAAAAA=&#10;" strokecolor="black [3213]" strokeweight=".5pt">
                  <v:stroke dashstyle="dashDot" endarrow="block" joinstyle="miter"/>
                </v:shape>
              </v:group>
            </w:pict>
          </mc:Fallback>
        </mc:AlternateContent>
      </w:r>
      <w:r w:rsidR="00ED75C8" w:rsidRPr="00CD295C">
        <w:rPr>
          <w:b w:val="0"/>
          <w:i w:val="0"/>
          <w:lang w:val="nb-NO"/>
        </w:rPr>
        <w:t>Quy trình sửa chữa khuôn sẽ được thực hiện như sau:</w:t>
      </w:r>
    </w:p>
    <w:p w:rsidR="00580B70" w:rsidRDefault="00580B70" w:rsidP="00580B70">
      <w:pPr>
        <w:pStyle w:val="0hoathi0"/>
        <w:numPr>
          <w:ilvl w:val="0"/>
          <w:numId w:val="0"/>
        </w:numPr>
        <w:rPr>
          <w:i w:val="0"/>
          <w:lang w:val="nb-NO"/>
        </w:rPr>
      </w:pPr>
    </w:p>
    <w:p w:rsidR="002C44F9" w:rsidRDefault="002C44F9" w:rsidP="00B40388">
      <w:pPr>
        <w:pStyle w:val="0hoathi0"/>
        <w:numPr>
          <w:ilvl w:val="0"/>
          <w:numId w:val="0"/>
        </w:numPr>
        <w:rPr>
          <w:i w:val="0"/>
          <w:lang w:val="nb-NO"/>
        </w:rPr>
      </w:pPr>
    </w:p>
    <w:p w:rsidR="002C44F9" w:rsidRDefault="002C44F9" w:rsidP="00B40388">
      <w:pPr>
        <w:pStyle w:val="0hoathi0"/>
        <w:numPr>
          <w:ilvl w:val="0"/>
          <w:numId w:val="0"/>
        </w:numPr>
        <w:rPr>
          <w:i w:val="0"/>
          <w:lang w:val="nb-NO"/>
        </w:rPr>
      </w:pPr>
    </w:p>
    <w:p w:rsidR="003662AF" w:rsidRDefault="003662AF" w:rsidP="00B40388">
      <w:pPr>
        <w:pStyle w:val="0hoathi0"/>
        <w:numPr>
          <w:ilvl w:val="0"/>
          <w:numId w:val="0"/>
        </w:numPr>
        <w:rPr>
          <w:i w:val="0"/>
          <w:lang w:val="nb-NO"/>
        </w:rPr>
      </w:pPr>
    </w:p>
    <w:p w:rsidR="003662AF" w:rsidRDefault="003662AF" w:rsidP="00B40388">
      <w:pPr>
        <w:pStyle w:val="0hoathi0"/>
        <w:numPr>
          <w:ilvl w:val="0"/>
          <w:numId w:val="0"/>
        </w:numPr>
        <w:rPr>
          <w:i w:val="0"/>
          <w:lang w:val="nb-NO"/>
        </w:rPr>
      </w:pPr>
    </w:p>
    <w:p w:rsidR="00FB5BCF" w:rsidRDefault="00FB5BCF" w:rsidP="0014123A">
      <w:pPr>
        <w:pStyle w:val="Caption"/>
        <w:jc w:val="center"/>
        <w:rPr>
          <w:b w:val="0"/>
          <w:lang w:val="nb-NO"/>
        </w:rPr>
      </w:pPr>
      <w:bookmarkStart w:id="18" w:name="_Toc118819358"/>
    </w:p>
    <w:p w:rsidR="003662AF" w:rsidRPr="0014123A" w:rsidRDefault="0014123A" w:rsidP="0014123A">
      <w:pPr>
        <w:pStyle w:val="Caption"/>
        <w:jc w:val="center"/>
        <w:rPr>
          <w:b w:val="0"/>
          <w:lang w:val="nb-NO"/>
        </w:rPr>
      </w:pPr>
      <w:r w:rsidRPr="0014123A">
        <w:rPr>
          <w:b w:val="0"/>
          <w:lang w:val="nb-NO"/>
        </w:rPr>
        <w:t xml:space="preserve">Hình 1. </w:t>
      </w:r>
      <w:r w:rsidRPr="0014123A">
        <w:rPr>
          <w:b w:val="0"/>
        </w:rPr>
        <w:fldChar w:fldCharType="begin"/>
      </w:r>
      <w:r w:rsidRPr="0014123A">
        <w:rPr>
          <w:b w:val="0"/>
          <w:lang w:val="nb-NO"/>
        </w:rPr>
        <w:instrText xml:space="preserve"> SEQ Hình_1. \* ARABIC </w:instrText>
      </w:r>
      <w:r w:rsidRPr="0014123A">
        <w:rPr>
          <w:b w:val="0"/>
        </w:rPr>
        <w:fldChar w:fldCharType="separate"/>
      </w:r>
      <w:r w:rsidR="00984D33">
        <w:rPr>
          <w:b w:val="0"/>
          <w:noProof/>
          <w:lang w:val="nb-NO"/>
        </w:rPr>
        <w:t>5</w:t>
      </w:r>
      <w:r w:rsidRPr="0014123A">
        <w:rPr>
          <w:b w:val="0"/>
        </w:rPr>
        <w:fldChar w:fldCharType="end"/>
      </w:r>
      <w:r w:rsidRPr="0014123A">
        <w:rPr>
          <w:b w:val="0"/>
          <w:lang w:val="nb-NO"/>
        </w:rPr>
        <w:t xml:space="preserve">. </w:t>
      </w:r>
      <w:r w:rsidR="003958C8" w:rsidRPr="0014123A">
        <w:rPr>
          <w:b w:val="0"/>
          <w:lang w:val="nb-NO"/>
        </w:rPr>
        <w:t>Quy trình sửa chữa khuôn</w:t>
      </w:r>
      <w:bookmarkEnd w:id="18"/>
    </w:p>
    <w:p w:rsidR="003662AF" w:rsidRPr="003958C8" w:rsidRDefault="003958C8" w:rsidP="00B40388">
      <w:pPr>
        <w:pStyle w:val="0hoathi0"/>
        <w:numPr>
          <w:ilvl w:val="0"/>
          <w:numId w:val="0"/>
        </w:numPr>
        <w:rPr>
          <w:b w:val="0"/>
          <w:i w:val="0"/>
          <w:lang w:val="nb-NO"/>
        </w:rPr>
      </w:pPr>
      <w:r w:rsidRPr="003958C8">
        <w:rPr>
          <w:i w:val="0"/>
          <w:lang w:val="nb-NO"/>
        </w:rPr>
        <w:t>Thuyết minh quy trình:</w:t>
      </w:r>
    </w:p>
    <w:p w:rsidR="003958C8" w:rsidRDefault="003958C8" w:rsidP="003958C8">
      <w:pPr>
        <w:pStyle w:val="0Normal"/>
        <w:rPr>
          <w:lang w:val="nb-NO"/>
        </w:rPr>
      </w:pPr>
      <w:r w:rsidRPr="003958C8">
        <w:rPr>
          <w:lang w:val="nb-NO"/>
        </w:rPr>
        <w:t xml:space="preserve">Sau một thời gian sử dụng, bề mặt khuôn có thể không còn láng mịn để cho ra sản phẩm đạt chất lượng, khi đó, khuôn được đưa qua sửa chữa. Công đoạn sửa chữa </w:t>
      </w:r>
      <w:r>
        <w:rPr>
          <w:lang w:val="nb-NO"/>
        </w:rPr>
        <w:t>sẽ được thực hiện bằng máy phun cát, cát được sử dụng là cát kim cương, cát thủy tinh</w:t>
      </w:r>
      <w:r w:rsidRPr="003958C8">
        <w:rPr>
          <w:lang w:val="nb-NO"/>
        </w:rPr>
        <w:t xml:space="preserve">. </w:t>
      </w:r>
    </w:p>
    <w:p w:rsidR="003958C8" w:rsidRDefault="003958C8" w:rsidP="003958C8">
      <w:pPr>
        <w:pStyle w:val="0Normal"/>
        <w:rPr>
          <w:lang w:val="nb-NO"/>
        </w:rPr>
      </w:pPr>
      <w:r>
        <w:rPr>
          <w:lang w:val="nb-NO"/>
        </w:rPr>
        <w:t>S</w:t>
      </w:r>
      <w:r w:rsidRPr="003958C8">
        <w:rPr>
          <w:lang w:val="nb-NO"/>
        </w:rPr>
        <w:t>ử dụng máy phun cát để phun cát trên bề mặt khuôn bị hư hỏng, máy phun cát sử dụng khí nén làm động lực để tạo thành một chùm tia phun tốc độ cao phun tốc độ cao</w:t>
      </w:r>
      <w:r>
        <w:rPr>
          <w:lang w:val="nb-NO"/>
        </w:rPr>
        <w:t xml:space="preserve"> phun </w:t>
      </w:r>
      <w:r w:rsidRPr="003958C8">
        <w:rPr>
          <w:lang w:val="nb-NO"/>
        </w:rPr>
        <w:t>cát kim cương</w:t>
      </w:r>
      <w:r>
        <w:rPr>
          <w:lang w:val="nb-NO"/>
        </w:rPr>
        <w:t xml:space="preserve">, cát thủy tinh </w:t>
      </w:r>
      <w:r w:rsidRPr="003958C8">
        <w:rPr>
          <w:lang w:val="nb-NO"/>
        </w:rPr>
        <w:t xml:space="preserve">vào bề mặt </w:t>
      </w:r>
      <w:r>
        <w:rPr>
          <w:lang w:val="nb-NO"/>
        </w:rPr>
        <w:t>khuôn</w:t>
      </w:r>
      <w:r w:rsidRPr="003958C8">
        <w:rPr>
          <w:lang w:val="nb-NO"/>
        </w:rPr>
        <w:t xml:space="preserve"> cần xử lý, làm cho bề mặt </w:t>
      </w:r>
      <w:r>
        <w:rPr>
          <w:lang w:val="nb-NO"/>
        </w:rPr>
        <w:t xml:space="preserve">khuôn </w:t>
      </w:r>
      <w:r w:rsidRPr="003958C8">
        <w:rPr>
          <w:lang w:val="nb-NO"/>
        </w:rPr>
        <w:t xml:space="preserve">phẳng hơn để cải thiện độ bóng của </w:t>
      </w:r>
      <w:r>
        <w:rPr>
          <w:lang w:val="nb-NO"/>
        </w:rPr>
        <w:t>khuôn</w:t>
      </w:r>
      <w:r w:rsidRPr="003958C8">
        <w:rPr>
          <w:lang w:val="nb-NO"/>
        </w:rPr>
        <w:t>. Máy phun cát hoạt động trong trạng thái kín hoàn toàn, bên trong bụi được thu thập và xử lý bởi máy phun cát</w:t>
      </w:r>
      <w:r w:rsidR="00ED75C8">
        <w:rPr>
          <w:lang w:val="nb-NO"/>
        </w:rPr>
        <w:t>.</w:t>
      </w:r>
    </w:p>
    <w:p w:rsidR="003958C8" w:rsidRPr="00ED75C8" w:rsidRDefault="003958C8" w:rsidP="00ED75C8">
      <w:pPr>
        <w:pStyle w:val="0Normal"/>
        <w:rPr>
          <w:lang w:val="nb-NO"/>
        </w:rPr>
      </w:pPr>
      <w:r w:rsidRPr="003958C8">
        <w:rPr>
          <w:lang w:val="nb-NO"/>
        </w:rPr>
        <w:lastRenderedPageBreak/>
        <w:t xml:space="preserve">Khuôn có thể sửa chữa nhiều lần, cho tới khi không sửa chữa tận dụng được nữa mới thải bỏ. </w:t>
      </w:r>
    </w:p>
    <w:p w:rsidR="00007C9E" w:rsidRPr="004274AA" w:rsidRDefault="00007C9E">
      <w:pPr>
        <w:pStyle w:val="131"/>
      </w:pPr>
      <w:bookmarkStart w:id="19" w:name="_Toc118819431"/>
      <w:r w:rsidRPr="004274AA">
        <w:t>Sản phẩm của dự án đầu tư</w:t>
      </w:r>
      <w:bookmarkEnd w:id="19"/>
    </w:p>
    <w:p w:rsidR="00B06452" w:rsidRPr="004274AA" w:rsidRDefault="00B06452" w:rsidP="00842078">
      <w:pPr>
        <w:pStyle w:val="0gachdaudong1"/>
      </w:pPr>
      <w:r w:rsidRPr="004274AA">
        <w:t>Một số hình ảnh sản phẩm của dự án được sản xuất bằng cao su:</w:t>
      </w:r>
    </w:p>
    <w:tbl>
      <w:tblPr>
        <w:tblW w:w="0" w:type="auto"/>
        <w:tblLook w:val="04A0" w:firstRow="1" w:lastRow="0" w:firstColumn="1" w:lastColumn="0" w:noHBand="0" w:noVBand="1"/>
      </w:tblPr>
      <w:tblGrid>
        <w:gridCol w:w="4715"/>
        <w:gridCol w:w="4573"/>
      </w:tblGrid>
      <w:tr w:rsidR="00A56395" w:rsidRPr="00B40388" w:rsidTr="00496506">
        <w:tc>
          <w:tcPr>
            <w:tcW w:w="4986" w:type="dxa"/>
          </w:tcPr>
          <w:p w:rsidR="00A56395" w:rsidRPr="004274AA" w:rsidRDefault="00B03C38" w:rsidP="00007C9E">
            <w:pPr>
              <w:rPr>
                <w:szCs w:val="26"/>
                <w:lang w:val="it-IT"/>
              </w:rPr>
            </w:pPr>
            <w:r>
              <w:rPr>
                <w:noProof/>
                <w:lang w:eastAsia="zh-CN"/>
              </w:rPr>
              <w:drawing>
                <wp:inline distT="0" distB="0" distL="0" distR="0" wp14:anchorId="5292CBB9" wp14:editId="649E5D6F">
                  <wp:extent cx="3019425" cy="2505075"/>
                  <wp:effectExtent l="0" t="0" r="9525" b="0"/>
                  <wp:docPr id="228" name="Picture 228" descr="Yếm ăn dặm silicone có máng Pomo tên lửa | Yếm Ăn Dặm | moby.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ếm ăn dặm silicone có máng Pomo tên lửa | Yếm Ăn Dặm | moby.com.v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7549" cy="2503518"/>
                          </a:xfrm>
                          <a:prstGeom prst="rect">
                            <a:avLst/>
                          </a:prstGeom>
                          <a:noFill/>
                          <a:ln>
                            <a:noFill/>
                          </a:ln>
                        </pic:spPr>
                      </pic:pic>
                    </a:graphicData>
                  </a:graphic>
                </wp:inline>
              </w:drawing>
            </w:r>
          </w:p>
        </w:tc>
        <w:tc>
          <w:tcPr>
            <w:tcW w:w="4869" w:type="dxa"/>
          </w:tcPr>
          <w:p w:rsidR="00A56395" w:rsidRPr="004274AA" w:rsidRDefault="00A56395" w:rsidP="00007C9E">
            <w:pPr>
              <w:rPr>
                <w:szCs w:val="26"/>
                <w:lang w:val="it-IT"/>
              </w:rPr>
            </w:pPr>
            <w:r w:rsidRPr="004274AA">
              <w:rPr>
                <w:noProof/>
                <w:shd w:val="clear" w:color="auto" w:fill="FFFFFF"/>
                <w:lang w:eastAsia="zh-CN"/>
              </w:rPr>
              <w:drawing>
                <wp:inline distT="0" distB="0" distL="0" distR="0" wp14:anchorId="2A735460" wp14:editId="2578B3AE">
                  <wp:extent cx="2933700" cy="2505075"/>
                  <wp:effectExtent l="0" t="0" r="0" b="9525"/>
                  <wp:docPr id="2967" name="Picture 296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2505075"/>
                          </a:xfrm>
                          <a:prstGeom prst="rect">
                            <a:avLst/>
                          </a:prstGeom>
                          <a:noFill/>
                          <a:ln>
                            <a:noFill/>
                          </a:ln>
                        </pic:spPr>
                      </pic:pic>
                    </a:graphicData>
                  </a:graphic>
                </wp:inline>
              </w:drawing>
            </w:r>
          </w:p>
        </w:tc>
      </w:tr>
      <w:tr w:rsidR="00A56395" w:rsidRPr="004274AA" w:rsidTr="00496506">
        <w:tc>
          <w:tcPr>
            <w:tcW w:w="4986" w:type="dxa"/>
          </w:tcPr>
          <w:p w:rsidR="00A56395" w:rsidRPr="004274AA" w:rsidRDefault="00B03C38" w:rsidP="00B26C25">
            <w:pPr>
              <w:jc w:val="center"/>
              <w:rPr>
                <w:b/>
                <w:i/>
                <w:szCs w:val="26"/>
                <w:lang w:val="it-IT"/>
              </w:rPr>
            </w:pPr>
            <w:r>
              <w:rPr>
                <w:b/>
                <w:i/>
                <w:szCs w:val="26"/>
                <w:lang w:val="it-IT"/>
              </w:rPr>
              <w:t xml:space="preserve">Yếm trẻ em </w:t>
            </w:r>
          </w:p>
        </w:tc>
        <w:tc>
          <w:tcPr>
            <w:tcW w:w="4869" w:type="dxa"/>
          </w:tcPr>
          <w:p w:rsidR="00A56395" w:rsidRPr="004274AA" w:rsidRDefault="00A56395" w:rsidP="00B26C25">
            <w:pPr>
              <w:jc w:val="center"/>
              <w:rPr>
                <w:b/>
                <w:i/>
                <w:szCs w:val="26"/>
                <w:lang w:val="it-IT"/>
              </w:rPr>
            </w:pPr>
            <w:r w:rsidRPr="004274AA">
              <w:rPr>
                <w:b/>
                <w:i/>
                <w:szCs w:val="26"/>
                <w:lang w:val="it-IT"/>
              </w:rPr>
              <w:t xml:space="preserve">Nhãn tên </w:t>
            </w:r>
          </w:p>
        </w:tc>
      </w:tr>
    </w:tbl>
    <w:p w:rsidR="00B06452" w:rsidRPr="0014123A" w:rsidRDefault="0014123A" w:rsidP="0014123A">
      <w:pPr>
        <w:pStyle w:val="Caption"/>
        <w:jc w:val="center"/>
        <w:rPr>
          <w:b w:val="0"/>
        </w:rPr>
      </w:pPr>
      <w:bookmarkStart w:id="20" w:name="_Toc118819359"/>
      <w:r w:rsidRPr="0014123A">
        <w:rPr>
          <w:b w:val="0"/>
        </w:rPr>
        <w:t xml:space="preserve">Hình 1. </w:t>
      </w:r>
      <w:r w:rsidRPr="0014123A">
        <w:rPr>
          <w:b w:val="0"/>
        </w:rPr>
        <w:fldChar w:fldCharType="begin"/>
      </w:r>
      <w:r w:rsidRPr="0014123A">
        <w:rPr>
          <w:b w:val="0"/>
        </w:rPr>
        <w:instrText xml:space="preserve"> SEQ Hình_1. \* ARABIC </w:instrText>
      </w:r>
      <w:r w:rsidRPr="0014123A">
        <w:rPr>
          <w:b w:val="0"/>
        </w:rPr>
        <w:fldChar w:fldCharType="separate"/>
      </w:r>
      <w:r w:rsidR="00984D33">
        <w:rPr>
          <w:b w:val="0"/>
          <w:noProof/>
        </w:rPr>
        <w:t>6</w:t>
      </w:r>
      <w:r w:rsidRPr="0014123A">
        <w:rPr>
          <w:b w:val="0"/>
        </w:rPr>
        <w:fldChar w:fldCharType="end"/>
      </w:r>
      <w:r w:rsidRPr="0014123A">
        <w:rPr>
          <w:b w:val="0"/>
        </w:rPr>
        <w:t xml:space="preserve">. </w:t>
      </w:r>
      <w:r w:rsidR="00B06452" w:rsidRPr="0014123A">
        <w:rPr>
          <w:b w:val="0"/>
        </w:rPr>
        <w:t>Một số hình ảnh sản phẩm của dự án được sản xuất bằng cao su</w:t>
      </w:r>
      <w:r w:rsidR="00B03C38">
        <w:rPr>
          <w:b w:val="0"/>
        </w:rPr>
        <w:t xml:space="preserve"> silicone</w:t>
      </w:r>
      <w:bookmarkEnd w:id="20"/>
    </w:p>
    <w:p w:rsidR="00B03C38" w:rsidRPr="004274AA" w:rsidRDefault="00B06452" w:rsidP="00B26C25">
      <w:pPr>
        <w:pStyle w:val="0gachdaudong1"/>
      </w:pPr>
      <w:r w:rsidRPr="004274AA">
        <w:t>Một số hình ảnh sản phẩm của dự án được sản xuất bằng nhựa plastic:</w:t>
      </w:r>
    </w:p>
    <w:tbl>
      <w:tblPr>
        <w:tblW w:w="0" w:type="auto"/>
        <w:tblLook w:val="04A0" w:firstRow="1" w:lastRow="0" w:firstColumn="1" w:lastColumn="0" w:noHBand="0" w:noVBand="1"/>
      </w:tblPr>
      <w:tblGrid>
        <w:gridCol w:w="4825"/>
        <w:gridCol w:w="4463"/>
      </w:tblGrid>
      <w:tr w:rsidR="00B06452" w:rsidRPr="004274AA" w:rsidTr="00B26C25">
        <w:tc>
          <w:tcPr>
            <w:tcW w:w="4927" w:type="dxa"/>
          </w:tcPr>
          <w:p w:rsidR="00B06452" w:rsidRPr="004274AA" w:rsidRDefault="00B26C25" w:rsidP="00842078">
            <w:pPr>
              <w:pStyle w:val="0gachdaudong1"/>
              <w:numPr>
                <w:ilvl w:val="0"/>
                <w:numId w:val="0"/>
              </w:numPr>
            </w:pPr>
            <w:r>
              <w:rPr>
                <w:noProof/>
                <w:lang w:val="en-US" w:eastAsia="zh-CN"/>
              </w:rPr>
              <w:drawing>
                <wp:inline distT="0" distB="0" distL="0" distR="0" wp14:anchorId="48A44684" wp14:editId="61320167">
                  <wp:extent cx="2809875" cy="2809875"/>
                  <wp:effectExtent l="0" t="0" r="9525" b="9525"/>
                  <wp:docPr id="231" name="Picture 231" descr="BÌNH SỮA PPSU CHO BÉ – YOD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ÌNH SỮA PPSU CHO BÉ – YODEE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130" cy="2808130"/>
                          </a:xfrm>
                          <a:prstGeom prst="rect">
                            <a:avLst/>
                          </a:prstGeom>
                          <a:noFill/>
                          <a:ln>
                            <a:noFill/>
                          </a:ln>
                        </pic:spPr>
                      </pic:pic>
                    </a:graphicData>
                  </a:graphic>
                </wp:inline>
              </w:drawing>
            </w:r>
          </w:p>
        </w:tc>
        <w:tc>
          <w:tcPr>
            <w:tcW w:w="4928" w:type="dxa"/>
          </w:tcPr>
          <w:p w:rsidR="00B06452" w:rsidRPr="004274AA" w:rsidRDefault="00B26C25" w:rsidP="00B26C25">
            <w:pPr>
              <w:pStyle w:val="0gachdaudong1"/>
              <w:numPr>
                <w:ilvl w:val="0"/>
                <w:numId w:val="0"/>
              </w:numPr>
              <w:jc w:val="center"/>
            </w:pPr>
            <w:r w:rsidRPr="004274AA">
              <w:rPr>
                <w:noProof/>
                <w:lang w:val="en-US" w:eastAsia="zh-CN"/>
              </w:rPr>
              <w:drawing>
                <wp:inline distT="0" distB="0" distL="0" distR="0" wp14:anchorId="566CC93F" wp14:editId="26716741">
                  <wp:extent cx="2200276" cy="2933700"/>
                  <wp:effectExtent l="0" t="0" r="9525"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6" cy="2933700"/>
                          </a:xfrm>
                          <a:prstGeom prst="rect">
                            <a:avLst/>
                          </a:prstGeom>
                          <a:noFill/>
                          <a:ln>
                            <a:noFill/>
                          </a:ln>
                        </pic:spPr>
                      </pic:pic>
                    </a:graphicData>
                  </a:graphic>
                </wp:inline>
              </w:drawing>
            </w:r>
          </w:p>
        </w:tc>
      </w:tr>
      <w:tr w:rsidR="00B06452" w:rsidRPr="004274AA" w:rsidTr="00B26C25">
        <w:tc>
          <w:tcPr>
            <w:tcW w:w="4927" w:type="dxa"/>
          </w:tcPr>
          <w:p w:rsidR="00B06452" w:rsidRPr="00320D2F" w:rsidRDefault="00B26C25" w:rsidP="00B26C25">
            <w:pPr>
              <w:pStyle w:val="0Normal"/>
              <w:jc w:val="center"/>
              <w:rPr>
                <w:b/>
                <w:i/>
                <w:szCs w:val="26"/>
              </w:rPr>
            </w:pPr>
            <w:r>
              <w:rPr>
                <w:b/>
                <w:i/>
                <w:szCs w:val="26"/>
              </w:rPr>
              <w:t xml:space="preserve">Bình sữa </w:t>
            </w:r>
          </w:p>
        </w:tc>
        <w:tc>
          <w:tcPr>
            <w:tcW w:w="4928" w:type="dxa"/>
          </w:tcPr>
          <w:p w:rsidR="00B06452" w:rsidRPr="00320D2F" w:rsidRDefault="00B26C25" w:rsidP="00320D2F">
            <w:pPr>
              <w:pStyle w:val="0gachdaudong1"/>
              <w:numPr>
                <w:ilvl w:val="0"/>
                <w:numId w:val="0"/>
              </w:numPr>
              <w:jc w:val="center"/>
              <w:rPr>
                <w:b/>
                <w:i/>
              </w:rPr>
            </w:pPr>
            <w:r>
              <w:rPr>
                <w:b/>
                <w:i/>
              </w:rPr>
              <w:t>Thìa bằng nhựa</w:t>
            </w:r>
          </w:p>
        </w:tc>
      </w:tr>
    </w:tbl>
    <w:p w:rsidR="00B06452" w:rsidRPr="0014123A" w:rsidRDefault="0014123A" w:rsidP="0014123A">
      <w:pPr>
        <w:pStyle w:val="Caption"/>
        <w:jc w:val="center"/>
        <w:rPr>
          <w:b w:val="0"/>
        </w:rPr>
      </w:pPr>
      <w:bookmarkStart w:id="21" w:name="_Toc118819360"/>
      <w:r w:rsidRPr="0014123A">
        <w:rPr>
          <w:b w:val="0"/>
        </w:rPr>
        <w:t xml:space="preserve">Hình 1. </w:t>
      </w:r>
      <w:r w:rsidRPr="0014123A">
        <w:rPr>
          <w:b w:val="0"/>
        </w:rPr>
        <w:fldChar w:fldCharType="begin"/>
      </w:r>
      <w:r w:rsidRPr="0014123A">
        <w:rPr>
          <w:b w:val="0"/>
        </w:rPr>
        <w:instrText xml:space="preserve"> SEQ Hình_1. \* ARABIC </w:instrText>
      </w:r>
      <w:r w:rsidRPr="0014123A">
        <w:rPr>
          <w:b w:val="0"/>
        </w:rPr>
        <w:fldChar w:fldCharType="separate"/>
      </w:r>
      <w:r w:rsidR="00984D33">
        <w:rPr>
          <w:b w:val="0"/>
          <w:noProof/>
        </w:rPr>
        <w:t>7</w:t>
      </w:r>
      <w:r w:rsidRPr="0014123A">
        <w:rPr>
          <w:b w:val="0"/>
        </w:rPr>
        <w:fldChar w:fldCharType="end"/>
      </w:r>
      <w:r w:rsidRPr="0014123A">
        <w:rPr>
          <w:b w:val="0"/>
        </w:rPr>
        <w:t xml:space="preserve">. </w:t>
      </w:r>
      <w:r w:rsidR="00B06452" w:rsidRPr="0014123A">
        <w:rPr>
          <w:b w:val="0"/>
        </w:rPr>
        <w:t>Một số hình ảnh sản phẩm của dự án được sản xuất bằng nhựa plastic</w:t>
      </w:r>
      <w:bookmarkEnd w:id="21"/>
    </w:p>
    <w:p w:rsidR="00B06452" w:rsidRPr="004274AA" w:rsidRDefault="00642968">
      <w:pPr>
        <w:pStyle w:val="11"/>
      </w:pPr>
      <w:bookmarkStart w:id="22" w:name="_Toc118819432"/>
      <w:r w:rsidRPr="004274AA">
        <w:lastRenderedPageBreak/>
        <w:t>Nguyên liệu, nhiên liệu, vật liệu, phế liệu, điện năng, hóa chất sử dụng, nguồn cung cấp điện, nước của dự án đầu tư:</w:t>
      </w:r>
      <w:bookmarkEnd w:id="22"/>
    </w:p>
    <w:p w:rsidR="00B73D68" w:rsidRPr="00D369B4" w:rsidRDefault="00642968">
      <w:pPr>
        <w:pStyle w:val="141"/>
        <w:rPr>
          <w:lang w:val="vi-VN"/>
        </w:rPr>
      </w:pPr>
      <w:bookmarkStart w:id="23" w:name="_Toc118819433"/>
      <w:r w:rsidRPr="00B73D68">
        <w:rPr>
          <w:lang w:val="vi-VN"/>
        </w:rPr>
        <w:t>Nguyên, nhiên liệu sử dụng</w:t>
      </w:r>
      <w:bookmarkEnd w:id="23"/>
    </w:p>
    <w:p w:rsidR="00642968" w:rsidRPr="00B73D68" w:rsidRDefault="00B73D68" w:rsidP="00B73D68">
      <w:pPr>
        <w:pStyle w:val="Caption"/>
        <w:jc w:val="center"/>
        <w:rPr>
          <w:b w:val="0"/>
          <w:lang w:val="vi-VN"/>
        </w:rPr>
      </w:pPr>
      <w:bookmarkStart w:id="24" w:name="_Toc118819302"/>
      <w:r w:rsidRPr="00B73D68">
        <w:rPr>
          <w:b w:val="0"/>
          <w:lang w:val="vi-VN"/>
        </w:rPr>
        <w:t xml:space="preserve">Bảng 1. </w:t>
      </w:r>
      <w:r w:rsidRPr="00B73D68">
        <w:rPr>
          <w:b w:val="0"/>
        </w:rPr>
        <w:fldChar w:fldCharType="begin"/>
      </w:r>
      <w:r w:rsidRPr="00B73D68">
        <w:rPr>
          <w:b w:val="0"/>
          <w:lang w:val="vi-VN"/>
        </w:rPr>
        <w:instrText xml:space="preserve"> SEQ Bảng_1. \* ARABIC </w:instrText>
      </w:r>
      <w:r w:rsidRPr="00B73D68">
        <w:rPr>
          <w:b w:val="0"/>
        </w:rPr>
        <w:fldChar w:fldCharType="separate"/>
      </w:r>
      <w:r w:rsidR="00984D33">
        <w:rPr>
          <w:b w:val="0"/>
          <w:noProof/>
          <w:lang w:val="vi-VN"/>
        </w:rPr>
        <w:t>3</w:t>
      </w:r>
      <w:r w:rsidRPr="00B73D68">
        <w:rPr>
          <w:b w:val="0"/>
        </w:rPr>
        <w:fldChar w:fldCharType="end"/>
      </w:r>
      <w:r w:rsidRPr="00B73D68">
        <w:rPr>
          <w:b w:val="0"/>
          <w:lang w:val="vi-VN"/>
        </w:rPr>
        <w:t xml:space="preserve">. </w:t>
      </w:r>
      <w:r w:rsidR="00A91CD1" w:rsidRPr="00B73D68">
        <w:rPr>
          <w:b w:val="0"/>
          <w:lang w:val="vi-VN"/>
        </w:rPr>
        <w:t>Nhu cầu sử dụng nguyên vật liệu, nhiên liệu trong quá trình sản xuất</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350"/>
        <w:gridCol w:w="1861"/>
        <w:gridCol w:w="2168"/>
        <w:gridCol w:w="2207"/>
      </w:tblGrid>
      <w:tr w:rsidR="00AD678B" w:rsidRPr="003B44B0" w:rsidTr="003B44B0">
        <w:trPr>
          <w:cantSplit/>
          <w:tblHeader/>
        </w:trPr>
        <w:tc>
          <w:tcPr>
            <w:tcW w:w="378" w:type="pct"/>
          </w:tcPr>
          <w:p w:rsidR="00AD678B" w:rsidRPr="003B44B0" w:rsidRDefault="00AD678B" w:rsidP="00026625">
            <w:pPr>
              <w:jc w:val="center"/>
              <w:outlineLvl w:val="3"/>
              <w:rPr>
                <w:b/>
                <w:szCs w:val="26"/>
                <w:lang w:val="vi-VN"/>
              </w:rPr>
            </w:pPr>
            <w:r w:rsidRPr="003B44B0">
              <w:rPr>
                <w:b/>
                <w:szCs w:val="26"/>
                <w:lang w:val="vi-VN"/>
              </w:rPr>
              <w:t>TT</w:t>
            </w:r>
          </w:p>
        </w:tc>
        <w:tc>
          <w:tcPr>
            <w:tcW w:w="1265" w:type="pct"/>
          </w:tcPr>
          <w:p w:rsidR="00AD678B" w:rsidRPr="003B44B0" w:rsidRDefault="00AD678B" w:rsidP="00026625">
            <w:pPr>
              <w:jc w:val="center"/>
              <w:outlineLvl w:val="3"/>
              <w:rPr>
                <w:b/>
                <w:szCs w:val="26"/>
                <w:lang w:val="vi-VN"/>
              </w:rPr>
            </w:pPr>
            <w:r w:rsidRPr="003B44B0">
              <w:rPr>
                <w:b/>
                <w:szCs w:val="26"/>
                <w:lang w:val="vi-VN"/>
              </w:rPr>
              <w:t>Tên nguyên vật liệu/ nhiên liệu</w:t>
            </w:r>
          </w:p>
        </w:tc>
        <w:tc>
          <w:tcPr>
            <w:tcW w:w="1002" w:type="pct"/>
          </w:tcPr>
          <w:p w:rsidR="00AD678B" w:rsidRPr="003B44B0" w:rsidRDefault="00AD678B" w:rsidP="00F85CC3">
            <w:pPr>
              <w:jc w:val="center"/>
              <w:outlineLvl w:val="3"/>
              <w:rPr>
                <w:b/>
                <w:szCs w:val="26"/>
                <w:lang w:val="vi-VN"/>
              </w:rPr>
            </w:pPr>
            <w:r w:rsidRPr="003B44B0">
              <w:rPr>
                <w:b/>
                <w:szCs w:val="26"/>
                <w:lang w:val="vi-VN"/>
              </w:rPr>
              <w:t>Khối lượng (tấn/năm)</w:t>
            </w:r>
          </w:p>
        </w:tc>
        <w:tc>
          <w:tcPr>
            <w:tcW w:w="1167" w:type="pct"/>
          </w:tcPr>
          <w:p w:rsidR="00AD678B" w:rsidRPr="003B44B0" w:rsidRDefault="00AD678B" w:rsidP="0034629F">
            <w:pPr>
              <w:jc w:val="center"/>
              <w:outlineLvl w:val="3"/>
              <w:rPr>
                <w:b/>
                <w:szCs w:val="26"/>
                <w:lang w:val="vi-VN"/>
              </w:rPr>
            </w:pPr>
            <w:r w:rsidRPr="003B44B0">
              <w:rPr>
                <w:b/>
                <w:szCs w:val="26"/>
                <w:lang w:val="vi-VN"/>
              </w:rPr>
              <w:t>Mục đích sử dụng</w:t>
            </w:r>
          </w:p>
        </w:tc>
        <w:tc>
          <w:tcPr>
            <w:tcW w:w="1188" w:type="pct"/>
          </w:tcPr>
          <w:p w:rsidR="00AD678B" w:rsidRPr="003B44B0" w:rsidRDefault="00AD678B" w:rsidP="0034629F">
            <w:pPr>
              <w:jc w:val="center"/>
              <w:outlineLvl w:val="3"/>
              <w:rPr>
                <w:b/>
                <w:szCs w:val="26"/>
                <w:lang w:val="vi-VN"/>
              </w:rPr>
            </w:pPr>
            <w:r w:rsidRPr="003B44B0">
              <w:rPr>
                <w:b/>
                <w:szCs w:val="26"/>
                <w:lang w:val="vi-VN"/>
              </w:rPr>
              <w:t>Xuất xứ</w:t>
            </w:r>
          </w:p>
        </w:tc>
      </w:tr>
      <w:tr w:rsidR="00AD678B" w:rsidRPr="003B44B0" w:rsidTr="003B44B0">
        <w:trPr>
          <w:cantSplit/>
          <w:tblHeader/>
        </w:trPr>
        <w:tc>
          <w:tcPr>
            <w:tcW w:w="5000" w:type="pct"/>
            <w:gridSpan w:val="5"/>
          </w:tcPr>
          <w:p w:rsidR="00AD678B" w:rsidRPr="0038418C" w:rsidRDefault="00AD678B" w:rsidP="00026625">
            <w:pPr>
              <w:outlineLvl w:val="3"/>
              <w:rPr>
                <w:b/>
                <w:szCs w:val="26"/>
                <w:lang w:val="vi-VN"/>
              </w:rPr>
            </w:pPr>
            <w:r w:rsidRPr="0038418C">
              <w:rPr>
                <w:b/>
                <w:iCs/>
                <w:szCs w:val="26"/>
                <w:lang w:val="vi-VN"/>
              </w:rPr>
              <w:t xml:space="preserve">Sản phẩm 1: </w:t>
            </w:r>
            <w:r w:rsidRPr="0038418C">
              <w:rPr>
                <w:b/>
                <w:szCs w:val="26"/>
                <w:lang w:val="vi-VN"/>
              </w:rPr>
              <w:t>Đồ gia dụng từ cao su</w:t>
            </w:r>
          </w:p>
        </w:tc>
      </w:tr>
      <w:tr w:rsidR="00AD678B" w:rsidRPr="003B44B0" w:rsidTr="003B44B0">
        <w:trPr>
          <w:cantSplit/>
          <w:tblHeader/>
        </w:trPr>
        <w:tc>
          <w:tcPr>
            <w:tcW w:w="378" w:type="pct"/>
          </w:tcPr>
          <w:p w:rsidR="00AD678B" w:rsidRPr="003B44B0" w:rsidRDefault="00AD678B">
            <w:pPr>
              <w:pStyle w:val="ListParagraph"/>
              <w:numPr>
                <w:ilvl w:val="0"/>
                <w:numId w:val="10"/>
              </w:numPr>
              <w:outlineLvl w:val="3"/>
              <w:rPr>
                <w:szCs w:val="26"/>
                <w:lang w:val="vi-VN"/>
              </w:rPr>
            </w:pPr>
          </w:p>
        </w:tc>
        <w:tc>
          <w:tcPr>
            <w:tcW w:w="1265" w:type="pct"/>
            <w:vAlign w:val="center"/>
          </w:tcPr>
          <w:p w:rsidR="00AD678B" w:rsidRPr="003B44B0" w:rsidRDefault="00AD678B" w:rsidP="008374CA">
            <w:pPr>
              <w:jc w:val="left"/>
              <w:outlineLvl w:val="3"/>
              <w:rPr>
                <w:szCs w:val="26"/>
              </w:rPr>
            </w:pPr>
            <w:r w:rsidRPr="003B44B0">
              <w:rPr>
                <w:szCs w:val="26"/>
                <w:lang w:val="vi-VN"/>
              </w:rPr>
              <w:t>Cao su s</w:t>
            </w:r>
            <w:r w:rsidRPr="003B44B0">
              <w:rPr>
                <w:szCs w:val="26"/>
              </w:rPr>
              <w:t>ilicone</w:t>
            </w:r>
          </w:p>
        </w:tc>
        <w:tc>
          <w:tcPr>
            <w:tcW w:w="1002" w:type="pct"/>
            <w:vAlign w:val="center"/>
          </w:tcPr>
          <w:p w:rsidR="00AD678B" w:rsidRPr="003B44B0" w:rsidRDefault="008374CA" w:rsidP="003A0BBD">
            <w:pPr>
              <w:jc w:val="center"/>
              <w:outlineLvl w:val="3"/>
              <w:rPr>
                <w:color w:val="FF0000"/>
                <w:szCs w:val="26"/>
              </w:rPr>
            </w:pPr>
            <w:r w:rsidRPr="003B44B0">
              <w:rPr>
                <w:szCs w:val="26"/>
              </w:rPr>
              <w:t>505</w:t>
            </w:r>
          </w:p>
        </w:tc>
        <w:tc>
          <w:tcPr>
            <w:tcW w:w="1167" w:type="pct"/>
            <w:vAlign w:val="center"/>
          </w:tcPr>
          <w:p w:rsidR="00AD678B" w:rsidRPr="003B44B0" w:rsidRDefault="00AD678B" w:rsidP="008374CA">
            <w:pPr>
              <w:jc w:val="center"/>
              <w:outlineLvl w:val="3"/>
              <w:rPr>
                <w:szCs w:val="26"/>
              </w:rPr>
            </w:pPr>
            <w:r w:rsidRPr="003B44B0">
              <w:rPr>
                <w:szCs w:val="26"/>
              </w:rPr>
              <w:t>Nguyên liệu chính</w:t>
            </w:r>
          </w:p>
        </w:tc>
        <w:tc>
          <w:tcPr>
            <w:tcW w:w="1188" w:type="pct"/>
          </w:tcPr>
          <w:p w:rsidR="00AD678B" w:rsidRPr="003B44B0" w:rsidRDefault="00AD678B" w:rsidP="00496506">
            <w:pPr>
              <w:jc w:val="center"/>
              <w:outlineLvl w:val="3"/>
              <w:rPr>
                <w:szCs w:val="26"/>
              </w:rPr>
            </w:pPr>
            <w:r w:rsidRPr="003B44B0">
              <w:rPr>
                <w:szCs w:val="26"/>
              </w:rPr>
              <w:t>Việt Nam, Trung Quốc</w:t>
            </w:r>
          </w:p>
          <w:p w:rsidR="00AD678B" w:rsidRPr="003B44B0" w:rsidRDefault="00AD678B" w:rsidP="00496506">
            <w:pPr>
              <w:jc w:val="center"/>
              <w:outlineLvl w:val="3"/>
              <w:rPr>
                <w:szCs w:val="26"/>
              </w:rPr>
            </w:pPr>
          </w:p>
        </w:tc>
      </w:tr>
      <w:tr w:rsidR="00AD678B" w:rsidRPr="003B44B0" w:rsidTr="003B44B0">
        <w:trPr>
          <w:cantSplit/>
          <w:tblHeader/>
        </w:trPr>
        <w:tc>
          <w:tcPr>
            <w:tcW w:w="378" w:type="pct"/>
          </w:tcPr>
          <w:p w:rsidR="00AD678B" w:rsidRPr="003B44B0" w:rsidRDefault="00AD678B">
            <w:pPr>
              <w:pStyle w:val="ListParagraph"/>
              <w:numPr>
                <w:ilvl w:val="0"/>
                <w:numId w:val="10"/>
              </w:numPr>
              <w:outlineLvl w:val="3"/>
              <w:rPr>
                <w:szCs w:val="26"/>
              </w:rPr>
            </w:pPr>
          </w:p>
        </w:tc>
        <w:tc>
          <w:tcPr>
            <w:tcW w:w="1265" w:type="pct"/>
            <w:vAlign w:val="center"/>
          </w:tcPr>
          <w:p w:rsidR="00AD678B" w:rsidRPr="003B44B0" w:rsidRDefault="00AD678B" w:rsidP="008374CA">
            <w:pPr>
              <w:jc w:val="left"/>
              <w:outlineLvl w:val="3"/>
              <w:rPr>
                <w:szCs w:val="26"/>
              </w:rPr>
            </w:pPr>
            <w:r w:rsidRPr="003B44B0">
              <w:rPr>
                <w:szCs w:val="26"/>
              </w:rPr>
              <w:t>Chất tạo màu</w:t>
            </w:r>
          </w:p>
          <w:p w:rsidR="00AD678B" w:rsidRPr="003B44B0" w:rsidRDefault="00AD678B" w:rsidP="008374CA">
            <w:pPr>
              <w:jc w:val="left"/>
              <w:outlineLvl w:val="3"/>
              <w:rPr>
                <w:szCs w:val="26"/>
              </w:rPr>
            </w:pPr>
          </w:p>
        </w:tc>
        <w:tc>
          <w:tcPr>
            <w:tcW w:w="1002" w:type="pct"/>
            <w:vAlign w:val="center"/>
          </w:tcPr>
          <w:p w:rsidR="00AD678B" w:rsidRPr="003B44B0" w:rsidRDefault="00AD678B" w:rsidP="003A0BBD">
            <w:pPr>
              <w:jc w:val="center"/>
              <w:outlineLvl w:val="3"/>
              <w:rPr>
                <w:szCs w:val="26"/>
              </w:rPr>
            </w:pPr>
            <w:r w:rsidRPr="003B44B0">
              <w:rPr>
                <w:szCs w:val="26"/>
              </w:rPr>
              <w:t>0,15</w:t>
            </w:r>
          </w:p>
        </w:tc>
        <w:tc>
          <w:tcPr>
            <w:tcW w:w="1167" w:type="pct"/>
          </w:tcPr>
          <w:p w:rsidR="00AD678B" w:rsidRPr="003B44B0" w:rsidRDefault="00AD678B" w:rsidP="00290339">
            <w:pPr>
              <w:jc w:val="center"/>
              <w:outlineLvl w:val="3"/>
              <w:rPr>
                <w:szCs w:val="26"/>
              </w:rPr>
            </w:pPr>
            <w:r w:rsidRPr="003B44B0">
              <w:rPr>
                <w:szCs w:val="26"/>
              </w:rPr>
              <w:t>Trộn</w:t>
            </w:r>
          </w:p>
        </w:tc>
        <w:tc>
          <w:tcPr>
            <w:tcW w:w="1188" w:type="pct"/>
          </w:tcPr>
          <w:p w:rsidR="00AD678B" w:rsidRPr="003B44B0" w:rsidRDefault="00AD678B" w:rsidP="00496506">
            <w:pPr>
              <w:jc w:val="center"/>
              <w:outlineLvl w:val="3"/>
              <w:rPr>
                <w:szCs w:val="26"/>
              </w:rPr>
            </w:pPr>
            <w:r w:rsidRPr="003B44B0">
              <w:rPr>
                <w:szCs w:val="26"/>
              </w:rPr>
              <w:t>Việt Nam, Trung Quốc</w:t>
            </w:r>
          </w:p>
        </w:tc>
      </w:tr>
      <w:tr w:rsidR="00AD678B" w:rsidRPr="003B44B0" w:rsidTr="003B44B0">
        <w:trPr>
          <w:cantSplit/>
          <w:tblHeader/>
        </w:trPr>
        <w:tc>
          <w:tcPr>
            <w:tcW w:w="378" w:type="pct"/>
          </w:tcPr>
          <w:p w:rsidR="00AD678B" w:rsidRPr="003B44B0" w:rsidRDefault="00AD678B">
            <w:pPr>
              <w:pStyle w:val="ListParagraph"/>
              <w:numPr>
                <w:ilvl w:val="0"/>
                <w:numId w:val="10"/>
              </w:numPr>
              <w:outlineLvl w:val="3"/>
              <w:rPr>
                <w:szCs w:val="26"/>
              </w:rPr>
            </w:pPr>
          </w:p>
        </w:tc>
        <w:tc>
          <w:tcPr>
            <w:tcW w:w="1265" w:type="pct"/>
            <w:vAlign w:val="center"/>
          </w:tcPr>
          <w:p w:rsidR="00AD678B" w:rsidRPr="003B44B0" w:rsidRDefault="00AD678B" w:rsidP="008374CA">
            <w:pPr>
              <w:jc w:val="left"/>
              <w:outlineLvl w:val="3"/>
              <w:rPr>
                <w:szCs w:val="26"/>
                <w:lang w:val="vi-VN"/>
              </w:rPr>
            </w:pPr>
            <w:r w:rsidRPr="003B44B0">
              <w:rPr>
                <w:szCs w:val="26"/>
                <w:lang w:val="vi-VN"/>
              </w:rPr>
              <w:t>Mực in</w:t>
            </w:r>
          </w:p>
        </w:tc>
        <w:tc>
          <w:tcPr>
            <w:tcW w:w="1002" w:type="pct"/>
            <w:vAlign w:val="center"/>
          </w:tcPr>
          <w:p w:rsidR="00AD678B" w:rsidRPr="003B44B0" w:rsidRDefault="00AD678B" w:rsidP="003A0BBD">
            <w:pPr>
              <w:jc w:val="center"/>
              <w:outlineLvl w:val="3"/>
              <w:rPr>
                <w:szCs w:val="26"/>
              </w:rPr>
            </w:pPr>
            <w:r w:rsidRPr="003B44B0">
              <w:rPr>
                <w:szCs w:val="26"/>
              </w:rPr>
              <w:t>0,2</w:t>
            </w:r>
          </w:p>
        </w:tc>
        <w:tc>
          <w:tcPr>
            <w:tcW w:w="1167" w:type="pct"/>
          </w:tcPr>
          <w:p w:rsidR="00AD678B" w:rsidRPr="003B44B0" w:rsidRDefault="00AD678B" w:rsidP="00290339">
            <w:pPr>
              <w:jc w:val="center"/>
              <w:outlineLvl w:val="3"/>
              <w:rPr>
                <w:szCs w:val="26"/>
              </w:rPr>
            </w:pPr>
            <w:r w:rsidRPr="003B44B0">
              <w:rPr>
                <w:szCs w:val="26"/>
              </w:rPr>
              <w:t>In lụa trang trí</w:t>
            </w:r>
          </w:p>
        </w:tc>
        <w:tc>
          <w:tcPr>
            <w:tcW w:w="1188" w:type="pct"/>
          </w:tcPr>
          <w:p w:rsidR="00AD678B" w:rsidRPr="003B44B0" w:rsidRDefault="00AD678B" w:rsidP="00496506">
            <w:pPr>
              <w:jc w:val="center"/>
              <w:outlineLvl w:val="3"/>
              <w:rPr>
                <w:szCs w:val="26"/>
              </w:rPr>
            </w:pPr>
            <w:r w:rsidRPr="003B44B0">
              <w:rPr>
                <w:szCs w:val="26"/>
              </w:rPr>
              <w:t>Việt Nam, Trung Quốc</w:t>
            </w:r>
          </w:p>
        </w:tc>
      </w:tr>
      <w:tr w:rsidR="00AC2BCA" w:rsidRPr="003B44B0" w:rsidTr="003B44B0">
        <w:trPr>
          <w:cantSplit/>
          <w:tblHeader/>
        </w:trPr>
        <w:tc>
          <w:tcPr>
            <w:tcW w:w="378" w:type="pct"/>
          </w:tcPr>
          <w:p w:rsidR="00AC2BCA" w:rsidRPr="003B44B0" w:rsidRDefault="00AC2BCA">
            <w:pPr>
              <w:pStyle w:val="ListParagraph"/>
              <w:numPr>
                <w:ilvl w:val="0"/>
                <w:numId w:val="10"/>
              </w:numPr>
              <w:outlineLvl w:val="3"/>
              <w:rPr>
                <w:szCs w:val="26"/>
              </w:rPr>
            </w:pPr>
          </w:p>
        </w:tc>
        <w:tc>
          <w:tcPr>
            <w:tcW w:w="1265" w:type="pct"/>
            <w:vAlign w:val="center"/>
          </w:tcPr>
          <w:p w:rsidR="00AC2BCA" w:rsidRPr="003B44B0" w:rsidRDefault="00AC2BCA" w:rsidP="008374CA">
            <w:pPr>
              <w:jc w:val="left"/>
              <w:outlineLvl w:val="3"/>
              <w:rPr>
                <w:szCs w:val="26"/>
              </w:rPr>
            </w:pPr>
            <w:r w:rsidRPr="003B44B0">
              <w:rPr>
                <w:szCs w:val="26"/>
              </w:rPr>
              <w:t>Dầu điện trắng</w:t>
            </w:r>
          </w:p>
        </w:tc>
        <w:tc>
          <w:tcPr>
            <w:tcW w:w="1002" w:type="pct"/>
            <w:vAlign w:val="center"/>
          </w:tcPr>
          <w:p w:rsidR="00AC2BCA" w:rsidRPr="003B44B0" w:rsidRDefault="00C33726" w:rsidP="003A0BBD">
            <w:pPr>
              <w:jc w:val="center"/>
              <w:outlineLvl w:val="3"/>
              <w:rPr>
                <w:szCs w:val="26"/>
              </w:rPr>
            </w:pPr>
            <w:r w:rsidRPr="003B44B0">
              <w:rPr>
                <w:szCs w:val="26"/>
              </w:rPr>
              <w:t>0,15</w:t>
            </w:r>
          </w:p>
        </w:tc>
        <w:tc>
          <w:tcPr>
            <w:tcW w:w="1167" w:type="pct"/>
          </w:tcPr>
          <w:p w:rsidR="00AC2BCA" w:rsidRPr="003B44B0" w:rsidRDefault="00C33726" w:rsidP="00290339">
            <w:pPr>
              <w:jc w:val="center"/>
              <w:outlineLvl w:val="3"/>
              <w:rPr>
                <w:szCs w:val="26"/>
              </w:rPr>
            </w:pPr>
            <w:r w:rsidRPr="003B44B0">
              <w:rPr>
                <w:szCs w:val="26"/>
              </w:rPr>
              <w:t>Phun dầu</w:t>
            </w:r>
          </w:p>
        </w:tc>
        <w:tc>
          <w:tcPr>
            <w:tcW w:w="1188" w:type="pct"/>
          </w:tcPr>
          <w:p w:rsidR="00AC2BCA" w:rsidRPr="003B44B0" w:rsidRDefault="00C33726" w:rsidP="00496506">
            <w:pPr>
              <w:jc w:val="center"/>
              <w:outlineLvl w:val="3"/>
              <w:rPr>
                <w:szCs w:val="26"/>
              </w:rPr>
            </w:pPr>
            <w:r w:rsidRPr="003B44B0">
              <w:rPr>
                <w:szCs w:val="26"/>
              </w:rPr>
              <w:t>Việt Nam, Trung Quốc</w:t>
            </w:r>
          </w:p>
        </w:tc>
      </w:tr>
      <w:tr w:rsidR="00AC2BCA" w:rsidRPr="003B44B0" w:rsidTr="003B44B0">
        <w:trPr>
          <w:cantSplit/>
          <w:tblHeader/>
        </w:trPr>
        <w:tc>
          <w:tcPr>
            <w:tcW w:w="378" w:type="pct"/>
          </w:tcPr>
          <w:p w:rsidR="00AC2BCA" w:rsidRPr="003B44B0" w:rsidRDefault="00AC2BCA">
            <w:pPr>
              <w:pStyle w:val="ListParagraph"/>
              <w:numPr>
                <w:ilvl w:val="0"/>
                <w:numId w:val="10"/>
              </w:numPr>
              <w:outlineLvl w:val="3"/>
              <w:rPr>
                <w:szCs w:val="26"/>
              </w:rPr>
            </w:pPr>
          </w:p>
        </w:tc>
        <w:tc>
          <w:tcPr>
            <w:tcW w:w="1265" w:type="pct"/>
            <w:vAlign w:val="center"/>
          </w:tcPr>
          <w:p w:rsidR="00AC2BCA" w:rsidRPr="003B44B0" w:rsidRDefault="00AC2BCA" w:rsidP="008374CA">
            <w:pPr>
              <w:jc w:val="left"/>
              <w:outlineLvl w:val="3"/>
              <w:rPr>
                <w:szCs w:val="26"/>
              </w:rPr>
            </w:pPr>
            <w:r w:rsidRPr="003B44B0">
              <w:rPr>
                <w:szCs w:val="26"/>
              </w:rPr>
              <w:t>Chất đóng rắn</w:t>
            </w:r>
          </w:p>
        </w:tc>
        <w:tc>
          <w:tcPr>
            <w:tcW w:w="1002" w:type="pct"/>
            <w:vAlign w:val="center"/>
          </w:tcPr>
          <w:p w:rsidR="00AC2BCA" w:rsidRPr="003B44B0" w:rsidRDefault="00C33726" w:rsidP="003A0BBD">
            <w:pPr>
              <w:jc w:val="center"/>
              <w:outlineLvl w:val="3"/>
              <w:rPr>
                <w:szCs w:val="26"/>
              </w:rPr>
            </w:pPr>
            <w:r w:rsidRPr="003B44B0">
              <w:rPr>
                <w:szCs w:val="26"/>
              </w:rPr>
              <w:t>0,003</w:t>
            </w:r>
          </w:p>
        </w:tc>
        <w:tc>
          <w:tcPr>
            <w:tcW w:w="1167" w:type="pct"/>
            <w:vAlign w:val="center"/>
          </w:tcPr>
          <w:p w:rsidR="00AC2BCA" w:rsidRPr="003B44B0" w:rsidRDefault="00C33726" w:rsidP="00E141DA">
            <w:pPr>
              <w:jc w:val="center"/>
              <w:outlineLvl w:val="3"/>
              <w:rPr>
                <w:szCs w:val="26"/>
              </w:rPr>
            </w:pPr>
            <w:r w:rsidRPr="003B44B0">
              <w:rPr>
                <w:szCs w:val="26"/>
              </w:rPr>
              <w:t>Phun dầu</w:t>
            </w:r>
          </w:p>
        </w:tc>
        <w:tc>
          <w:tcPr>
            <w:tcW w:w="1188" w:type="pct"/>
          </w:tcPr>
          <w:p w:rsidR="00AC2BCA" w:rsidRPr="003B44B0" w:rsidRDefault="00C33726" w:rsidP="00496506">
            <w:pPr>
              <w:jc w:val="center"/>
              <w:outlineLvl w:val="3"/>
              <w:rPr>
                <w:szCs w:val="26"/>
              </w:rPr>
            </w:pPr>
            <w:r w:rsidRPr="003B44B0">
              <w:rPr>
                <w:szCs w:val="26"/>
              </w:rPr>
              <w:t>Việt Nam, Trung Quốc</w:t>
            </w:r>
          </w:p>
        </w:tc>
      </w:tr>
      <w:tr w:rsidR="00AD678B" w:rsidRPr="003B44B0" w:rsidTr="003B44B0">
        <w:trPr>
          <w:cantSplit/>
          <w:tblHeader/>
        </w:trPr>
        <w:tc>
          <w:tcPr>
            <w:tcW w:w="378" w:type="pct"/>
          </w:tcPr>
          <w:p w:rsidR="00AD678B" w:rsidRPr="003B44B0" w:rsidRDefault="00AD678B">
            <w:pPr>
              <w:pStyle w:val="ListParagraph"/>
              <w:numPr>
                <w:ilvl w:val="0"/>
                <w:numId w:val="10"/>
              </w:numPr>
              <w:outlineLvl w:val="3"/>
              <w:rPr>
                <w:szCs w:val="26"/>
              </w:rPr>
            </w:pPr>
          </w:p>
        </w:tc>
        <w:tc>
          <w:tcPr>
            <w:tcW w:w="1265" w:type="pct"/>
          </w:tcPr>
          <w:p w:rsidR="00AD678B" w:rsidRPr="003B44B0" w:rsidRDefault="00AD678B" w:rsidP="00026625">
            <w:pPr>
              <w:outlineLvl w:val="3"/>
              <w:rPr>
                <w:szCs w:val="26"/>
              </w:rPr>
            </w:pPr>
            <w:r w:rsidRPr="003B44B0">
              <w:rPr>
                <w:szCs w:val="26"/>
              </w:rPr>
              <w:t>Bao bì đóng gói</w:t>
            </w:r>
          </w:p>
        </w:tc>
        <w:tc>
          <w:tcPr>
            <w:tcW w:w="1002" w:type="pct"/>
            <w:vAlign w:val="center"/>
          </w:tcPr>
          <w:p w:rsidR="00AD678B" w:rsidRPr="003B44B0" w:rsidRDefault="00AD678B" w:rsidP="003A0BBD">
            <w:pPr>
              <w:jc w:val="center"/>
              <w:outlineLvl w:val="3"/>
              <w:rPr>
                <w:szCs w:val="26"/>
              </w:rPr>
            </w:pPr>
            <w:r w:rsidRPr="003B44B0">
              <w:rPr>
                <w:szCs w:val="26"/>
              </w:rPr>
              <w:t>404</w:t>
            </w:r>
          </w:p>
        </w:tc>
        <w:tc>
          <w:tcPr>
            <w:tcW w:w="1167" w:type="pct"/>
          </w:tcPr>
          <w:p w:rsidR="00AD678B" w:rsidRPr="003B44B0" w:rsidRDefault="00AD678B" w:rsidP="00290339">
            <w:pPr>
              <w:jc w:val="center"/>
              <w:outlineLvl w:val="3"/>
              <w:rPr>
                <w:szCs w:val="26"/>
              </w:rPr>
            </w:pPr>
            <w:r w:rsidRPr="003B44B0">
              <w:rPr>
                <w:szCs w:val="26"/>
              </w:rPr>
              <w:t>Đóng gói</w:t>
            </w:r>
          </w:p>
        </w:tc>
        <w:tc>
          <w:tcPr>
            <w:tcW w:w="1188" w:type="pct"/>
          </w:tcPr>
          <w:p w:rsidR="00AD678B" w:rsidRPr="003B44B0" w:rsidRDefault="00AD678B" w:rsidP="00496506">
            <w:pPr>
              <w:jc w:val="center"/>
              <w:outlineLvl w:val="3"/>
              <w:rPr>
                <w:szCs w:val="26"/>
              </w:rPr>
            </w:pPr>
            <w:r w:rsidRPr="003B44B0">
              <w:rPr>
                <w:szCs w:val="26"/>
              </w:rPr>
              <w:t>Việt Nam</w:t>
            </w:r>
          </w:p>
        </w:tc>
      </w:tr>
      <w:tr w:rsidR="00AD678B" w:rsidRPr="003B44B0" w:rsidTr="003B44B0">
        <w:trPr>
          <w:cantSplit/>
          <w:tblHeader/>
        </w:trPr>
        <w:tc>
          <w:tcPr>
            <w:tcW w:w="5000" w:type="pct"/>
            <w:gridSpan w:val="5"/>
          </w:tcPr>
          <w:p w:rsidR="00AD678B" w:rsidRPr="0038418C" w:rsidRDefault="00AD678B" w:rsidP="00026625">
            <w:pPr>
              <w:outlineLvl w:val="3"/>
              <w:rPr>
                <w:b/>
                <w:szCs w:val="26"/>
              </w:rPr>
            </w:pPr>
            <w:r w:rsidRPr="0038418C">
              <w:rPr>
                <w:b/>
                <w:szCs w:val="26"/>
                <w:lang w:val="vi-VN"/>
              </w:rPr>
              <w:t>Sản phẩm 2: Đồ gia dụng từ plastic</w:t>
            </w:r>
          </w:p>
        </w:tc>
      </w:tr>
      <w:tr w:rsidR="00AD678B" w:rsidRPr="003B44B0" w:rsidTr="003B44B0">
        <w:trPr>
          <w:cantSplit/>
          <w:tblHeader/>
        </w:trPr>
        <w:tc>
          <w:tcPr>
            <w:tcW w:w="378" w:type="pct"/>
          </w:tcPr>
          <w:p w:rsidR="00AD678B" w:rsidRPr="003B44B0" w:rsidRDefault="00AD678B">
            <w:pPr>
              <w:pStyle w:val="ListParagraph"/>
              <w:numPr>
                <w:ilvl w:val="0"/>
                <w:numId w:val="10"/>
              </w:numPr>
              <w:outlineLvl w:val="3"/>
              <w:rPr>
                <w:szCs w:val="26"/>
              </w:rPr>
            </w:pPr>
          </w:p>
        </w:tc>
        <w:tc>
          <w:tcPr>
            <w:tcW w:w="1265" w:type="pct"/>
          </w:tcPr>
          <w:p w:rsidR="00AD678B" w:rsidRPr="003B44B0" w:rsidRDefault="00AD678B" w:rsidP="00026625">
            <w:pPr>
              <w:outlineLvl w:val="3"/>
              <w:rPr>
                <w:szCs w:val="26"/>
              </w:rPr>
            </w:pPr>
            <w:r w:rsidRPr="003B44B0">
              <w:rPr>
                <w:szCs w:val="26"/>
                <w:lang w:val="vi-VN"/>
              </w:rPr>
              <w:t>Hạt nhựa</w:t>
            </w:r>
            <w:r w:rsidRPr="003B44B0">
              <w:rPr>
                <w:szCs w:val="26"/>
              </w:rPr>
              <w:t xml:space="preserve"> Polyamide 66 KMI</w:t>
            </w:r>
          </w:p>
        </w:tc>
        <w:tc>
          <w:tcPr>
            <w:tcW w:w="1002" w:type="pct"/>
            <w:vAlign w:val="center"/>
          </w:tcPr>
          <w:p w:rsidR="00AD678B" w:rsidRPr="003B44B0" w:rsidRDefault="00AD678B" w:rsidP="003A0BBD">
            <w:pPr>
              <w:jc w:val="center"/>
              <w:outlineLvl w:val="3"/>
              <w:rPr>
                <w:szCs w:val="26"/>
              </w:rPr>
            </w:pPr>
            <w:r w:rsidRPr="003B44B0">
              <w:rPr>
                <w:szCs w:val="26"/>
              </w:rPr>
              <w:t>1</w:t>
            </w:r>
            <w:r w:rsidR="0039390B" w:rsidRPr="003B44B0">
              <w:rPr>
                <w:szCs w:val="26"/>
              </w:rPr>
              <w:t>68,5</w:t>
            </w:r>
          </w:p>
        </w:tc>
        <w:tc>
          <w:tcPr>
            <w:tcW w:w="1167" w:type="pct"/>
            <w:vAlign w:val="center"/>
          </w:tcPr>
          <w:p w:rsidR="00AD678B" w:rsidRPr="003B44B0" w:rsidRDefault="00AD678B" w:rsidP="00B6016A">
            <w:pPr>
              <w:jc w:val="center"/>
              <w:rPr>
                <w:szCs w:val="26"/>
              </w:rPr>
            </w:pPr>
            <w:r w:rsidRPr="003B44B0">
              <w:rPr>
                <w:szCs w:val="26"/>
              </w:rPr>
              <w:t>Nguyên liệu chính</w:t>
            </w:r>
          </w:p>
        </w:tc>
        <w:tc>
          <w:tcPr>
            <w:tcW w:w="1188" w:type="pct"/>
          </w:tcPr>
          <w:p w:rsidR="00AD678B" w:rsidRPr="003B44B0" w:rsidRDefault="00AD678B" w:rsidP="00496506">
            <w:pPr>
              <w:jc w:val="center"/>
              <w:outlineLvl w:val="3"/>
              <w:rPr>
                <w:szCs w:val="26"/>
              </w:rPr>
            </w:pPr>
            <w:r w:rsidRPr="003B44B0">
              <w:rPr>
                <w:szCs w:val="26"/>
              </w:rPr>
              <w:t>Việt Nam, Trung Quốc</w:t>
            </w:r>
          </w:p>
        </w:tc>
      </w:tr>
      <w:tr w:rsidR="00AD678B" w:rsidRPr="003B44B0" w:rsidTr="003B44B0">
        <w:trPr>
          <w:cantSplit/>
          <w:tblHeader/>
        </w:trPr>
        <w:tc>
          <w:tcPr>
            <w:tcW w:w="378" w:type="pct"/>
          </w:tcPr>
          <w:p w:rsidR="00AD678B" w:rsidRPr="003B44B0" w:rsidRDefault="00AD678B">
            <w:pPr>
              <w:pStyle w:val="ListParagraph"/>
              <w:numPr>
                <w:ilvl w:val="0"/>
                <w:numId w:val="10"/>
              </w:numPr>
              <w:outlineLvl w:val="3"/>
              <w:rPr>
                <w:szCs w:val="26"/>
              </w:rPr>
            </w:pPr>
          </w:p>
        </w:tc>
        <w:tc>
          <w:tcPr>
            <w:tcW w:w="1265" w:type="pct"/>
          </w:tcPr>
          <w:p w:rsidR="00AD678B" w:rsidRPr="003B44B0" w:rsidRDefault="00AD678B" w:rsidP="003D7B13">
            <w:pPr>
              <w:outlineLvl w:val="3"/>
              <w:rPr>
                <w:szCs w:val="26"/>
                <w:lang w:val="vi-VN"/>
              </w:rPr>
            </w:pPr>
            <w:r w:rsidRPr="003B44B0">
              <w:rPr>
                <w:szCs w:val="26"/>
                <w:lang w:val="vi-VN"/>
              </w:rPr>
              <w:t>Hạt nhựa</w:t>
            </w:r>
            <w:r w:rsidRPr="003B44B0">
              <w:rPr>
                <w:szCs w:val="26"/>
              </w:rPr>
              <w:t xml:space="preserve"> Polyamide KM 757 ABS</w:t>
            </w:r>
          </w:p>
        </w:tc>
        <w:tc>
          <w:tcPr>
            <w:tcW w:w="1002" w:type="pct"/>
            <w:vAlign w:val="center"/>
          </w:tcPr>
          <w:p w:rsidR="00AD678B" w:rsidRPr="003B44B0" w:rsidRDefault="00AD678B" w:rsidP="003A0BBD">
            <w:pPr>
              <w:jc w:val="center"/>
              <w:outlineLvl w:val="3"/>
              <w:rPr>
                <w:szCs w:val="26"/>
              </w:rPr>
            </w:pPr>
            <w:r w:rsidRPr="003B44B0">
              <w:rPr>
                <w:szCs w:val="26"/>
              </w:rPr>
              <w:t>1</w:t>
            </w:r>
            <w:r w:rsidR="0039390B" w:rsidRPr="003B44B0">
              <w:rPr>
                <w:szCs w:val="26"/>
              </w:rPr>
              <w:t>68,5</w:t>
            </w:r>
          </w:p>
        </w:tc>
        <w:tc>
          <w:tcPr>
            <w:tcW w:w="1167" w:type="pct"/>
            <w:vAlign w:val="center"/>
          </w:tcPr>
          <w:p w:rsidR="00AD678B" w:rsidRPr="003B44B0" w:rsidRDefault="00AD678B" w:rsidP="00B6016A">
            <w:pPr>
              <w:jc w:val="center"/>
              <w:rPr>
                <w:szCs w:val="26"/>
              </w:rPr>
            </w:pPr>
            <w:r w:rsidRPr="003B44B0">
              <w:rPr>
                <w:szCs w:val="26"/>
              </w:rPr>
              <w:t>Nguyên liệu chính</w:t>
            </w:r>
          </w:p>
        </w:tc>
        <w:tc>
          <w:tcPr>
            <w:tcW w:w="1188" w:type="pct"/>
          </w:tcPr>
          <w:p w:rsidR="00AD678B" w:rsidRPr="003B44B0" w:rsidRDefault="00AD678B" w:rsidP="00496506">
            <w:pPr>
              <w:jc w:val="center"/>
              <w:outlineLvl w:val="3"/>
              <w:rPr>
                <w:szCs w:val="26"/>
              </w:rPr>
            </w:pPr>
            <w:r w:rsidRPr="003B44B0">
              <w:rPr>
                <w:szCs w:val="26"/>
              </w:rPr>
              <w:t>Trung Quốc</w:t>
            </w:r>
          </w:p>
        </w:tc>
      </w:tr>
      <w:tr w:rsidR="00AD678B" w:rsidRPr="003B44B0" w:rsidTr="003B44B0">
        <w:trPr>
          <w:cantSplit/>
          <w:tblHeader/>
        </w:trPr>
        <w:tc>
          <w:tcPr>
            <w:tcW w:w="378" w:type="pct"/>
          </w:tcPr>
          <w:p w:rsidR="00AD678B" w:rsidRPr="003B44B0" w:rsidRDefault="00AD678B">
            <w:pPr>
              <w:pStyle w:val="ListParagraph"/>
              <w:numPr>
                <w:ilvl w:val="0"/>
                <w:numId w:val="10"/>
              </w:numPr>
              <w:outlineLvl w:val="3"/>
              <w:rPr>
                <w:szCs w:val="26"/>
              </w:rPr>
            </w:pPr>
          </w:p>
        </w:tc>
        <w:tc>
          <w:tcPr>
            <w:tcW w:w="1265" w:type="pct"/>
          </w:tcPr>
          <w:p w:rsidR="00AD678B" w:rsidRPr="003B44B0" w:rsidRDefault="00AD678B" w:rsidP="003D7B13">
            <w:pPr>
              <w:outlineLvl w:val="3"/>
              <w:rPr>
                <w:szCs w:val="26"/>
              </w:rPr>
            </w:pPr>
            <w:r w:rsidRPr="003B44B0">
              <w:rPr>
                <w:szCs w:val="26"/>
                <w:lang w:val="vi-VN"/>
              </w:rPr>
              <w:t xml:space="preserve">Hạt nhựa Polyamide </w:t>
            </w:r>
            <w:r w:rsidRPr="003B44B0">
              <w:rPr>
                <w:szCs w:val="26"/>
              </w:rPr>
              <w:t>PPH-T30</w:t>
            </w:r>
          </w:p>
        </w:tc>
        <w:tc>
          <w:tcPr>
            <w:tcW w:w="1002" w:type="pct"/>
            <w:vAlign w:val="center"/>
          </w:tcPr>
          <w:p w:rsidR="00AD678B" w:rsidRPr="003B44B0" w:rsidRDefault="00AD678B" w:rsidP="003A0BBD">
            <w:pPr>
              <w:jc w:val="center"/>
              <w:outlineLvl w:val="3"/>
              <w:rPr>
                <w:szCs w:val="26"/>
              </w:rPr>
            </w:pPr>
            <w:r w:rsidRPr="003B44B0">
              <w:rPr>
                <w:szCs w:val="26"/>
              </w:rPr>
              <w:t>1</w:t>
            </w:r>
            <w:r w:rsidR="0039390B" w:rsidRPr="003B44B0">
              <w:rPr>
                <w:szCs w:val="26"/>
              </w:rPr>
              <w:t>68</w:t>
            </w:r>
          </w:p>
        </w:tc>
        <w:tc>
          <w:tcPr>
            <w:tcW w:w="1167" w:type="pct"/>
            <w:vAlign w:val="center"/>
          </w:tcPr>
          <w:p w:rsidR="00AD678B" w:rsidRPr="003B44B0" w:rsidRDefault="00AD678B" w:rsidP="00B6016A">
            <w:pPr>
              <w:jc w:val="center"/>
              <w:rPr>
                <w:szCs w:val="26"/>
              </w:rPr>
            </w:pPr>
            <w:r w:rsidRPr="003B44B0">
              <w:rPr>
                <w:szCs w:val="26"/>
              </w:rPr>
              <w:t>Nguyên liệu chính</w:t>
            </w:r>
          </w:p>
        </w:tc>
        <w:tc>
          <w:tcPr>
            <w:tcW w:w="1188" w:type="pct"/>
            <w:vAlign w:val="center"/>
          </w:tcPr>
          <w:p w:rsidR="00AD678B" w:rsidRPr="003B44B0" w:rsidRDefault="00AD678B" w:rsidP="00413241">
            <w:pPr>
              <w:jc w:val="center"/>
              <w:outlineLvl w:val="3"/>
              <w:rPr>
                <w:szCs w:val="26"/>
              </w:rPr>
            </w:pPr>
            <w:r w:rsidRPr="003B44B0">
              <w:rPr>
                <w:szCs w:val="26"/>
              </w:rPr>
              <w:t>Việt Nam, Trung Quốc</w:t>
            </w:r>
          </w:p>
        </w:tc>
      </w:tr>
      <w:tr w:rsidR="001C71A2" w:rsidRPr="003B44B0" w:rsidTr="003B44B0">
        <w:trPr>
          <w:cantSplit/>
          <w:tblHeader/>
        </w:trPr>
        <w:tc>
          <w:tcPr>
            <w:tcW w:w="378" w:type="pct"/>
            <w:vAlign w:val="center"/>
          </w:tcPr>
          <w:p w:rsidR="001C71A2" w:rsidRPr="003B44B0" w:rsidRDefault="001C71A2" w:rsidP="00453583">
            <w:pPr>
              <w:pStyle w:val="ListParagraph"/>
              <w:numPr>
                <w:ilvl w:val="0"/>
                <w:numId w:val="10"/>
              </w:numPr>
              <w:jc w:val="center"/>
              <w:outlineLvl w:val="3"/>
              <w:rPr>
                <w:szCs w:val="26"/>
              </w:rPr>
            </w:pPr>
          </w:p>
        </w:tc>
        <w:tc>
          <w:tcPr>
            <w:tcW w:w="1265" w:type="pct"/>
            <w:vAlign w:val="center"/>
          </w:tcPr>
          <w:p w:rsidR="001C71A2" w:rsidRPr="003B44B0" w:rsidRDefault="001C71A2" w:rsidP="00453583">
            <w:pPr>
              <w:jc w:val="left"/>
              <w:outlineLvl w:val="3"/>
              <w:rPr>
                <w:szCs w:val="26"/>
              </w:rPr>
            </w:pPr>
            <w:r w:rsidRPr="003B44B0">
              <w:rPr>
                <w:szCs w:val="26"/>
              </w:rPr>
              <w:t>Hạt nhựa màu</w:t>
            </w:r>
          </w:p>
        </w:tc>
        <w:tc>
          <w:tcPr>
            <w:tcW w:w="1002" w:type="pct"/>
            <w:vAlign w:val="center"/>
          </w:tcPr>
          <w:p w:rsidR="001C71A2" w:rsidRPr="003B44B0" w:rsidRDefault="00ED38CD" w:rsidP="003A0BBD">
            <w:pPr>
              <w:jc w:val="center"/>
              <w:outlineLvl w:val="3"/>
              <w:rPr>
                <w:szCs w:val="26"/>
              </w:rPr>
            </w:pPr>
            <w:r w:rsidRPr="003B44B0">
              <w:rPr>
                <w:szCs w:val="26"/>
              </w:rPr>
              <w:t>5</w:t>
            </w:r>
          </w:p>
        </w:tc>
        <w:tc>
          <w:tcPr>
            <w:tcW w:w="1167" w:type="pct"/>
            <w:vAlign w:val="center"/>
          </w:tcPr>
          <w:p w:rsidR="001C71A2" w:rsidRPr="003B44B0" w:rsidRDefault="00ED38CD" w:rsidP="00B6016A">
            <w:pPr>
              <w:jc w:val="center"/>
              <w:rPr>
                <w:szCs w:val="26"/>
              </w:rPr>
            </w:pPr>
            <w:r w:rsidRPr="003B44B0">
              <w:rPr>
                <w:szCs w:val="26"/>
              </w:rPr>
              <w:t>Nguyên liệu chính</w:t>
            </w:r>
          </w:p>
        </w:tc>
        <w:tc>
          <w:tcPr>
            <w:tcW w:w="1188" w:type="pct"/>
            <w:vAlign w:val="center"/>
          </w:tcPr>
          <w:p w:rsidR="001C71A2" w:rsidRPr="003B44B0" w:rsidRDefault="00453583" w:rsidP="00413241">
            <w:pPr>
              <w:jc w:val="center"/>
              <w:outlineLvl w:val="3"/>
              <w:rPr>
                <w:szCs w:val="26"/>
              </w:rPr>
            </w:pPr>
            <w:r w:rsidRPr="003B44B0">
              <w:rPr>
                <w:szCs w:val="26"/>
              </w:rPr>
              <w:t>Việt Nam, Trung Quốc</w:t>
            </w:r>
          </w:p>
        </w:tc>
      </w:tr>
      <w:tr w:rsidR="009B7A4E" w:rsidRPr="003B44B0" w:rsidTr="003B44B0">
        <w:trPr>
          <w:cantSplit/>
          <w:tblHeader/>
        </w:trPr>
        <w:tc>
          <w:tcPr>
            <w:tcW w:w="378" w:type="pct"/>
            <w:vAlign w:val="center"/>
          </w:tcPr>
          <w:p w:rsidR="009B7A4E" w:rsidRPr="003B44B0" w:rsidRDefault="009B7A4E" w:rsidP="00ED38CD">
            <w:pPr>
              <w:pStyle w:val="ListParagraph"/>
              <w:numPr>
                <w:ilvl w:val="0"/>
                <w:numId w:val="10"/>
              </w:numPr>
              <w:jc w:val="center"/>
              <w:outlineLvl w:val="3"/>
              <w:rPr>
                <w:szCs w:val="26"/>
              </w:rPr>
            </w:pPr>
          </w:p>
        </w:tc>
        <w:tc>
          <w:tcPr>
            <w:tcW w:w="1265" w:type="pct"/>
            <w:vAlign w:val="center"/>
          </w:tcPr>
          <w:p w:rsidR="009B7A4E" w:rsidRPr="003B44B0" w:rsidRDefault="009B7A4E" w:rsidP="00ED38CD">
            <w:pPr>
              <w:jc w:val="left"/>
              <w:outlineLvl w:val="3"/>
              <w:rPr>
                <w:bCs/>
                <w:szCs w:val="26"/>
              </w:rPr>
            </w:pPr>
            <w:r w:rsidRPr="003B44B0">
              <w:rPr>
                <w:bCs/>
                <w:szCs w:val="26"/>
              </w:rPr>
              <w:t>Giấy in chuyển nhiệt</w:t>
            </w:r>
          </w:p>
        </w:tc>
        <w:tc>
          <w:tcPr>
            <w:tcW w:w="1002" w:type="pct"/>
            <w:vAlign w:val="center"/>
          </w:tcPr>
          <w:p w:rsidR="009B7A4E" w:rsidRPr="003B44B0" w:rsidRDefault="00ED38CD" w:rsidP="003A0BBD">
            <w:pPr>
              <w:jc w:val="center"/>
              <w:outlineLvl w:val="3"/>
              <w:rPr>
                <w:szCs w:val="26"/>
              </w:rPr>
            </w:pPr>
            <w:r w:rsidRPr="003B44B0">
              <w:rPr>
                <w:szCs w:val="26"/>
              </w:rPr>
              <w:t>0,05</w:t>
            </w:r>
          </w:p>
        </w:tc>
        <w:tc>
          <w:tcPr>
            <w:tcW w:w="1167" w:type="pct"/>
            <w:vAlign w:val="center"/>
          </w:tcPr>
          <w:p w:rsidR="009B7A4E" w:rsidRPr="003B44B0" w:rsidRDefault="00425255" w:rsidP="00B6016A">
            <w:pPr>
              <w:jc w:val="center"/>
              <w:rPr>
                <w:szCs w:val="26"/>
              </w:rPr>
            </w:pPr>
            <w:r w:rsidRPr="003B44B0">
              <w:rPr>
                <w:szCs w:val="26"/>
              </w:rPr>
              <w:t>In chuyển nhiệt</w:t>
            </w:r>
          </w:p>
        </w:tc>
        <w:tc>
          <w:tcPr>
            <w:tcW w:w="1188" w:type="pct"/>
            <w:vAlign w:val="center"/>
          </w:tcPr>
          <w:p w:rsidR="009B7A4E" w:rsidRPr="003B44B0" w:rsidRDefault="00ED38CD" w:rsidP="00413241">
            <w:pPr>
              <w:jc w:val="center"/>
              <w:outlineLvl w:val="3"/>
              <w:rPr>
                <w:szCs w:val="26"/>
              </w:rPr>
            </w:pPr>
            <w:r w:rsidRPr="003B44B0">
              <w:rPr>
                <w:szCs w:val="26"/>
              </w:rPr>
              <w:t>Việt Nam, Trung Quốc</w:t>
            </w:r>
          </w:p>
        </w:tc>
      </w:tr>
      <w:tr w:rsidR="00704222" w:rsidRPr="003B44B0" w:rsidTr="003B44B0">
        <w:trPr>
          <w:cantSplit/>
          <w:tblHeader/>
        </w:trPr>
        <w:tc>
          <w:tcPr>
            <w:tcW w:w="378" w:type="pct"/>
          </w:tcPr>
          <w:p w:rsidR="00704222" w:rsidRPr="003B44B0" w:rsidRDefault="00704222">
            <w:pPr>
              <w:pStyle w:val="ListParagraph"/>
              <w:numPr>
                <w:ilvl w:val="0"/>
                <w:numId w:val="10"/>
              </w:numPr>
              <w:outlineLvl w:val="3"/>
              <w:rPr>
                <w:szCs w:val="26"/>
              </w:rPr>
            </w:pPr>
          </w:p>
        </w:tc>
        <w:tc>
          <w:tcPr>
            <w:tcW w:w="1265" w:type="pct"/>
          </w:tcPr>
          <w:p w:rsidR="00704222" w:rsidRPr="003B44B0" w:rsidRDefault="00704222" w:rsidP="00026625">
            <w:pPr>
              <w:outlineLvl w:val="3"/>
              <w:rPr>
                <w:szCs w:val="26"/>
              </w:rPr>
            </w:pPr>
            <w:r w:rsidRPr="003B44B0">
              <w:rPr>
                <w:szCs w:val="26"/>
              </w:rPr>
              <w:t>Bao bì đóng gói</w:t>
            </w:r>
          </w:p>
        </w:tc>
        <w:tc>
          <w:tcPr>
            <w:tcW w:w="1002" w:type="pct"/>
            <w:vAlign w:val="center"/>
          </w:tcPr>
          <w:p w:rsidR="00704222" w:rsidRPr="003B44B0" w:rsidRDefault="00704222" w:rsidP="003A0BBD">
            <w:pPr>
              <w:jc w:val="center"/>
              <w:outlineLvl w:val="3"/>
              <w:rPr>
                <w:szCs w:val="26"/>
              </w:rPr>
            </w:pPr>
            <w:r w:rsidRPr="003B44B0">
              <w:rPr>
                <w:szCs w:val="26"/>
              </w:rPr>
              <w:t>404</w:t>
            </w:r>
          </w:p>
        </w:tc>
        <w:tc>
          <w:tcPr>
            <w:tcW w:w="1167" w:type="pct"/>
          </w:tcPr>
          <w:p w:rsidR="00704222" w:rsidRPr="003B44B0" w:rsidRDefault="00704222" w:rsidP="00B6016A">
            <w:pPr>
              <w:jc w:val="center"/>
              <w:outlineLvl w:val="3"/>
              <w:rPr>
                <w:szCs w:val="26"/>
              </w:rPr>
            </w:pPr>
            <w:r w:rsidRPr="003B44B0">
              <w:rPr>
                <w:szCs w:val="26"/>
              </w:rPr>
              <w:t>Đóng gói</w:t>
            </w:r>
          </w:p>
        </w:tc>
        <w:tc>
          <w:tcPr>
            <w:tcW w:w="1188" w:type="pct"/>
          </w:tcPr>
          <w:p w:rsidR="00704222" w:rsidRPr="003B44B0" w:rsidRDefault="00704222" w:rsidP="00496506">
            <w:pPr>
              <w:jc w:val="center"/>
              <w:outlineLvl w:val="3"/>
              <w:rPr>
                <w:szCs w:val="26"/>
              </w:rPr>
            </w:pPr>
            <w:r w:rsidRPr="003B44B0">
              <w:rPr>
                <w:szCs w:val="26"/>
              </w:rPr>
              <w:t>Việt Nam</w:t>
            </w:r>
          </w:p>
        </w:tc>
      </w:tr>
      <w:tr w:rsidR="00704222" w:rsidRPr="003B44B0" w:rsidTr="003B44B0">
        <w:trPr>
          <w:cantSplit/>
          <w:tblHeader/>
        </w:trPr>
        <w:tc>
          <w:tcPr>
            <w:tcW w:w="5000" w:type="pct"/>
            <w:gridSpan w:val="5"/>
          </w:tcPr>
          <w:p w:rsidR="00704222" w:rsidRPr="00066321" w:rsidRDefault="00704222" w:rsidP="00AD678B">
            <w:pPr>
              <w:outlineLvl w:val="3"/>
              <w:rPr>
                <w:b/>
                <w:szCs w:val="26"/>
              </w:rPr>
            </w:pPr>
            <w:r w:rsidRPr="00066321">
              <w:rPr>
                <w:b/>
                <w:szCs w:val="26"/>
              </w:rPr>
              <w:t>Sửa chữa khuôn</w:t>
            </w:r>
          </w:p>
        </w:tc>
      </w:tr>
      <w:tr w:rsidR="00704222" w:rsidRPr="003B44B0" w:rsidTr="003B44B0">
        <w:trPr>
          <w:cantSplit/>
          <w:tblHeader/>
        </w:trPr>
        <w:tc>
          <w:tcPr>
            <w:tcW w:w="378" w:type="pct"/>
          </w:tcPr>
          <w:p w:rsidR="00704222" w:rsidRPr="003B44B0" w:rsidRDefault="00704222">
            <w:pPr>
              <w:pStyle w:val="ListParagraph"/>
              <w:numPr>
                <w:ilvl w:val="0"/>
                <w:numId w:val="10"/>
              </w:numPr>
              <w:outlineLvl w:val="3"/>
              <w:rPr>
                <w:szCs w:val="26"/>
              </w:rPr>
            </w:pPr>
          </w:p>
        </w:tc>
        <w:tc>
          <w:tcPr>
            <w:tcW w:w="1265" w:type="pct"/>
          </w:tcPr>
          <w:p w:rsidR="00704222" w:rsidRPr="003B44B0" w:rsidRDefault="00704222" w:rsidP="009B7A4E">
            <w:pPr>
              <w:outlineLvl w:val="3"/>
              <w:rPr>
                <w:szCs w:val="26"/>
              </w:rPr>
            </w:pPr>
            <w:r w:rsidRPr="003B44B0">
              <w:rPr>
                <w:szCs w:val="26"/>
              </w:rPr>
              <w:t xml:space="preserve">Cát </w:t>
            </w:r>
          </w:p>
        </w:tc>
        <w:tc>
          <w:tcPr>
            <w:tcW w:w="1002" w:type="pct"/>
          </w:tcPr>
          <w:p w:rsidR="00704222" w:rsidRPr="003B44B0" w:rsidRDefault="00704222" w:rsidP="009B7A4E">
            <w:pPr>
              <w:jc w:val="center"/>
              <w:outlineLvl w:val="3"/>
              <w:rPr>
                <w:szCs w:val="26"/>
              </w:rPr>
            </w:pPr>
            <w:r w:rsidRPr="003B44B0">
              <w:rPr>
                <w:szCs w:val="26"/>
              </w:rPr>
              <w:t>0,</w:t>
            </w:r>
            <w:r w:rsidR="009B7A4E" w:rsidRPr="003B44B0">
              <w:rPr>
                <w:szCs w:val="26"/>
              </w:rPr>
              <w:t>102</w:t>
            </w:r>
          </w:p>
        </w:tc>
        <w:tc>
          <w:tcPr>
            <w:tcW w:w="1167" w:type="pct"/>
          </w:tcPr>
          <w:p w:rsidR="00704222" w:rsidRPr="003B44B0" w:rsidRDefault="00704222" w:rsidP="00B6016A">
            <w:pPr>
              <w:jc w:val="center"/>
              <w:outlineLvl w:val="3"/>
              <w:rPr>
                <w:szCs w:val="26"/>
              </w:rPr>
            </w:pPr>
            <w:r w:rsidRPr="003B44B0">
              <w:rPr>
                <w:szCs w:val="26"/>
              </w:rPr>
              <w:t>Phun cát</w:t>
            </w:r>
          </w:p>
        </w:tc>
        <w:tc>
          <w:tcPr>
            <w:tcW w:w="1188" w:type="pct"/>
          </w:tcPr>
          <w:p w:rsidR="00704222" w:rsidRPr="003B44B0" w:rsidRDefault="00704222" w:rsidP="00496506">
            <w:pPr>
              <w:jc w:val="center"/>
            </w:pPr>
            <w:r w:rsidRPr="003B44B0">
              <w:rPr>
                <w:szCs w:val="26"/>
              </w:rPr>
              <w:t>Việt Nam</w:t>
            </w:r>
          </w:p>
        </w:tc>
      </w:tr>
      <w:tr w:rsidR="0039390B" w:rsidRPr="003B44B0" w:rsidTr="003B44B0">
        <w:trPr>
          <w:cantSplit/>
          <w:tblHeader/>
        </w:trPr>
        <w:tc>
          <w:tcPr>
            <w:tcW w:w="5000" w:type="pct"/>
            <w:gridSpan w:val="5"/>
          </w:tcPr>
          <w:p w:rsidR="0039390B" w:rsidRPr="0038418C" w:rsidRDefault="0039390B" w:rsidP="0039390B">
            <w:pPr>
              <w:rPr>
                <w:b/>
                <w:szCs w:val="26"/>
              </w:rPr>
            </w:pPr>
            <w:r w:rsidRPr="0038418C">
              <w:rPr>
                <w:b/>
                <w:szCs w:val="26"/>
              </w:rPr>
              <w:lastRenderedPageBreak/>
              <w:t>Xử lý khí thải</w:t>
            </w:r>
          </w:p>
        </w:tc>
      </w:tr>
      <w:tr w:rsidR="0039390B" w:rsidRPr="003B44B0" w:rsidTr="003B44B0">
        <w:trPr>
          <w:cantSplit/>
          <w:tblHeader/>
        </w:trPr>
        <w:tc>
          <w:tcPr>
            <w:tcW w:w="378" w:type="pct"/>
          </w:tcPr>
          <w:p w:rsidR="0039390B" w:rsidRPr="003B44B0" w:rsidRDefault="0039390B">
            <w:pPr>
              <w:pStyle w:val="ListParagraph"/>
              <w:numPr>
                <w:ilvl w:val="0"/>
                <w:numId w:val="10"/>
              </w:numPr>
              <w:outlineLvl w:val="3"/>
              <w:rPr>
                <w:szCs w:val="26"/>
              </w:rPr>
            </w:pPr>
          </w:p>
        </w:tc>
        <w:tc>
          <w:tcPr>
            <w:tcW w:w="1265" w:type="pct"/>
          </w:tcPr>
          <w:p w:rsidR="0039390B" w:rsidRPr="003B44B0" w:rsidRDefault="0039390B" w:rsidP="009B7A4E">
            <w:pPr>
              <w:outlineLvl w:val="3"/>
              <w:rPr>
                <w:bCs/>
                <w:szCs w:val="26"/>
              </w:rPr>
            </w:pPr>
            <w:r w:rsidRPr="003B44B0">
              <w:rPr>
                <w:bCs/>
                <w:szCs w:val="26"/>
              </w:rPr>
              <w:t>Than hoạt tính</w:t>
            </w:r>
          </w:p>
        </w:tc>
        <w:tc>
          <w:tcPr>
            <w:tcW w:w="1002" w:type="pct"/>
          </w:tcPr>
          <w:p w:rsidR="0039390B" w:rsidRPr="003B44B0" w:rsidRDefault="003A0BBD" w:rsidP="009B7A4E">
            <w:pPr>
              <w:jc w:val="center"/>
              <w:outlineLvl w:val="3"/>
              <w:rPr>
                <w:szCs w:val="26"/>
              </w:rPr>
            </w:pPr>
            <w:r w:rsidRPr="003B44B0">
              <w:rPr>
                <w:szCs w:val="26"/>
              </w:rPr>
              <w:t>0,8</w:t>
            </w:r>
          </w:p>
        </w:tc>
        <w:tc>
          <w:tcPr>
            <w:tcW w:w="1167" w:type="pct"/>
          </w:tcPr>
          <w:p w:rsidR="0039390B" w:rsidRPr="003B44B0" w:rsidRDefault="0039390B" w:rsidP="00B6016A">
            <w:pPr>
              <w:jc w:val="center"/>
              <w:outlineLvl w:val="3"/>
              <w:rPr>
                <w:bCs/>
                <w:szCs w:val="26"/>
              </w:rPr>
            </w:pPr>
            <w:r w:rsidRPr="003B44B0">
              <w:rPr>
                <w:bCs/>
                <w:szCs w:val="26"/>
              </w:rPr>
              <w:t>Xử lý khí thải</w:t>
            </w:r>
          </w:p>
        </w:tc>
        <w:tc>
          <w:tcPr>
            <w:tcW w:w="1188" w:type="pct"/>
          </w:tcPr>
          <w:p w:rsidR="0039390B" w:rsidRPr="003B44B0" w:rsidRDefault="003A0BBD" w:rsidP="00496506">
            <w:pPr>
              <w:jc w:val="center"/>
              <w:rPr>
                <w:szCs w:val="26"/>
              </w:rPr>
            </w:pPr>
            <w:r w:rsidRPr="003B44B0">
              <w:rPr>
                <w:szCs w:val="26"/>
              </w:rPr>
              <w:t>Việt Nam</w:t>
            </w:r>
          </w:p>
        </w:tc>
      </w:tr>
    </w:tbl>
    <w:p w:rsidR="00523F11" w:rsidRDefault="00523F11" w:rsidP="00523F11">
      <w:pPr>
        <w:pStyle w:val="Caption"/>
        <w:jc w:val="center"/>
        <w:rPr>
          <w:b w:val="0"/>
        </w:rPr>
      </w:pPr>
    </w:p>
    <w:p w:rsidR="00902824" w:rsidRPr="00523F11" w:rsidRDefault="00523F11" w:rsidP="00523F11">
      <w:pPr>
        <w:pStyle w:val="Caption"/>
        <w:jc w:val="center"/>
        <w:rPr>
          <w:b w:val="0"/>
        </w:rPr>
      </w:pPr>
      <w:bookmarkStart w:id="25" w:name="_Toc118819303"/>
      <w:r w:rsidRPr="00523F11">
        <w:rPr>
          <w:b w:val="0"/>
        </w:rPr>
        <w:t xml:space="preserve">Bảng 1. </w:t>
      </w:r>
      <w:r w:rsidRPr="00523F11">
        <w:rPr>
          <w:b w:val="0"/>
        </w:rPr>
        <w:fldChar w:fldCharType="begin"/>
      </w:r>
      <w:r w:rsidRPr="00523F11">
        <w:rPr>
          <w:b w:val="0"/>
        </w:rPr>
        <w:instrText xml:space="preserve"> SEQ Bảng_1. \* ARABIC </w:instrText>
      </w:r>
      <w:r w:rsidRPr="00523F11">
        <w:rPr>
          <w:b w:val="0"/>
        </w:rPr>
        <w:fldChar w:fldCharType="separate"/>
      </w:r>
      <w:r w:rsidR="00984D33">
        <w:rPr>
          <w:b w:val="0"/>
          <w:noProof/>
        </w:rPr>
        <w:t>4</w:t>
      </w:r>
      <w:r w:rsidRPr="00523F11">
        <w:rPr>
          <w:b w:val="0"/>
        </w:rPr>
        <w:fldChar w:fldCharType="end"/>
      </w:r>
      <w:r w:rsidRPr="00523F11">
        <w:rPr>
          <w:b w:val="0"/>
        </w:rPr>
        <w:t>. Thông tin nguyên liệu chính sử dụng của dự án</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811"/>
        <w:gridCol w:w="5686"/>
      </w:tblGrid>
      <w:tr w:rsidR="00BE4E1D" w:rsidRPr="003B44B0" w:rsidTr="003B44B0">
        <w:tc>
          <w:tcPr>
            <w:tcW w:w="817" w:type="dxa"/>
          </w:tcPr>
          <w:p w:rsidR="00BE4E1D" w:rsidRPr="003B44B0" w:rsidRDefault="00523F11" w:rsidP="00523F11">
            <w:pPr>
              <w:pStyle w:val="0Normal"/>
              <w:ind w:firstLine="0"/>
              <w:rPr>
                <w:b/>
                <w:szCs w:val="26"/>
              </w:rPr>
            </w:pPr>
            <w:r w:rsidRPr="003B44B0">
              <w:rPr>
                <w:b/>
                <w:szCs w:val="26"/>
              </w:rPr>
              <w:t>TT</w:t>
            </w:r>
          </w:p>
        </w:tc>
        <w:tc>
          <w:tcPr>
            <w:tcW w:w="2977" w:type="dxa"/>
          </w:tcPr>
          <w:p w:rsidR="00BE4E1D" w:rsidRPr="003B44B0" w:rsidRDefault="00BE4E1D" w:rsidP="003B44B0">
            <w:pPr>
              <w:pStyle w:val="0Normal"/>
              <w:ind w:firstLine="0"/>
              <w:jc w:val="center"/>
              <w:rPr>
                <w:b/>
              </w:rPr>
            </w:pPr>
            <w:r w:rsidRPr="003B44B0">
              <w:rPr>
                <w:b/>
              </w:rPr>
              <w:t>Nguyên liệu chính sử dụng để sản xuất</w:t>
            </w:r>
          </w:p>
        </w:tc>
        <w:tc>
          <w:tcPr>
            <w:tcW w:w="6061" w:type="dxa"/>
          </w:tcPr>
          <w:p w:rsidR="00BE4E1D" w:rsidRPr="003B44B0" w:rsidRDefault="00BE4E1D" w:rsidP="00523F11">
            <w:pPr>
              <w:pStyle w:val="0Normal"/>
              <w:jc w:val="center"/>
              <w:rPr>
                <w:b/>
              </w:rPr>
            </w:pPr>
            <w:r w:rsidRPr="003B44B0">
              <w:rPr>
                <w:b/>
              </w:rPr>
              <w:t>Thành phần đặc tính</w:t>
            </w:r>
          </w:p>
        </w:tc>
      </w:tr>
      <w:tr w:rsidR="00BE4E1D" w:rsidRPr="003B44B0" w:rsidTr="003B44B0">
        <w:tc>
          <w:tcPr>
            <w:tcW w:w="817" w:type="dxa"/>
          </w:tcPr>
          <w:p w:rsidR="00BE4E1D" w:rsidRPr="003B44B0" w:rsidRDefault="00523F11" w:rsidP="00523F11">
            <w:pPr>
              <w:pStyle w:val="0Normal"/>
              <w:ind w:firstLine="0"/>
              <w:jc w:val="center"/>
              <w:rPr>
                <w:szCs w:val="26"/>
              </w:rPr>
            </w:pPr>
            <w:r w:rsidRPr="003B44B0">
              <w:rPr>
                <w:szCs w:val="26"/>
              </w:rPr>
              <w:t>1</w:t>
            </w:r>
          </w:p>
        </w:tc>
        <w:tc>
          <w:tcPr>
            <w:tcW w:w="2977" w:type="dxa"/>
          </w:tcPr>
          <w:p w:rsidR="00BE4E1D" w:rsidRPr="003B44B0" w:rsidRDefault="00BE4E1D" w:rsidP="00523F11">
            <w:pPr>
              <w:pStyle w:val="0Normal"/>
              <w:spacing w:line="240" w:lineRule="auto"/>
              <w:ind w:firstLine="0"/>
            </w:pPr>
            <w:r w:rsidRPr="003B44B0">
              <w:rPr>
                <w:lang w:val="vi-VN"/>
              </w:rPr>
              <w:t xml:space="preserve">Cao su </w:t>
            </w:r>
            <w:r w:rsidRPr="003B44B0">
              <w:t>silicone</w:t>
            </w:r>
          </w:p>
        </w:tc>
        <w:tc>
          <w:tcPr>
            <w:tcW w:w="6061" w:type="dxa"/>
          </w:tcPr>
          <w:p w:rsidR="00BE4E1D" w:rsidRPr="003B44B0" w:rsidRDefault="00BE4E1D" w:rsidP="00523F11">
            <w:pPr>
              <w:pStyle w:val="0Normal"/>
              <w:spacing w:line="240" w:lineRule="auto"/>
              <w:ind w:firstLine="0"/>
            </w:pPr>
            <w:r w:rsidRPr="003B44B0">
              <w:t>-Cao su silicone là vật liệu đàn hồi có tính kháng nhiệt và uốn dẻo ở nhiệt độ thấp tốt nhất là -51</w:t>
            </w:r>
            <w:r w:rsidRPr="003B44B0">
              <w:rPr>
                <w:vertAlign w:val="superscript"/>
              </w:rPr>
              <w:t>o</w:t>
            </w:r>
            <w:r w:rsidRPr="003B44B0">
              <w:t>C và chịu được nhiệt độ cao đến 232</w:t>
            </w:r>
            <w:r w:rsidRPr="003B44B0">
              <w:rPr>
                <w:vertAlign w:val="superscript"/>
              </w:rPr>
              <w:t>o</w:t>
            </w:r>
            <w:r w:rsidRPr="003B44B0">
              <w:t xml:space="preserve">C. </w:t>
            </w:r>
          </w:p>
          <w:p w:rsidR="00BE4E1D" w:rsidRPr="003B44B0" w:rsidRDefault="00BE4E1D" w:rsidP="00523F11">
            <w:pPr>
              <w:pStyle w:val="0Normal"/>
              <w:spacing w:line="240" w:lineRule="auto"/>
              <w:ind w:firstLine="0"/>
            </w:pPr>
            <w:r w:rsidRPr="003B44B0">
              <w:t>-Cao su silicone có tính kháng mài mòn, độ bền kéo và độ bền xé kém, nhưng chúng duy trì những tính chất cơ học này ở nhiệt độ cao tốt hơn rất nhiều so với các loại cao su khác. Tính kháng biến dạng dư sau nén và tính tưng nảy tốt ở cả nhiệt độ thấp và cao. Tính kháng cháy tốt.</w:t>
            </w:r>
          </w:p>
        </w:tc>
      </w:tr>
      <w:tr w:rsidR="00BE4E1D" w:rsidRPr="003B44B0" w:rsidTr="003B44B0">
        <w:tc>
          <w:tcPr>
            <w:tcW w:w="817" w:type="dxa"/>
          </w:tcPr>
          <w:p w:rsidR="00BE4E1D" w:rsidRPr="003B44B0" w:rsidRDefault="00523F11" w:rsidP="00523F11">
            <w:pPr>
              <w:pStyle w:val="0Normal"/>
              <w:jc w:val="center"/>
              <w:rPr>
                <w:szCs w:val="26"/>
              </w:rPr>
            </w:pPr>
            <w:r w:rsidRPr="003B44B0">
              <w:rPr>
                <w:szCs w:val="26"/>
              </w:rPr>
              <w:t>2</w:t>
            </w:r>
          </w:p>
        </w:tc>
        <w:tc>
          <w:tcPr>
            <w:tcW w:w="2977" w:type="dxa"/>
          </w:tcPr>
          <w:p w:rsidR="00BE4E1D" w:rsidRPr="003B44B0" w:rsidRDefault="00BE4E1D" w:rsidP="00523F11">
            <w:pPr>
              <w:pStyle w:val="0Normal"/>
              <w:spacing w:line="240" w:lineRule="auto"/>
              <w:ind w:firstLine="0"/>
              <w:rPr>
                <w:lang w:val="vi-VN"/>
              </w:rPr>
            </w:pPr>
            <w:r w:rsidRPr="003B44B0">
              <w:rPr>
                <w:lang w:val="vi-VN"/>
              </w:rPr>
              <w:t>Hạt nhựa</w:t>
            </w:r>
            <w:r w:rsidRPr="003B44B0">
              <w:t xml:space="preserve"> Polyamide 66 KMI</w:t>
            </w:r>
          </w:p>
        </w:tc>
        <w:tc>
          <w:tcPr>
            <w:tcW w:w="6061" w:type="dxa"/>
          </w:tcPr>
          <w:p w:rsidR="00BE4E1D" w:rsidRPr="003B44B0" w:rsidRDefault="00BE4E1D" w:rsidP="00523F11">
            <w:pPr>
              <w:pStyle w:val="0Normal"/>
              <w:spacing w:line="240" w:lineRule="auto"/>
              <w:ind w:firstLine="0"/>
              <w:rPr>
                <w:szCs w:val="26"/>
              </w:rPr>
            </w:pPr>
            <w:r w:rsidRPr="003B44B0">
              <w:rPr>
                <w:szCs w:val="26"/>
              </w:rPr>
              <w:t>-Nhựa PA66 Poly (hexamethylene adipamide)) là polyamit của axit adipic và hexametylendiamin. Là một polymer tinh thể dạng hạt màu trắng hoặc màu vàng mờ hoặc mờ đục với độ dẻo</w:t>
            </w:r>
          </w:p>
          <w:p w:rsidR="00BE4E1D" w:rsidRPr="003B44B0" w:rsidRDefault="00BE4E1D" w:rsidP="00523F11">
            <w:pPr>
              <w:pStyle w:val="0Normal"/>
              <w:spacing w:line="240" w:lineRule="auto"/>
              <w:ind w:firstLine="0"/>
              <w:rPr>
                <w:szCs w:val="26"/>
              </w:rPr>
            </w:pPr>
            <w:r w:rsidRPr="003B44B0">
              <w:rPr>
                <w:szCs w:val="26"/>
              </w:rPr>
              <w:t>-Tính chất: Độ cứng và khả năng chống rạn nứt, chống va đập cao, ổn định nhiệt cao, chống mài mòn cao, kháng hóa chất cao, tính chất cách điện tốt, dễ dàng xử lý, vẻ ngoài thẩm mỹ tốt, bề mặt sáng đẹp, … Nhiêt độ nóng chảy của PA66 là 260 ~ 265 độ C</w:t>
            </w:r>
          </w:p>
          <w:p w:rsidR="00BE4E1D" w:rsidRPr="003B44B0" w:rsidRDefault="00BE4E1D" w:rsidP="00523F11">
            <w:pPr>
              <w:pStyle w:val="0Normal"/>
              <w:spacing w:line="240" w:lineRule="auto"/>
              <w:ind w:firstLine="0"/>
              <w:rPr>
                <w:szCs w:val="26"/>
              </w:rPr>
            </w:pPr>
            <w:r w:rsidRPr="003B44B0">
              <w:rPr>
                <w:szCs w:val="26"/>
              </w:rPr>
              <w:t>- Nhựa PA66 có thể tái chế</w:t>
            </w:r>
          </w:p>
          <w:p w:rsidR="00BE4E1D" w:rsidRPr="003B44B0" w:rsidRDefault="00BE4E1D" w:rsidP="00523F11">
            <w:pPr>
              <w:pStyle w:val="0Normal"/>
              <w:spacing w:line="240" w:lineRule="auto"/>
              <w:ind w:firstLine="0"/>
            </w:pPr>
            <w:r w:rsidRPr="003B44B0">
              <w:t>- Nhựa PA66 thân thiện với môi trường</w:t>
            </w:r>
          </w:p>
        </w:tc>
      </w:tr>
      <w:tr w:rsidR="00BE4E1D" w:rsidRPr="003B44B0" w:rsidTr="003B44B0">
        <w:tc>
          <w:tcPr>
            <w:tcW w:w="817" w:type="dxa"/>
          </w:tcPr>
          <w:p w:rsidR="00BE4E1D" w:rsidRPr="003B44B0" w:rsidRDefault="00523F11" w:rsidP="00523F11">
            <w:pPr>
              <w:pStyle w:val="0Normal"/>
              <w:jc w:val="center"/>
              <w:rPr>
                <w:szCs w:val="26"/>
              </w:rPr>
            </w:pPr>
            <w:r w:rsidRPr="003B44B0">
              <w:rPr>
                <w:szCs w:val="26"/>
              </w:rPr>
              <w:t>3</w:t>
            </w:r>
          </w:p>
        </w:tc>
        <w:tc>
          <w:tcPr>
            <w:tcW w:w="2977" w:type="dxa"/>
          </w:tcPr>
          <w:p w:rsidR="00BE4E1D" w:rsidRPr="003B44B0" w:rsidRDefault="00BE4E1D" w:rsidP="00523F11">
            <w:pPr>
              <w:pStyle w:val="0Normal"/>
              <w:spacing w:line="240" w:lineRule="auto"/>
              <w:ind w:firstLine="0"/>
              <w:rPr>
                <w:lang w:val="vi-VN"/>
              </w:rPr>
            </w:pPr>
            <w:r w:rsidRPr="003B44B0">
              <w:rPr>
                <w:lang w:val="vi-VN"/>
              </w:rPr>
              <w:t>Hạt nhựa</w:t>
            </w:r>
            <w:r w:rsidRPr="003B44B0">
              <w:t xml:space="preserve"> Polyamide KM 757 ABS</w:t>
            </w:r>
          </w:p>
        </w:tc>
        <w:tc>
          <w:tcPr>
            <w:tcW w:w="6061" w:type="dxa"/>
          </w:tcPr>
          <w:p w:rsidR="00BE4E1D" w:rsidRPr="003B44B0" w:rsidRDefault="00BE4E1D" w:rsidP="00523F11">
            <w:pPr>
              <w:pStyle w:val="0Normal"/>
              <w:spacing w:after="0" w:line="240" w:lineRule="auto"/>
              <w:ind w:firstLine="0"/>
              <w:rPr>
                <w:szCs w:val="26"/>
              </w:rPr>
            </w:pPr>
            <w:r w:rsidRPr="003B44B0">
              <w:rPr>
                <w:szCs w:val="26"/>
              </w:rPr>
              <w:t>Nhựa 757 ABS ( Acrylonitrin Butadien Styren ) công thức hóa học (C</w:t>
            </w:r>
            <w:r w:rsidRPr="003B44B0">
              <w:rPr>
                <w:szCs w:val="26"/>
                <w:vertAlign w:val="subscript"/>
              </w:rPr>
              <w:t>8</w:t>
            </w:r>
            <w:r w:rsidRPr="003B44B0">
              <w:rPr>
                <w:szCs w:val="26"/>
              </w:rPr>
              <w:t>H</w:t>
            </w:r>
            <w:r w:rsidRPr="003B44B0">
              <w:rPr>
                <w:szCs w:val="26"/>
                <w:vertAlign w:val="subscript"/>
              </w:rPr>
              <w:t>8</w:t>
            </w:r>
            <w:r w:rsidRPr="003B44B0">
              <w:rPr>
                <w:szCs w:val="26"/>
              </w:rPr>
              <w:t xml:space="preserve"> C</w:t>
            </w:r>
            <w:r w:rsidRPr="003B44B0">
              <w:rPr>
                <w:szCs w:val="26"/>
                <w:vertAlign w:val="subscript"/>
              </w:rPr>
              <w:t>4</w:t>
            </w:r>
            <w:r w:rsidRPr="003B44B0">
              <w:rPr>
                <w:szCs w:val="26"/>
              </w:rPr>
              <w:t>H</w:t>
            </w:r>
            <w:r w:rsidRPr="003B44B0">
              <w:rPr>
                <w:szCs w:val="26"/>
                <w:vertAlign w:val="subscript"/>
              </w:rPr>
              <w:t>6</w:t>
            </w:r>
            <w:r w:rsidRPr="003B44B0">
              <w:rPr>
                <w:szCs w:val="26"/>
              </w:rPr>
              <w:t>C</w:t>
            </w:r>
            <w:r w:rsidRPr="003B44B0">
              <w:rPr>
                <w:szCs w:val="26"/>
                <w:vertAlign w:val="subscript"/>
              </w:rPr>
              <w:t>3</w:t>
            </w:r>
            <w:r w:rsidRPr="003B44B0">
              <w:rPr>
                <w:szCs w:val="26"/>
              </w:rPr>
              <w:t>H</w:t>
            </w:r>
            <w:r w:rsidRPr="003B44B0">
              <w:rPr>
                <w:szCs w:val="26"/>
                <w:vertAlign w:val="subscript"/>
              </w:rPr>
              <w:t>3</w:t>
            </w:r>
            <w:r w:rsidRPr="003B44B0">
              <w:rPr>
                <w:szCs w:val="26"/>
              </w:rPr>
              <w:t>N)</w:t>
            </w:r>
            <w:r w:rsidRPr="003B44B0">
              <w:rPr>
                <w:szCs w:val="26"/>
                <w:vertAlign w:val="subscript"/>
              </w:rPr>
              <w:t>n</w:t>
            </w:r>
            <w:r w:rsidRPr="003B44B0">
              <w:rPr>
                <w:szCs w:val="26"/>
              </w:rPr>
              <w:t xml:space="preserve"> </w:t>
            </w:r>
          </w:p>
          <w:p w:rsidR="00BE4E1D" w:rsidRPr="003B44B0" w:rsidRDefault="00BE4E1D" w:rsidP="00523F11">
            <w:pPr>
              <w:pStyle w:val="0Normal"/>
              <w:spacing w:after="0" w:line="240" w:lineRule="auto"/>
              <w:ind w:firstLine="0"/>
              <w:rPr>
                <w:szCs w:val="26"/>
              </w:rPr>
            </w:pPr>
            <w:r w:rsidRPr="003B44B0">
              <w:rPr>
                <w:szCs w:val="26"/>
              </w:rPr>
              <w:t>-Tính chất:  là loại nhựa nhiệt dẻo thông dụng dùng để làm các sản phẩm nhẹ, dễ uốn, cứng, chịu va đập tốt;</w:t>
            </w:r>
          </w:p>
          <w:p w:rsidR="00BE4E1D" w:rsidRPr="003B44B0" w:rsidRDefault="00BE4E1D" w:rsidP="00523F11">
            <w:pPr>
              <w:pStyle w:val="0Normal"/>
              <w:spacing w:after="0" w:line="240" w:lineRule="auto"/>
              <w:ind w:firstLine="0"/>
              <w:rPr>
                <w:szCs w:val="26"/>
              </w:rPr>
            </w:pPr>
            <w:r w:rsidRPr="003B44B0">
              <w:rPr>
                <w:szCs w:val="26"/>
              </w:rPr>
              <w:t>- Nhựa 757 ABS an toàn nên được sử dụng làm đồ chơi trẻ em, dụng cụ âm nhạc, …</w:t>
            </w:r>
          </w:p>
          <w:p w:rsidR="00BE4E1D" w:rsidRPr="003B44B0" w:rsidRDefault="00BE4E1D" w:rsidP="00523F11">
            <w:pPr>
              <w:pStyle w:val="0Normal"/>
              <w:spacing w:after="0" w:line="240" w:lineRule="auto"/>
              <w:ind w:firstLine="0"/>
              <w:rPr>
                <w:szCs w:val="26"/>
              </w:rPr>
            </w:pPr>
            <w:r w:rsidRPr="003B44B0">
              <w:rPr>
                <w:szCs w:val="26"/>
              </w:rPr>
              <w:t>- Nhựa 757 ABS có thể tái chế</w:t>
            </w:r>
          </w:p>
          <w:p w:rsidR="00BE4E1D" w:rsidRPr="003B44B0" w:rsidRDefault="00BE4E1D" w:rsidP="00523F11">
            <w:pPr>
              <w:pStyle w:val="0Normal"/>
              <w:spacing w:after="0" w:line="240" w:lineRule="auto"/>
              <w:ind w:firstLine="0"/>
            </w:pPr>
            <w:r w:rsidRPr="003B44B0">
              <w:t>- Nhựa 757 ABS thân thiện với môi trường</w:t>
            </w:r>
          </w:p>
        </w:tc>
      </w:tr>
      <w:tr w:rsidR="00BE4E1D" w:rsidRPr="00BF5D7D" w:rsidTr="003B44B0">
        <w:tc>
          <w:tcPr>
            <w:tcW w:w="817" w:type="dxa"/>
          </w:tcPr>
          <w:p w:rsidR="00BE4E1D" w:rsidRPr="003B44B0" w:rsidRDefault="00523F11" w:rsidP="00523F11">
            <w:pPr>
              <w:pStyle w:val="0Normal"/>
              <w:jc w:val="center"/>
              <w:rPr>
                <w:szCs w:val="26"/>
              </w:rPr>
            </w:pPr>
            <w:r w:rsidRPr="003B44B0">
              <w:rPr>
                <w:szCs w:val="26"/>
              </w:rPr>
              <w:t>4</w:t>
            </w:r>
          </w:p>
        </w:tc>
        <w:tc>
          <w:tcPr>
            <w:tcW w:w="2977" w:type="dxa"/>
          </w:tcPr>
          <w:p w:rsidR="00BE4E1D" w:rsidRPr="003B44B0" w:rsidRDefault="00BE4E1D" w:rsidP="00523F11">
            <w:pPr>
              <w:pStyle w:val="0Normal"/>
              <w:spacing w:line="240" w:lineRule="auto"/>
              <w:ind w:firstLine="0"/>
              <w:rPr>
                <w:lang w:val="vi-VN"/>
              </w:rPr>
            </w:pPr>
            <w:r w:rsidRPr="003B44B0">
              <w:rPr>
                <w:lang w:val="vi-VN"/>
              </w:rPr>
              <w:t xml:space="preserve">Hạt nhựa Polyamide </w:t>
            </w:r>
            <w:r w:rsidRPr="003B44B0">
              <w:t>PPH-T30</w:t>
            </w:r>
          </w:p>
        </w:tc>
        <w:tc>
          <w:tcPr>
            <w:tcW w:w="6061" w:type="dxa"/>
          </w:tcPr>
          <w:p w:rsidR="00BE4E1D" w:rsidRPr="003B44B0" w:rsidRDefault="00BE4E1D" w:rsidP="00523F11">
            <w:pPr>
              <w:pStyle w:val="0Normal"/>
              <w:spacing w:line="240" w:lineRule="auto"/>
              <w:ind w:firstLine="0"/>
              <w:rPr>
                <w:szCs w:val="26"/>
                <w:lang w:val="vi-VN"/>
              </w:rPr>
            </w:pPr>
            <w:r w:rsidRPr="003B44B0">
              <w:rPr>
                <w:szCs w:val="26"/>
                <w:lang w:val="vi-VN"/>
              </w:rPr>
              <w:t xml:space="preserve">-Nhựa PPH-T30 là loại nhựa nhiệt dẻo vô định hình, trong suốt và có hiệu suất cao. Nó được cấu tạo bởi các polymer liên kết với nhau. Và sở hữu những </w:t>
            </w:r>
            <w:r w:rsidRPr="003B44B0">
              <w:rPr>
                <w:szCs w:val="26"/>
                <w:lang w:val="vi-VN"/>
              </w:rPr>
              <w:lastRenderedPageBreak/>
              <w:t>tính chất đặc trưng như chịu được lực tốt, tính ổn định cao.</w:t>
            </w:r>
          </w:p>
          <w:p w:rsidR="00BE4E1D" w:rsidRPr="003B44B0" w:rsidRDefault="00BE4E1D" w:rsidP="00523F11">
            <w:pPr>
              <w:pStyle w:val="0Normal"/>
              <w:spacing w:line="240" w:lineRule="auto"/>
              <w:ind w:firstLine="0"/>
              <w:rPr>
                <w:lang w:val="vi-VN"/>
              </w:rPr>
            </w:pPr>
            <w:r w:rsidRPr="003B44B0">
              <w:rPr>
                <w:lang w:val="vi-VN"/>
              </w:rPr>
              <w:t>-Nhựa PPH-T30 được đặc trưng bởi tính linh hoạt, thân thiện với môi trường và có thể tái chế được.</w:t>
            </w:r>
          </w:p>
        </w:tc>
      </w:tr>
      <w:tr w:rsidR="00ED38CD" w:rsidRPr="003B44B0" w:rsidTr="003B44B0">
        <w:tc>
          <w:tcPr>
            <w:tcW w:w="817" w:type="dxa"/>
          </w:tcPr>
          <w:p w:rsidR="00ED38CD" w:rsidRPr="003B44B0" w:rsidRDefault="00ED38CD" w:rsidP="00523F11">
            <w:pPr>
              <w:pStyle w:val="0Normal"/>
              <w:jc w:val="center"/>
              <w:rPr>
                <w:szCs w:val="26"/>
              </w:rPr>
            </w:pPr>
            <w:r w:rsidRPr="003B44B0">
              <w:rPr>
                <w:szCs w:val="26"/>
              </w:rPr>
              <w:lastRenderedPageBreak/>
              <w:t>5</w:t>
            </w:r>
          </w:p>
        </w:tc>
        <w:tc>
          <w:tcPr>
            <w:tcW w:w="2977" w:type="dxa"/>
          </w:tcPr>
          <w:p w:rsidR="00ED38CD" w:rsidRPr="003B44B0" w:rsidRDefault="00ED38CD" w:rsidP="006818BE">
            <w:pPr>
              <w:pStyle w:val="0Normal"/>
              <w:spacing w:line="240" w:lineRule="auto"/>
              <w:ind w:firstLine="0"/>
              <w:rPr>
                <w:szCs w:val="26"/>
              </w:rPr>
            </w:pPr>
            <w:r w:rsidRPr="003B44B0">
              <w:rPr>
                <w:szCs w:val="26"/>
              </w:rPr>
              <w:t>Hạt nhựa màu</w:t>
            </w:r>
          </w:p>
        </w:tc>
        <w:tc>
          <w:tcPr>
            <w:tcW w:w="6061" w:type="dxa"/>
          </w:tcPr>
          <w:p w:rsidR="00ED38CD" w:rsidRPr="003B44B0" w:rsidRDefault="00ED38CD" w:rsidP="006818BE">
            <w:pPr>
              <w:pStyle w:val="0Normal"/>
              <w:spacing w:line="240" w:lineRule="auto"/>
              <w:ind w:firstLine="0"/>
              <w:rPr>
                <w:szCs w:val="26"/>
                <w:highlight w:val="yellow"/>
              </w:rPr>
            </w:pPr>
            <w:r w:rsidRPr="003B44B0">
              <w:rPr>
                <w:szCs w:val="26"/>
              </w:rPr>
              <w:t>Là loại hạt nhựa tương ứng với hạt nhựa nguyên sinh sử dụng nhưng đã được nhà sản xuất pha thêm bột màu và tạo hình lại dạng hạt</w:t>
            </w:r>
          </w:p>
        </w:tc>
      </w:tr>
    </w:tbl>
    <w:p w:rsidR="00523F11" w:rsidRPr="007C5593" w:rsidRDefault="00523F11" w:rsidP="00D369B4">
      <w:pPr>
        <w:pStyle w:val="Caption"/>
        <w:rPr>
          <w:b w:val="0"/>
          <w:lang w:val="vi-VN"/>
        </w:rPr>
      </w:pPr>
    </w:p>
    <w:p w:rsidR="00E34206" w:rsidRPr="007C5593" w:rsidRDefault="00523F11" w:rsidP="00523F11">
      <w:pPr>
        <w:pStyle w:val="Caption"/>
        <w:jc w:val="center"/>
        <w:rPr>
          <w:b w:val="0"/>
          <w:lang w:val="vi-VN"/>
        </w:rPr>
      </w:pPr>
      <w:bookmarkStart w:id="26" w:name="_Toc118819304"/>
      <w:r w:rsidRPr="007C5593">
        <w:rPr>
          <w:b w:val="0"/>
          <w:lang w:val="vi-VN"/>
        </w:rPr>
        <w:t xml:space="preserve">Bảng 1. </w:t>
      </w:r>
      <w:r w:rsidRPr="00523F11">
        <w:rPr>
          <w:b w:val="0"/>
        </w:rPr>
        <w:fldChar w:fldCharType="begin"/>
      </w:r>
      <w:r w:rsidRPr="007C5593">
        <w:rPr>
          <w:b w:val="0"/>
          <w:lang w:val="vi-VN"/>
        </w:rPr>
        <w:instrText xml:space="preserve"> SEQ Bảng_1. \* ARABIC </w:instrText>
      </w:r>
      <w:r w:rsidRPr="00523F11">
        <w:rPr>
          <w:b w:val="0"/>
        </w:rPr>
        <w:fldChar w:fldCharType="separate"/>
      </w:r>
      <w:r w:rsidR="00984D33">
        <w:rPr>
          <w:b w:val="0"/>
          <w:noProof/>
          <w:lang w:val="vi-VN"/>
        </w:rPr>
        <w:t>5</w:t>
      </w:r>
      <w:r w:rsidRPr="00523F11">
        <w:rPr>
          <w:b w:val="0"/>
        </w:rPr>
        <w:fldChar w:fldCharType="end"/>
      </w:r>
      <w:r w:rsidRPr="007C5593">
        <w:rPr>
          <w:b w:val="0"/>
          <w:lang w:val="vi-VN"/>
        </w:rPr>
        <w:t xml:space="preserve">. </w:t>
      </w:r>
      <w:r w:rsidR="00902824" w:rsidRPr="007C5593">
        <w:rPr>
          <w:b w:val="0"/>
          <w:lang w:val="vi-VN"/>
        </w:rPr>
        <w:t>Thông tin hóa chất sử dụng</w:t>
      </w:r>
      <w:bookmarkEnd w:id="26"/>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856"/>
        <w:gridCol w:w="2352"/>
        <w:gridCol w:w="1300"/>
        <w:gridCol w:w="979"/>
        <w:gridCol w:w="3165"/>
      </w:tblGrid>
      <w:tr w:rsidR="00AD678B" w:rsidRPr="000F0E3E" w:rsidTr="00792080">
        <w:trPr>
          <w:trHeight w:val="257"/>
          <w:tblHeader/>
        </w:trPr>
        <w:tc>
          <w:tcPr>
            <w:tcW w:w="342" w:type="pct"/>
            <w:vMerge w:val="restart"/>
            <w:vAlign w:val="center"/>
            <w:hideMark/>
          </w:tcPr>
          <w:p w:rsidR="00AD678B" w:rsidRPr="000F0E3E" w:rsidRDefault="00AD678B" w:rsidP="00523F11">
            <w:pPr>
              <w:pStyle w:val="0Tieudebang"/>
              <w:spacing w:before="0" w:line="280" w:lineRule="exact"/>
              <w:jc w:val="both"/>
              <w:rPr>
                <w:szCs w:val="26"/>
              </w:rPr>
            </w:pPr>
            <w:r w:rsidRPr="000F0E3E">
              <w:rPr>
                <w:szCs w:val="26"/>
              </w:rPr>
              <w:t>TT</w:t>
            </w:r>
          </w:p>
        </w:tc>
        <w:tc>
          <w:tcPr>
            <w:tcW w:w="461" w:type="pct"/>
            <w:vMerge w:val="restart"/>
            <w:vAlign w:val="center"/>
            <w:hideMark/>
          </w:tcPr>
          <w:p w:rsidR="00AD678B" w:rsidRPr="000F0E3E" w:rsidRDefault="00AD678B" w:rsidP="00710E29">
            <w:pPr>
              <w:pStyle w:val="0Tieudebang"/>
              <w:spacing w:before="0" w:line="280" w:lineRule="exact"/>
              <w:rPr>
                <w:rFonts w:eastAsia="Times New Roman"/>
                <w:szCs w:val="26"/>
              </w:rPr>
            </w:pPr>
            <w:r w:rsidRPr="000F0E3E">
              <w:rPr>
                <w:rFonts w:eastAsia="Times New Roman"/>
                <w:szCs w:val="26"/>
              </w:rPr>
              <w:t>Tên hóa chất</w:t>
            </w:r>
          </w:p>
        </w:tc>
        <w:tc>
          <w:tcPr>
            <w:tcW w:w="1966" w:type="pct"/>
            <w:gridSpan w:val="2"/>
            <w:vAlign w:val="center"/>
            <w:hideMark/>
          </w:tcPr>
          <w:p w:rsidR="00AD678B" w:rsidRPr="000F0E3E" w:rsidRDefault="00AD678B" w:rsidP="00AA6FED">
            <w:pPr>
              <w:pStyle w:val="0Tieudebang"/>
              <w:spacing w:before="0" w:line="280" w:lineRule="exact"/>
              <w:rPr>
                <w:rFonts w:eastAsia="Times New Roman"/>
                <w:szCs w:val="26"/>
              </w:rPr>
            </w:pPr>
            <w:r w:rsidRPr="000F0E3E">
              <w:rPr>
                <w:rFonts w:eastAsia="Times New Roman"/>
                <w:szCs w:val="26"/>
              </w:rPr>
              <w:t>Thành phần</w:t>
            </w:r>
          </w:p>
        </w:tc>
        <w:tc>
          <w:tcPr>
            <w:tcW w:w="527" w:type="pct"/>
            <w:vMerge w:val="restart"/>
            <w:vAlign w:val="center"/>
          </w:tcPr>
          <w:p w:rsidR="00AD678B" w:rsidRPr="000F0E3E" w:rsidRDefault="00AD678B" w:rsidP="00AA6FED">
            <w:pPr>
              <w:pStyle w:val="0Tieudebang"/>
              <w:spacing w:before="0" w:line="280" w:lineRule="exact"/>
              <w:rPr>
                <w:rFonts w:eastAsia="Times New Roman"/>
                <w:szCs w:val="26"/>
              </w:rPr>
            </w:pPr>
            <w:r w:rsidRPr="000F0E3E">
              <w:rPr>
                <w:rFonts w:eastAsia="Times New Roman"/>
                <w:bCs/>
                <w:szCs w:val="26"/>
              </w:rPr>
              <w:t>CAS</w:t>
            </w:r>
          </w:p>
        </w:tc>
        <w:tc>
          <w:tcPr>
            <w:tcW w:w="1704" w:type="pct"/>
            <w:vMerge w:val="restart"/>
            <w:vAlign w:val="center"/>
            <w:hideMark/>
          </w:tcPr>
          <w:p w:rsidR="00AD678B" w:rsidRPr="000F0E3E" w:rsidRDefault="00AD678B" w:rsidP="00AA6FED">
            <w:pPr>
              <w:pStyle w:val="0Tieudebang"/>
              <w:spacing w:before="0" w:line="320" w:lineRule="exact"/>
              <w:rPr>
                <w:rFonts w:eastAsia="Times New Roman"/>
                <w:szCs w:val="26"/>
              </w:rPr>
            </w:pPr>
            <w:r>
              <w:rPr>
                <w:rFonts w:eastAsia="Times New Roman"/>
                <w:szCs w:val="26"/>
              </w:rPr>
              <w:t>Tính nguy hại của hóa chất</w:t>
            </w:r>
          </w:p>
        </w:tc>
      </w:tr>
      <w:tr w:rsidR="00AD678B" w:rsidRPr="000F0E3E" w:rsidTr="00CD26BA">
        <w:trPr>
          <w:trHeight w:val="77"/>
          <w:tblHeader/>
        </w:trPr>
        <w:tc>
          <w:tcPr>
            <w:tcW w:w="342" w:type="pct"/>
            <w:vMerge/>
            <w:vAlign w:val="center"/>
            <w:hideMark/>
          </w:tcPr>
          <w:p w:rsidR="00AD678B" w:rsidRPr="000F0E3E" w:rsidRDefault="00AD678B" w:rsidP="00710E29">
            <w:pPr>
              <w:spacing w:after="0" w:line="280" w:lineRule="exact"/>
              <w:jc w:val="left"/>
              <w:rPr>
                <w:rFonts w:eastAsia="SimSun"/>
                <w:b/>
                <w:bCs/>
                <w:szCs w:val="26"/>
              </w:rPr>
            </w:pPr>
          </w:p>
        </w:tc>
        <w:tc>
          <w:tcPr>
            <w:tcW w:w="461" w:type="pct"/>
            <w:vMerge/>
            <w:vAlign w:val="center"/>
            <w:hideMark/>
          </w:tcPr>
          <w:p w:rsidR="00AD678B" w:rsidRPr="000F0E3E" w:rsidRDefault="00AD678B" w:rsidP="00710E29">
            <w:pPr>
              <w:spacing w:after="0" w:line="280" w:lineRule="exact"/>
              <w:jc w:val="left"/>
              <w:rPr>
                <w:rFonts w:eastAsia="Times New Roman"/>
                <w:b/>
                <w:bCs/>
                <w:szCs w:val="26"/>
              </w:rPr>
            </w:pPr>
          </w:p>
        </w:tc>
        <w:tc>
          <w:tcPr>
            <w:tcW w:w="1266" w:type="pct"/>
            <w:vAlign w:val="center"/>
            <w:hideMark/>
          </w:tcPr>
          <w:p w:rsidR="00AD678B" w:rsidRPr="000F0E3E" w:rsidRDefault="00AD678B" w:rsidP="00710E29">
            <w:pPr>
              <w:spacing w:after="0" w:line="280" w:lineRule="exact"/>
              <w:jc w:val="center"/>
              <w:rPr>
                <w:rFonts w:eastAsia="Times New Roman"/>
                <w:b/>
                <w:bCs/>
                <w:szCs w:val="26"/>
              </w:rPr>
            </w:pPr>
            <w:r w:rsidRPr="000F0E3E">
              <w:rPr>
                <w:rFonts w:eastAsia="Times New Roman"/>
                <w:b/>
                <w:bCs/>
                <w:szCs w:val="26"/>
              </w:rPr>
              <w:t>Tên thành phần</w:t>
            </w:r>
          </w:p>
        </w:tc>
        <w:tc>
          <w:tcPr>
            <w:tcW w:w="700" w:type="pct"/>
            <w:vAlign w:val="center"/>
            <w:hideMark/>
          </w:tcPr>
          <w:p w:rsidR="00AD678B" w:rsidRPr="000F0E3E" w:rsidRDefault="00AD678B" w:rsidP="00710E29">
            <w:pPr>
              <w:spacing w:after="0" w:line="280" w:lineRule="exact"/>
              <w:jc w:val="center"/>
              <w:rPr>
                <w:rFonts w:eastAsia="Times New Roman"/>
                <w:b/>
                <w:bCs/>
                <w:szCs w:val="26"/>
              </w:rPr>
            </w:pPr>
            <w:r w:rsidRPr="000F0E3E">
              <w:rPr>
                <w:rFonts w:eastAsia="Times New Roman"/>
                <w:b/>
                <w:bCs/>
                <w:szCs w:val="26"/>
              </w:rPr>
              <w:t>Tỷ lệ</w:t>
            </w:r>
          </w:p>
        </w:tc>
        <w:tc>
          <w:tcPr>
            <w:tcW w:w="527" w:type="pct"/>
            <w:vMerge/>
            <w:vAlign w:val="center"/>
          </w:tcPr>
          <w:p w:rsidR="00AD678B" w:rsidRPr="000F0E3E" w:rsidRDefault="00AD678B" w:rsidP="00710E29">
            <w:pPr>
              <w:spacing w:after="0" w:line="280" w:lineRule="exact"/>
              <w:jc w:val="left"/>
              <w:rPr>
                <w:rFonts w:eastAsia="Times New Roman"/>
                <w:b/>
                <w:bCs/>
                <w:szCs w:val="26"/>
              </w:rPr>
            </w:pPr>
          </w:p>
        </w:tc>
        <w:tc>
          <w:tcPr>
            <w:tcW w:w="1704" w:type="pct"/>
            <w:vMerge/>
            <w:vAlign w:val="center"/>
            <w:hideMark/>
          </w:tcPr>
          <w:p w:rsidR="00AD678B" w:rsidRPr="000F0E3E" w:rsidRDefault="00AD678B" w:rsidP="00710E29">
            <w:pPr>
              <w:spacing w:after="0" w:line="280" w:lineRule="exact"/>
              <w:jc w:val="left"/>
              <w:rPr>
                <w:rFonts w:eastAsia="Times New Roman"/>
                <w:b/>
                <w:bCs/>
                <w:szCs w:val="26"/>
              </w:rPr>
            </w:pPr>
          </w:p>
        </w:tc>
      </w:tr>
      <w:tr w:rsidR="00AD678B" w:rsidRPr="000F0E3E" w:rsidTr="003B44B0">
        <w:trPr>
          <w:trHeight w:val="300"/>
        </w:trPr>
        <w:tc>
          <w:tcPr>
            <w:tcW w:w="342" w:type="pct"/>
            <w:vMerge w:val="restart"/>
            <w:noWrap/>
            <w:vAlign w:val="center"/>
          </w:tcPr>
          <w:p w:rsidR="000F0E3E" w:rsidRPr="000F0E3E" w:rsidRDefault="000F0E3E">
            <w:pPr>
              <w:pStyle w:val="1nidungbng"/>
              <w:numPr>
                <w:ilvl w:val="0"/>
                <w:numId w:val="20"/>
              </w:numPr>
              <w:spacing w:before="0" w:line="280" w:lineRule="exact"/>
            </w:pPr>
          </w:p>
        </w:tc>
        <w:tc>
          <w:tcPr>
            <w:tcW w:w="461" w:type="pct"/>
            <w:vMerge w:val="restart"/>
            <w:vAlign w:val="center"/>
            <w:hideMark/>
          </w:tcPr>
          <w:p w:rsidR="000F0E3E" w:rsidRPr="000F0E3E" w:rsidRDefault="000F0E3E" w:rsidP="00710E29">
            <w:pPr>
              <w:pStyle w:val="1nidungbng"/>
              <w:spacing w:before="0" w:line="280" w:lineRule="exact"/>
              <w:rPr>
                <w:rFonts w:eastAsiaTheme="minorEastAsia"/>
              </w:rPr>
            </w:pPr>
            <w:r>
              <w:rPr>
                <w:rFonts w:eastAsiaTheme="minorEastAsia"/>
              </w:rPr>
              <w:t>Chất tạo màu</w:t>
            </w:r>
          </w:p>
        </w:tc>
        <w:tc>
          <w:tcPr>
            <w:tcW w:w="1265" w:type="pct"/>
            <w:vAlign w:val="center"/>
            <w:hideMark/>
          </w:tcPr>
          <w:p w:rsidR="000F0E3E" w:rsidRPr="000F0E3E" w:rsidRDefault="000F0E3E" w:rsidP="00710E29">
            <w:pPr>
              <w:pStyle w:val="1nidungbng"/>
              <w:spacing w:before="0" w:line="280" w:lineRule="exact"/>
            </w:pPr>
            <w:r w:rsidRPr="000F0E3E">
              <w:t>Polydimethylsiloxan</w:t>
            </w:r>
          </w:p>
        </w:tc>
        <w:tc>
          <w:tcPr>
            <w:tcW w:w="700" w:type="pct"/>
            <w:vAlign w:val="center"/>
          </w:tcPr>
          <w:p w:rsidR="000F0E3E" w:rsidRPr="000F0E3E" w:rsidRDefault="000F0E3E" w:rsidP="00AA6FED">
            <w:pPr>
              <w:pStyle w:val="1nidungbng"/>
              <w:spacing w:before="0" w:line="280" w:lineRule="exact"/>
            </w:pPr>
            <w:r w:rsidRPr="000F0E3E">
              <w:t>20-30%</w:t>
            </w:r>
          </w:p>
        </w:tc>
        <w:tc>
          <w:tcPr>
            <w:tcW w:w="527" w:type="pct"/>
          </w:tcPr>
          <w:p w:rsidR="000F0E3E" w:rsidRPr="000F0E3E" w:rsidRDefault="000F0E3E" w:rsidP="00710E29">
            <w:pPr>
              <w:pStyle w:val="1nidungbng"/>
              <w:spacing w:before="0" w:line="280" w:lineRule="exact"/>
            </w:pPr>
            <w:r w:rsidRPr="000F0E3E">
              <w:t>63148-62-9</w:t>
            </w:r>
          </w:p>
        </w:tc>
        <w:tc>
          <w:tcPr>
            <w:tcW w:w="1704" w:type="pct"/>
            <w:vMerge w:val="restart"/>
            <w:noWrap/>
            <w:vAlign w:val="center"/>
            <w:hideMark/>
          </w:tcPr>
          <w:p w:rsidR="000F0E3E" w:rsidRPr="000F0E3E" w:rsidRDefault="00AA6FED" w:rsidP="00AD678B">
            <w:pPr>
              <w:pStyle w:val="1nidungbng"/>
              <w:spacing w:before="0" w:line="320" w:lineRule="exact"/>
              <w:jc w:val="both"/>
            </w:pPr>
            <w:r w:rsidRPr="00AA6FED">
              <w:t>Sản phẩm này không mùi, không độc hại, không gây kích ứng da. Tuy nhiên, nó sẽ gây cháy ngoài điểm bắt lửa và các sản phẩm phân hủy của quá trình cháy bao gồm nước, carbon dioxide, carbon monoxide và silicon dioxide. Silica dạng bọt bay lơ lững trên một mức nhất định có thể gây kích ứng hệ hô hấp và gây khó chịu</w:t>
            </w:r>
          </w:p>
        </w:tc>
      </w:tr>
      <w:tr w:rsidR="00AD678B" w:rsidRPr="000F0E3E" w:rsidTr="003B44B0">
        <w:trPr>
          <w:trHeight w:val="300"/>
        </w:trPr>
        <w:tc>
          <w:tcPr>
            <w:tcW w:w="342" w:type="pct"/>
            <w:vMerge/>
            <w:vAlign w:val="center"/>
            <w:hideMark/>
          </w:tcPr>
          <w:p w:rsidR="000F0E3E" w:rsidRPr="000F0E3E" w:rsidRDefault="000F0E3E" w:rsidP="00710E29">
            <w:pPr>
              <w:pStyle w:val="1nidungbng"/>
              <w:spacing w:before="0" w:line="280" w:lineRule="exact"/>
              <w:rPr>
                <w:lang w:eastAsia="ko-KR"/>
              </w:rPr>
            </w:pPr>
          </w:p>
        </w:tc>
        <w:tc>
          <w:tcPr>
            <w:tcW w:w="461" w:type="pct"/>
            <w:vMerge/>
            <w:vAlign w:val="center"/>
            <w:hideMark/>
          </w:tcPr>
          <w:p w:rsidR="000F0E3E" w:rsidRPr="000F0E3E" w:rsidRDefault="000F0E3E" w:rsidP="00710E29">
            <w:pPr>
              <w:pStyle w:val="1nidungbng"/>
              <w:spacing w:before="0" w:line="280" w:lineRule="exact"/>
            </w:pPr>
          </w:p>
        </w:tc>
        <w:tc>
          <w:tcPr>
            <w:tcW w:w="1265" w:type="pct"/>
            <w:noWrap/>
            <w:vAlign w:val="center"/>
          </w:tcPr>
          <w:p w:rsidR="000F0E3E" w:rsidRPr="000F0E3E" w:rsidRDefault="00E849EC" w:rsidP="00710E29">
            <w:pPr>
              <w:pStyle w:val="1nidungbng"/>
              <w:spacing w:before="0" w:line="280" w:lineRule="exact"/>
            </w:pPr>
            <w:r>
              <w:t>Silica Gel</w:t>
            </w:r>
          </w:p>
        </w:tc>
        <w:tc>
          <w:tcPr>
            <w:tcW w:w="700" w:type="pct"/>
            <w:noWrap/>
            <w:vAlign w:val="center"/>
          </w:tcPr>
          <w:p w:rsidR="000F0E3E" w:rsidRPr="000F0E3E" w:rsidRDefault="000F0E3E" w:rsidP="00AA6FED">
            <w:pPr>
              <w:pStyle w:val="1nidungbng"/>
              <w:spacing w:before="0" w:line="280" w:lineRule="exact"/>
            </w:pPr>
            <w:r w:rsidRPr="000F0E3E">
              <w:t>20-30%</w:t>
            </w:r>
          </w:p>
        </w:tc>
        <w:tc>
          <w:tcPr>
            <w:tcW w:w="527" w:type="pct"/>
          </w:tcPr>
          <w:p w:rsidR="000F0E3E" w:rsidRPr="000F0E3E" w:rsidRDefault="000F0E3E" w:rsidP="00710E29">
            <w:pPr>
              <w:pStyle w:val="1nidungbng"/>
              <w:spacing w:before="0" w:line="280" w:lineRule="exact"/>
            </w:pPr>
            <w:r w:rsidRPr="000F0E3E">
              <w:t>7361-86-9</w:t>
            </w:r>
          </w:p>
        </w:tc>
        <w:tc>
          <w:tcPr>
            <w:tcW w:w="1704" w:type="pct"/>
            <w:vMerge/>
            <w:vAlign w:val="center"/>
            <w:hideMark/>
          </w:tcPr>
          <w:p w:rsidR="000F0E3E" w:rsidRPr="000F0E3E" w:rsidRDefault="000F0E3E" w:rsidP="00710E29">
            <w:pPr>
              <w:pStyle w:val="1nidungbng"/>
              <w:spacing w:before="0" w:line="280" w:lineRule="exact"/>
            </w:pPr>
          </w:p>
        </w:tc>
      </w:tr>
      <w:tr w:rsidR="00AD678B" w:rsidRPr="000F0E3E" w:rsidTr="003B44B0">
        <w:trPr>
          <w:trHeight w:val="655"/>
        </w:trPr>
        <w:tc>
          <w:tcPr>
            <w:tcW w:w="342" w:type="pct"/>
            <w:vMerge/>
            <w:vAlign w:val="center"/>
          </w:tcPr>
          <w:p w:rsidR="00E849EC" w:rsidRPr="000F0E3E" w:rsidRDefault="00E849EC" w:rsidP="00710E29">
            <w:pPr>
              <w:pStyle w:val="1nidungbng"/>
              <w:spacing w:before="0" w:line="280" w:lineRule="exact"/>
              <w:rPr>
                <w:lang w:eastAsia="ko-KR"/>
              </w:rPr>
            </w:pPr>
          </w:p>
        </w:tc>
        <w:tc>
          <w:tcPr>
            <w:tcW w:w="461" w:type="pct"/>
            <w:vMerge/>
            <w:vAlign w:val="center"/>
          </w:tcPr>
          <w:p w:rsidR="00E849EC" w:rsidRPr="000F0E3E" w:rsidRDefault="00E849EC" w:rsidP="00710E29">
            <w:pPr>
              <w:pStyle w:val="1nidungbng"/>
              <w:spacing w:before="0" w:line="280" w:lineRule="exact"/>
            </w:pPr>
          </w:p>
        </w:tc>
        <w:tc>
          <w:tcPr>
            <w:tcW w:w="1265" w:type="pct"/>
            <w:noWrap/>
            <w:vAlign w:val="center"/>
          </w:tcPr>
          <w:p w:rsidR="00E849EC" w:rsidRPr="00AA6FED" w:rsidRDefault="00AA6FED" w:rsidP="00AA6FED">
            <w:pPr>
              <w:pStyle w:val="1nidungbng"/>
              <w:spacing w:line="280" w:lineRule="exact"/>
              <w:rPr>
                <w:bCs/>
              </w:rPr>
            </w:pPr>
            <w:r w:rsidRPr="00AA6FED">
              <w:rPr>
                <w:bCs/>
              </w:rPr>
              <w:t>Titanium(IV) oxide</w:t>
            </w:r>
          </w:p>
        </w:tc>
        <w:tc>
          <w:tcPr>
            <w:tcW w:w="700" w:type="pct"/>
            <w:noWrap/>
            <w:vAlign w:val="center"/>
          </w:tcPr>
          <w:p w:rsidR="00AD678B" w:rsidRDefault="00E849EC" w:rsidP="00AA6FED">
            <w:pPr>
              <w:pStyle w:val="1nidungbng"/>
              <w:spacing w:before="0" w:line="280" w:lineRule="exact"/>
            </w:pPr>
            <w:r>
              <w:t xml:space="preserve">40-60 </w:t>
            </w:r>
            <w:r w:rsidRPr="000F0E3E">
              <w:t>%</w:t>
            </w:r>
          </w:p>
          <w:p w:rsidR="00E849EC" w:rsidRPr="00AD678B" w:rsidRDefault="00E849EC" w:rsidP="00AD678B"/>
        </w:tc>
        <w:tc>
          <w:tcPr>
            <w:tcW w:w="527" w:type="pct"/>
          </w:tcPr>
          <w:p w:rsidR="00E849EC" w:rsidRPr="00E849EC" w:rsidRDefault="00E849EC" w:rsidP="00E849EC">
            <w:pPr>
              <w:pStyle w:val="1nidungbng"/>
              <w:spacing w:before="0" w:line="280" w:lineRule="exact"/>
            </w:pPr>
            <w:r w:rsidRPr="000F0E3E">
              <w:t>13463-67-7</w:t>
            </w:r>
          </w:p>
        </w:tc>
        <w:tc>
          <w:tcPr>
            <w:tcW w:w="1704" w:type="pct"/>
            <w:vMerge/>
            <w:vAlign w:val="center"/>
          </w:tcPr>
          <w:p w:rsidR="00E849EC" w:rsidRPr="000F0E3E" w:rsidRDefault="00E849EC" w:rsidP="00710E29">
            <w:pPr>
              <w:pStyle w:val="1nidungbng"/>
              <w:spacing w:before="0" w:line="280" w:lineRule="exact"/>
            </w:pPr>
          </w:p>
        </w:tc>
      </w:tr>
      <w:tr w:rsidR="00D17205" w:rsidRPr="000F0E3E" w:rsidTr="003B44B0">
        <w:trPr>
          <w:trHeight w:val="300"/>
        </w:trPr>
        <w:tc>
          <w:tcPr>
            <w:tcW w:w="342" w:type="pct"/>
            <w:vMerge w:val="restart"/>
            <w:vAlign w:val="center"/>
          </w:tcPr>
          <w:p w:rsidR="00D17205" w:rsidRPr="000F0E3E" w:rsidRDefault="00D17205">
            <w:pPr>
              <w:pStyle w:val="1nidungbng"/>
              <w:numPr>
                <w:ilvl w:val="0"/>
                <w:numId w:val="20"/>
              </w:numPr>
              <w:spacing w:before="0" w:line="280" w:lineRule="exact"/>
              <w:rPr>
                <w:lang w:eastAsia="ko-KR"/>
              </w:rPr>
            </w:pPr>
          </w:p>
        </w:tc>
        <w:tc>
          <w:tcPr>
            <w:tcW w:w="461" w:type="pct"/>
            <w:vMerge w:val="restart"/>
            <w:vAlign w:val="center"/>
          </w:tcPr>
          <w:p w:rsidR="00D17205" w:rsidRPr="000F0E3E" w:rsidRDefault="00D17205" w:rsidP="00523F11">
            <w:pPr>
              <w:pStyle w:val="0noidungbang"/>
              <w:spacing w:before="0" w:line="340" w:lineRule="exact"/>
            </w:pPr>
            <w:r>
              <w:t>Mực in</w:t>
            </w:r>
          </w:p>
          <w:p w:rsidR="00D17205" w:rsidRPr="000F0E3E" w:rsidRDefault="00D17205" w:rsidP="00710E29">
            <w:pPr>
              <w:pStyle w:val="1nidungbng"/>
              <w:spacing w:before="0" w:line="280" w:lineRule="exact"/>
            </w:pPr>
          </w:p>
        </w:tc>
        <w:tc>
          <w:tcPr>
            <w:tcW w:w="1265" w:type="pct"/>
            <w:noWrap/>
            <w:vAlign w:val="center"/>
          </w:tcPr>
          <w:p w:rsidR="00D17205" w:rsidRPr="000F0E3E" w:rsidRDefault="00D17205" w:rsidP="00710E29">
            <w:pPr>
              <w:pStyle w:val="1nidungbng"/>
              <w:spacing w:before="0" w:line="280" w:lineRule="exact"/>
            </w:pPr>
            <w:r w:rsidRPr="004B1571">
              <w:t>Cyclomethicone</w:t>
            </w:r>
          </w:p>
        </w:tc>
        <w:tc>
          <w:tcPr>
            <w:tcW w:w="700" w:type="pct"/>
            <w:noWrap/>
            <w:vAlign w:val="center"/>
          </w:tcPr>
          <w:p w:rsidR="00D17205" w:rsidRPr="000F0E3E" w:rsidRDefault="00D17205" w:rsidP="00710E29">
            <w:pPr>
              <w:pStyle w:val="1nidungbng"/>
              <w:spacing w:before="0" w:line="280" w:lineRule="exact"/>
            </w:pPr>
            <w:r>
              <w:t>50 – 65</w:t>
            </w:r>
            <w:r w:rsidRPr="000F0E3E">
              <w:t>%</w:t>
            </w:r>
          </w:p>
        </w:tc>
        <w:tc>
          <w:tcPr>
            <w:tcW w:w="527" w:type="pct"/>
            <w:vAlign w:val="center"/>
          </w:tcPr>
          <w:p w:rsidR="00D17205" w:rsidRPr="000F0E3E" w:rsidRDefault="00D17205" w:rsidP="00710E29">
            <w:pPr>
              <w:pStyle w:val="1nidungbng"/>
              <w:spacing w:before="0" w:line="280" w:lineRule="exact"/>
            </w:pPr>
            <w:r w:rsidRPr="004B1571">
              <w:t>69430-24-6</w:t>
            </w:r>
          </w:p>
        </w:tc>
        <w:tc>
          <w:tcPr>
            <w:tcW w:w="1704" w:type="pct"/>
            <w:vMerge w:val="restart"/>
          </w:tcPr>
          <w:p w:rsidR="009B618E" w:rsidRPr="003A0BBD" w:rsidRDefault="009B618E" w:rsidP="003A0BBD">
            <w:pPr>
              <w:pStyle w:val="1nidungbng"/>
              <w:spacing w:before="0" w:line="276" w:lineRule="auto"/>
              <w:jc w:val="both"/>
              <w:rPr>
                <w:color w:val="000000"/>
              </w:rPr>
            </w:pPr>
            <w:r w:rsidRPr="003A0BBD">
              <w:rPr>
                <w:color w:val="000000"/>
              </w:rPr>
              <w:t>Mực in là chất lỏng đặc, có mùi dầu hỏa, độ nhớt cao</w:t>
            </w:r>
          </w:p>
          <w:p w:rsidR="00D17205" w:rsidRPr="000F0E3E" w:rsidRDefault="009B618E" w:rsidP="003A0BBD">
            <w:pPr>
              <w:pStyle w:val="1nidungbng"/>
              <w:spacing w:before="0" w:line="276" w:lineRule="auto"/>
              <w:jc w:val="both"/>
            </w:pPr>
            <w:r w:rsidRPr="003A0BBD">
              <w:rPr>
                <w:color w:val="000000"/>
              </w:rPr>
              <w:t xml:space="preserve">Gây </w:t>
            </w:r>
            <w:r w:rsidR="00E825B5" w:rsidRPr="003A0BBD">
              <w:rPr>
                <w:color w:val="000000"/>
              </w:rPr>
              <w:t>khó chịu cho mắt và da nếu dính phải</w:t>
            </w:r>
          </w:p>
        </w:tc>
      </w:tr>
      <w:tr w:rsidR="00D17205" w:rsidRPr="000F0E3E" w:rsidTr="003B44B0">
        <w:trPr>
          <w:trHeight w:val="300"/>
        </w:trPr>
        <w:tc>
          <w:tcPr>
            <w:tcW w:w="342" w:type="pct"/>
            <w:vMerge/>
            <w:vAlign w:val="center"/>
          </w:tcPr>
          <w:p w:rsidR="00D17205" w:rsidRPr="000F0E3E" w:rsidRDefault="00D17205">
            <w:pPr>
              <w:pStyle w:val="1nidungbng"/>
              <w:numPr>
                <w:ilvl w:val="0"/>
                <w:numId w:val="20"/>
              </w:numPr>
              <w:spacing w:before="0" w:line="280" w:lineRule="exact"/>
              <w:rPr>
                <w:lang w:eastAsia="ko-KR"/>
              </w:rPr>
            </w:pPr>
          </w:p>
        </w:tc>
        <w:tc>
          <w:tcPr>
            <w:tcW w:w="461" w:type="pct"/>
            <w:vMerge/>
            <w:vAlign w:val="center"/>
          </w:tcPr>
          <w:p w:rsidR="00D17205" w:rsidRPr="000F0E3E" w:rsidRDefault="00D17205" w:rsidP="00710E29">
            <w:pPr>
              <w:pStyle w:val="0noidungbang"/>
              <w:spacing w:before="0" w:line="280" w:lineRule="exact"/>
            </w:pPr>
          </w:p>
        </w:tc>
        <w:tc>
          <w:tcPr>
            <w:tcW w:w="1265" w:type="pct"/>
            <w:noWrap/>
            <w:vAlign w:val="center"/>
          </w:tcPr>
          <w:p w:rsidR="00D17205" w:rsidRPr="000F0E3E" w:rsidRDefault="00D17205" w:rsidP="00710E29">
            <w:pPr>
              <w:pStyle w:val="1nidungbng"/>
              <w:spacing w:before="0" w:line="280" w:lineRule="exact"/>
            </w:pPr>
            <w:r w:rsidRPr="004B1571">
              <w:t>Kerosene</w:t>
            </w:r>
          </w:p>
        </w:tc>
        <w:tc>
          <w:tcPr>
            <w:tcW w:w="700" w:type="pct"/>
            <w:noWrap/>
            <w:vAlign w:val="center"/>
          </w:tcPr>
          <w:p w:rsidR="00D17205" w:rsidRPr="000F0E3E" w:rsidRDefault="00D17205" w:rsidP="00710E29">
            <w:pPr>
              <w:pStyle w:val="1nidungbng"/>
              <w:spacing w:before="0" w:line="280" w:lineRule="exact"/>
            </w:pPr>
            <w:r>
              <w:t>10-30</w:t>
            </w:r>
            <w:r w:rsidRPr="000F0E3E">
              <w:t>%</w:t>
            </w:r>
          </w:p>
        </w:tc>
        <w:tc>
          <w:tcPr>
            <w:tcW w:w="527" w:type="pct"/>
            <w:vAlign w:val="center"/>
          </w:tcPr>
          <w:p w:rsidR="00D17205" w:rsidRPr="000F0E3E" w:rsidRDefault="00D17205" w:rsidP="00710E29">
            <w:pPr>
              <w:pStyle w:val="1nidungbng"/>
              <w:spacing w:before="0" w:line="280" w:lineRule="exact"/>
            </w:pPr>
            <w:r w:rsidRPr="004B1571">
              <w:t>8008-20-6</w:t>
            </w:r>
          </w:p>
        </w:tc>
        <w:tc>
          <w:tcPr>
            <w:tcW w:w="1704" w:type="pct"/>
            <w:vMerge/>
            <w:vAlign w:val="center"/>
          </w:tcPr>
          <w:p w:rsidR="00D17205" w:rsidRPr="000F0E3E" w:rsidRDefault="00D17205" w:rsidP="00710E29">
            <w:pPr>
              <w:pStyle w:val="1nidungbng"/>
              <w:spacing w:before="0" w:line="280" w:lineRule="exact"/>
            </w:pPr>
          </w:p>
        </w:tc>
      </w:tr>
      <w:tr w:rsidR="00D17205" w:rsidRPr="000F0E3E" w:rsidTr="003B44B0">
        <w:trPr>
          <w:trHeight w:val="300"/>
        </w:trPr>
        <w:tc>
          <w:tcPr>
            <w:tcW w:w="342" w:type="pct"/>
            <w:vMerge/>
            <w:vAlign w:val="center"/>
          </w:tcPr>
          <w:p w:rsidR="00D17205" w:rsidRPr="000F0E3E" w:rsidRDefault="00D17205">
            <w:pPr>
              <w:pStyle w:val="1nidungbng"/>
              <w:numPr>
                <w:ilvl w:val="0"/>
                <w:numId w:val="20"/>
              </w:numPr>
              <w:spacing w:before="0" w:line="280" w:lineRule="exact"/>
              <w:rPr>
                <w:lang w:eastAsia="ko-KR"/>
              </w:rPr>
            </w:pPr>
          </w:p>
        </w:tc>
        <w:tc>
          <w:tcPr>
            <w:tcW w:w="461" w:type="pct"/>
            <w:vMerge/>
            <w:vAlign w:val="center"/>
          </w:tcPr>
          <w:p w:rsidR="00D17205" w:rsidRPr="000F0E3E" w:rsidRDefault="00D17205" w:rsidP="00710E29">
            <w:pPr>
              <w:pStyle w:val="0noidungbang"/>
              <w:spacing w:before="0" w:line="280" w:lineRule="exact"/>
            </w:pPr>
          </w:p>
        </w:tc>
        <w:tc>
          <w:tcPr>
            <w:tcW w:w="1265" w:type="pct"/>
            <w:noWrap/>
            <w:vAlign w:val="center"/>
          </w:tcPr>
          <w:p w:rsidR="00D17205" w:rsidRPr="004B1571" w:rsidRDefault="00D17205" w:rsidP="00710E29">
            <w:pPr>
              <w:pStyle w:val="1nidungbng"/>
              <w:spacing w:before="0" w:line="280" w:lineRule="exact"/>
            </w:pPr>
            <w:r>
              <w:t>Silica</w:t>
            </w:r>
          </w:p>
        </w:tc>
        <w:tc>
          <w:tcPr>
            <w:tcW w:w="700" w:type="pct"/>
            <w:noWrap/>
            <w:vAlign w:val="center"/>
          </w:tcPr>
          <w:p w:rsidR="00D17205" w:rsidRDefault="00D17205" w:rsidP="00710E29">
            <w:pPr>
              <w:pStyle w:val="1nidungbng"/>
              <w:spacing w:before="0" w:line="280" w:lineRule="exact"/>
            </w:pPr>
            <w:r>
              <w:t>1-5%</w:t>
            </w:r>
          </w:p>
        </w:tc>
        <w:tc>
          <w:tcPr>
            <w:tcW w:w="527" w:type="pct"/>
            <w:vAlign w:val="center"/>
          </w:tcPr>
          <w:p w:rsidR="00D17205" w:rsidRPr="004B1571" w:rsidRDefault="00D17205" w:rsidP="00710E29">
            <w:pPr>
              <w:pStyle w:val="1nidungbng"/>
              <w:spacing w:before="0" w:line="280" w:lineRule="exact"/>
            </w:pPr>
            <w:r w:rsidRPr="004B1571">
              <w:t>15468-32-3</w:t>
            </w:r>
          </w:p>
        </w:tc>
        <w:tc>
          <w:tcPr>
            <w:tcW w:w="1704" w:type="pct"/>
            <w:vMerge/>
            <w:vAlign w:val="center"/>
          </w:tcPr>
          <w:p w:rsidR="00D17205" w:rsidRPr="000F0E3E" w:rsidRDefault="00D17205" w:rsidP="00710E29">
            <w:pPr>
              <w:pStyle w:val="1nidungbng"/>
              <w:spacing w:before="0" w:line="280" w:lineRule="exact"/>
            </w:pPr>
          </w:p>
        </w:tc>
      </w:tr>
      <w:tr w:rsidR="00D17205" w:rsidRPr="000F0E3E" w:rsidTr="003B44B0">
        <w:trPr>
          <w:trHeight w:val="300"/>
        </w:trPr>
        <w:tc>
          <w:tcPr>
            <w:tcW w:w="342" w:type="pct"/>
            <w:vMerge/>
            <w:vAlign w:val="center"/>
          </w:tcPr>
          <w:p w:rsidR="00D17205" w:rsidRPr="000F0E3E" w:rsidRDefault="00D17205">
            <w:pPr>
              <w:pStyle w:val="1nidungbng"/>
              <w:numPr>
                <w:ilvl w:val="0"/>
                <w:numId w:val="20"/>
              </w:numPr>
              <w:spacing w:before="0" w:line="280" w:lineRule="exact"/>
              <w:rPr>
                <w:lang w:eastAsia="ko-KR"/>
              </w:rPr>
            </w:pPr>
          </w:p>
        </w:tc>
        <w:tc>
          <w:tcPr>
            <w:tcW w:w="461" w:type="pct"/>
            <w:vMerge/>
            <w:vAlign w:val="center"/>
          </w:tcPr>
          <w:p w:rsidR="00D17205" w:rsidRPr="000F0E3E" w:rsidRDefault="00D17205" w:rsidP="00710E29">
            <w:pPr>
              <w:pStyle w:val="0noidungbang"/>
              <w:spacing w:before="0" w:line="280" w:lineRule="exact"/>
            </w:pPr>
          </w:p>
        </w:tc>
        <w:tc>
          <w:tcPr>
            <w:tcW w:w="1265" w:type="pct"/>
            <w:noWrap/>
            <w:vAlign w:val="center"/>
          </w:tcPr>
          <w:p w:rsidR="00D17205" w:rsidRPr="004B1571" w:rsidRDefault="00D17205" w:rsidP="00710E29">
            <w:pPr>
              <w:pStyle w:val="1nidungbng"/>
              <w:spacing w:before="0" w:line="280" w:lineRule="exact"/>
            </w:pPr>
            <w:r>
              <w:t>Pigment</w:t>
            </w:r>
          </w:p>
        </w:tc>
        <w:tc>
          <w:tcPr>
            <w:tcW w:w="700" w:type="pct"/>
            <w:noWrap/>
            <w:vAlign w:val="center"/>
          </w:tcPr>
          <w:p w:rsidR="00D17205" w:rsidRDefault="00D17205" w:rsidP="00710E29">
            <w:pPr>
              <w:pStyle w:val="1nidungbng"/>
              <w:spacing w:before="0" w:line="280" w:lineRule="exact"/>
            </w:pPr>
            <w:r>
              <w:t>10-25%</w:t>
            </w:r>
          </w:p>
        </w:tc>
        <w:tc>
          <w:tcPr>
            <w:tcW w:w="527" w:type="pct"/>
            <w:vAlign w:val="center"/>
          </w:tcPr>
          <w:p w:rsidR="00D17205" w:rsidRPr="004B1571" w:rsidRDefault="00D17205" w:rsidP="00710E29">
            <w:pPr>
              <w:pStyle w:val="1nidungbng"/>
              <w:spacing w:before="0" w:line="280" w:lineRule="exact"/>
            </w:pPr>
            <w:r>
              <w:t>-</w:t>
            </w:r>
          </w:p>
        </w:tc>
        <w:tc>
          <w:tcPr>
            <w:tcW w:w="1704" w:type="pct"/>
            <w:vMerge/>
            <w:vAlign w:val="center"/>
          </w:tcPr>
          <w:p w:rsidR="00D17205" w:rsidRPr="000F0E3E" w:rsidRDefault="00D17205" w:rsidP="00710E29">
            <w:pPr>
              <w:pStyle w:val="1nidungbng"/>
              <w:spacing w:before="0" w:line="280" w:lineRule="exact"/>
            </w:pPr>
          </w:p>
        </w:tc>
      </w:tr>
      <w:tr w:rsidR="00D17205" w:rsidRPr="000F0E3E" w:rsidTr="003B44B0">
        <w:trPr>
          <w:trHeight w:val="300"/>
        </w:trPr>
        <w:tc>
          <w:tcPr>
            <w:tcW w:w="342" w:type="pct"/>
            <w:vMerge/>
            <w:vAlign w:val="center"/>
          </w:tcPr>
          <w:p w:rsidR="00D17205" w:rsidRPr="000F0E3E" w:rsidRDefault="00D17205">
            <w:pPr>
              <w:pStyle w:val="1nidungbng"/>
              <w:numPr>
                <w:ilvl w:val="0"/>
                <w:numId w:val="20"/>
              </w:numPr>
              <w:spacing w:before="0" w:line="280" w:lineRule="exact"/>
              <w:rPr>
                <w:lang w:eastAsia="ko-KR"/>
              </w:rPr>
            </w:pPr>
          </w:p>
        </w:tc>
        <w:tc>
          <w:tcPr>
            <w:tcW w:w="461" w:type="pct"/>
            <w:vMerge/>
            <w:vAlign w:val="center"/>
          </w:tcPr>
          <w:p w:rsidR="00D17205" w:rsidRPr="000F0E3E" w:rsidRDefault="00D17205" w:rsidP="00710E29">
            <w:pPr>
              <w:pStyle w:val="0noidungbang"/>
              <w:spacing w:before="0" w:line="280" w:lineRule="exact"/>
            </w:pPr>
          </w:p>
        </w:tc>
        <w:tc>
          <w:tcPr>
            <w:tcW w:w="1265" w:type="pct"/>
            <w:noWrap/>
            <w:vAlign w:val="center"/>
          </w:tcPr>
          <w:p w:rsidR="00D17205" w:rsidRPr="004B1571" w:rsidRDefault="00D17205" w:rsidP="00710E29">
            <w:pPr>
              <w:pStyle w:val="1nidungbng"/>
              <w:spacing w:before="0" w:line="280" w:lineRule="exact"/>
            </w:pPr>
            <w:r>
              <w:t>3-(</w:t>
            </w:r>
            <w:r w:rsidRPr="00FF5D68">
              <w:t>Trimethoxysilyl)propyl methacrylate</w:t>
            </w:r>
          </w:p>
        </w:tc>
        <w:tc>
          <w:tcPr>
            <w:tcW w:w="700" w:type="pct"/>
            <w:noWrap/>
            <w:vAlign w:val="center"/>
          </w:tcPr>
          <w:p w:rsidR="00D17205" w:rsidRDefault="00D17205" w:rsidP="00710E29">
            <w:pPr>
              <w:pStyle w:val="1nidungbng"/>
              <w:spacing w:before="0" w:line="280" w:lineRule="exact"/>
            </w:pPr>
            <w:r>
              <w:t>2-8%</w:t>
            </w:r>
          </w:p>
        </w:tc>
        <w:tc>
          <w:tcPr>
            <w:tcW w:w="527" w:type="pct"/>
            <w:vAlign w:val="center"/>
          </w:tcPr>
          <w:p w:rsidR="00D17205" w:rsidRPr="00FF5D68" w:rsidRDefault="00D17205" w:rsidP="00710E29">
            <w:pPr>
              <w:pStyle w:val="1nidungbng"/>
              <w:spacing w:before="0" w:line="280" w:lineRule="exact"/>
            </w:pPr>
            <w:r w:rsidRPr="00FF5D68">
              <w:rPr>
                <w:bCs/>
              </w:rPr>
              <w:t>2530-85-0</w:t>
            </w:r>
          </w:p>
        </w:tc>
        <w:tc>
          <w:tcPr>
            <w:tcW w:w="1704" w:type="pct"/>
            <w:vMerge/>
            <w:vAlign w:val="center"/>
          </w:tcPr>
          <w:p w:rsidR="00D17205" w:rsidRPr="000F0E3E" w:rsidRDefault="00D17205" w:rsidP="00710E29">
            <w:pPr>
              <w:pStyle w:val="1nidungbng"/>
              <w:spacing w:before="0" w:line="280" w:lineRule="exact"/>
            </w:pPr>
          </w:p>
        </w:tc>
      </w:tr>
      <w:tr w:rsidR="00D17205" w:rsidRPr="000F0E3E" w:rsidTr="003B44B0">
        <w:trPr>
          <w:trHeight w:val="300"/>
        </w:trPr>
        <w:tc>
          <w:tcPr>
            <w:tcW w:w="342" w:type="pct"/>
            <w:vMerge/>
            <w:vAlign w:val="center"/>
          </w:tcPr>
          <w:p w:rsidR="00D17205" w:rsidRPr="000F0E3E" w:rsidRDefault="00D17205">
            <w:pPr>
              <w:pStyle w:val="1nidungbng"/>
              <w:numPr>
                <w:ilvl w:val="0"/>
                <w:numId w:val="20"/>
              </w:numPr>
              <w:spacing w:before="0" w:line="280" w:lineRule="exact"/>
              <w:rPr>
                <w:lang w:eastAsia="ko-KR"/>
              </w:rPr>
            </w:pPr>
          </w:p>
        </w:tc>
        <w:tc>
          <w:tcPr>
            <w:tcW w:w="461" w:type="pct"/>
            <w:vMerge/>
            <w:vAlign w:val="center"/>
          </w:tcPr>
          <w:p w:rsidR="00D17205" w:rsidRPr="000F0E3E" w:rsidRDefault="00D17205" w:rsidP="00710E29">
            <w:pPr>
              <w:pStyle w:val="0noidungbang"/>
              <w:spacing w:before="0" w:line="280" w:lineRule="exact"/>
            </w:pPr>
          </w:p>
        </w:tc>
        <w:tc>
          <w:tcPr>
            <w:tcW w:w="1265" w:type="pct"/>
            <w:noWrap/>
            <w:vAlign w:val="center"/>
          </w:tcPr>
          <w:p w:rsidR="00D17205" w:rsidRDefault="00D17205" w:rsidP="00710E29">
            <w:pPr>
              <w:pStyle w:val="1nidungbng"/>
              <w:spacing w:before="0" w:line="280" w:lineRule="exact"/>
            </w:pPr>
            <w:r>
              <w:t>1,3- Diethenyl-1,1,3,3-Tetramethyldisiloxan</w:t>
            </w:r>
          </w:p>
        </w:tc>
        <w:tc>
          <w:tcPr>
            <w:tcW w:w="700" w:type="pct"/>
            <w:noWrap/>
            <w:vAlign w:val="center"/>
          </w:tcPr>
          <w:p w:rsidR="00D17205" w:rsidRDefault="00D17205" w:rsidP="00710E29">
            <w:pPr>
              <w:pStyle w:val="1nidungbng"/>
              <w:spacing w:before="0" w:line="280" w:lineRule="exact"/>
            </w:pPr>
            <w:r>
              <w:t>3-7</w:t>
            </w:r>
            <w:r w:rsidR="00FC2F55">
              <w:t>%</w:t>
            </w:r>
          </w:p>
        </w:tc>
        <w:tc>
          <w:tcPr>
            <w:tcW w:w="527" w:type="pct"/>
            <w:vAlign w:val="center"/>
          </w:tcPr>
          <w:p w:rsidR="00D17205" w:rsidRPr="00FF5D68" w:rsidRDefault="00D17205" w:rsidP="00710E29">
            <w:pPr>
              <w:pStyle w:val="1nidungbng"/>
              <w:spacing w:before="0" w:line="280" w:lineRule="exact"/>
              <w:rPr>
                <w:bCs/>
              </w:rPr>
            </w:pPr>
            <w:r>
              <w:rPr>
                <w:bCs/>
              </w:rPr>
              <w:t>68478-92-2</w:t>
            </w:r>
          </w:p>
        </w:tc>
        <w:tc>
          <w:tcPr>
            <w:tcW w:w="1704" w:type="pct"/>
            <w:vMerge/>
            <w:vAlign w:val="center"/>
          </w:tcPr>
          <w:p w:rsidR="00D17205" w:rsidRPr="000F0E3E" w:rsidRDefault="00D17205" w:rsidP="00710E29">
            <w:pPr>
              <w:pStyle w:val="1nidungbng"/>
              <w:spacing w:before="0" w:line="280" w:lineRule="exact"/>
            </w:pPr>
          </w:p>
        </w:tc>
      </w:tr>
      <w:tr w:rsidR="00C33726" w:rsidRPr="000F0E3E" w:rsidTr="003B44B0">
        <w:trPr>
          <w:trHeight w:val="300"/>
        </w:trPr>
        <w:tc>
          <w:tcPr>
            <w:tcW w:w="342" w:type="pct"/>
            <w:vAlign w:val="center"/>
          </w:tcPr>
          <w:p w:rsidR="00C33726" w:rsidRPr="000F0E3E" w:rsidRDefault="00C33726">
            <w:pPr>
              <w:pStyle w:val="1nidungbng"/>
              <w:numPr>
                <w:ilvl w:val="0"/>
                <w:numId w:val="20"/>
              </w:numPr>
              <w:spacing w:before="0" w:line="280" w:lineRule="exact"/>
              <w:rPr>
                <w:lang w:eastAsia="ko-KR"/>
              </w:rPr>
            </w:pPr>
          </w:p>
        </w:tc>
        <w:tc>
          <w:tcPr>
            <w:tcW w:w="461" w:type="pct"/>
            <w:vAlign w:val="center"/>
          </w:tcPr>
          <w:p w:rsidR="00C33726" w:rsidRPr="00C33726" w:rsidRDefault="00C33726" w:rsidP="00C33726">
            <w:pPr>
              <w:pStyle w:val="0noidungbang"/>
              <w:spacing w:before="0"/>
              <w:rPr>
                <w:highlight w:val="yellow"/>
              </w:rPr>
            </w:pPr>
            <w:r w:rsidRPr="006F4EA6">
              <w:t>Dầu điện trắng</w:t>
            </w:r>
          </w:p>
        </w:tc>
        <w:tc>
          <w:tcPr>
            <w:tcW w:w="1265" w:type="pct"/>
            <w:noWrap/>
            <w:vAlign w:val="center"/>
          </w:tcPr>
          <w:p w:rsidR="00C33726" w:rsidRDefault="00B07B94" w:rsidP="00710E29">
            <w:pPr>
              <w:pStyle w:val="1nidungbng"/>
              <w:spacing w:before="0" w:line="280" w:lineRule="exact"/>
            </w:pPr>
            <w:r>
              <w:t>-</w:t>
            </w:r>
          </w:p>
        </w:tc>
        <w:tc>
          <w:tcPr>
            <w:tcW w:w="700" w:type="pct"/>
            <w:noWrap/>
            <w:vAlign w:val="center"/>
          </w:tcPr>
          <w:p w:rsidR="00C33726" w:rsidRDefault="00B07B94" w:rsidP="00710E29">
            <w:pPr>
              <w:pStyle w:val="1nidungbng"/>
              <w:spacing w:before="0" w:line="280" w:lineRule="exact"/>
            </w:pPr>
            <w:r>
              <w:t>-</w:t>
            </w:r>
          </w:p>
        </w:tc>
        <w:tc>
          <w:tcPr>
            <w:tcW w:w="527" w:type="pct"/>
            <w:vAlign w:val="center"/>
          </w:tcPr>
          <w:p w:rsidR="00C33726" w:rsidRDefault="00B07B94" w:rsidP="00710E29">
            <w:pPr>
              <w:pStyle w:val="1nidungbng"/>
              <w:spacing w:before="0" w:line="280" w:lineRule="exact"/>
              <w:rPr>
                <w:bCs/>
              </w:rPr>
            </w:pPr>
            <w:r>
              <w:rPr>
                <w:bCs/>
              </w:rPr>
              <w:t>-</w:t>
            </w:r>
          </w:p>
        </w:tc>
        <w:tc>
          <w:tcPr>
            <w:tcW w:w="1704" w:type="pct"/>
            <w:vAlign w:val="center"/>
          </w:tcPr>
          <w:p w:rsidR="00C33726" w:rsidRPr="000F0E3E" w:rsidRDefault="00B07B94" w:rsidP="00B07B94">
            <w:pPr>
              <w:pStyle w:val="1nidungbng"/>
              <w:spacing w:before="0" w:line="280" w:lineRule="exact"/>
              <w:jc w:val="both"/>
            </w:pPr>
            <w:r>
              <w:t xml:space="preserve">Là chất lỏng, trong suốt, mùi dễ chịu. </w:t>
            </w:r>
            <w:r w:rsidRPr="003A0BBD">
              <w:rPr>
                <w:color w:val="000000"/>
              </w:rPr>
              <w:t>Gây khó chịu cho mắt và da nếu dính phải</w:t>
            </w:r>
          </w:p>
        </w:tc>
      </w:tr>
      <w:tr w:rsidR="00CD26BA" w:rsidRPr="000F0E3E" w:rsidTr="003B44B0">
        <w:trPr>
          <w:trHeight w:val="300"/>
        </w:trPr>
        <w:tc>
          <w:tcPr>
            <w:tcW w:w="342" w:type="pct"/>
            <w:vMerge w:val="restart"/>
            <w:vAlign w:val="center"/>
          </w:tcPr>
          <w:p w:rsidR="00CD26BA" w:rsidRPr="000F0E3E" w:rsidRDefault="00CD26BA">
            <w:pPr>
              <w:pStyle w:val="1nidungbng"/>
              <w:numPr>
                <w:ilvl w:val="0"/>
                <w:numId w:val="20"/>
              </w:numPr>
              <w:spacing w:before="0" w:line="280" w:lineRule="exact"/>
              <w:rPr>
                <w:lang w:eastAsia="ko-KR"/>
              </w:rPr>
            </w:pPr>
          </w:p>
        </w:tc>
        <w:tc>
          <w:tcPr>
            <w:tcW w:w="461" w:type="pct"/>
            <w:vMerge w:val="restart"/>
            <w:vAlign w:val="center"/>
          </w:tcPr>
          <w:p w:rsidR="00CD26BA" w:rsidRPr="00C33726" w:rsidRDefault="00CD26BA" w:rsidP="00C33726">
            <w:pPr>
              <w:pStyle w:val="0noidungbang"/>
              <w:spacing w:before="0"/>
              <w:rPr>
                <w:highlight w:val="yellow"/>
              </w:rPr>
            </w:pPr>
            <w:r w:rsidRPr="0038418C">
              <w:t xml:space="preserve">Chất đóng </w:t>
            </w:r>
            <w:r w:rsidRPr="0038418C">
              <w:lastRenderedPageBreak/>
              <w:t>rắn</w:t>
            </w:r>
          </w:p>
        </w:tc>
        <w:tc>
          <w:tcPr>
            <w:tcW w:w="1265" w:type="pct"/>
            <w:noWrap/>
            <w:vAlign w:val="center"/>
          </w:tcPr>
          <w:p w:rsidR="00CD26BA" w:rsidRPr="00804B0A" w:rsidRDefault="00CD26BA" w:rsidP="00710E29">
            <w:pPr>
              <w:pStyle w:val="1nidungbng"/>
              <w:spacing w:before="0" w:line="280" w:lineRule="exact"/>
            </w:pPr>
            <w:r w:rsidRPr="00804B0A">
              <w:lastRenderedPageBreak/>
              <w:t xml:space="preserve">Vinyl terminated </w:t>
            </w:r>
            <w:r w:rsidRPr="00804B0A">
              <w:rPr>
                <w:spacing w:val="-1"/>
              </w:rPr>
              <w:t>polydimethy</w:t>
            </w:r>
            <w:r w:rsidRPr="00804B0A">
              <w:t xml:space="preserve"> </w:t>
            </w:r>
            <w:r w:rsidRPr="00804B0A">
              <w:lastRenderedPageBreak/>
              <w:t>lsiloxane cSt100</w:t>
            </w:r>
          </w:p>
        </w:tc>
        <w:tc>
          <w:tcPr>
            <w:tcW w:w="700" w:type="pct"/>
            <w:noWrap/>
            <w:vAlign w:val="center"/>
          </w:tcPr>
          <w:p w:rsidR="00CD26BA" w:rsidRPr="00804B0A" w:rsidRDefault="00CD26BA" w:rsidP="00710E29">
            <w:pPr>
              <w:pStyle w:val="1nidungbng"/>
              <w:spacing w:before="0" w:line="280" w:lineRule="exact"/>
            </w:pPr>
            <w:r w:rsidRPr="00804B0A">
              <w:rPr>
                <w:rFonts w:eastAsia="SimSun"/>
                <w:w w:val="95"/>
              </w:rPr>
              <w:lastRenderedPageBreak/>
              <w:t>90</w:t>
            </w:r>
            <w:r w:rsidRPr="00804B0A">
              <w:rPr>
                <w:rFonts w:eastAsia="SimSun"/>
                <w:w w:val="95"/>
              </w:rPr>
              <w:t>～</w:t>
            </w:r>
            <w:r w:rsidRPr="00804B0A">
              <w:rPr>
                <w:rFonts w:eastAsia="SimSun"/>
                <w:w w:val="95"/>
              </w:rPr>
              <w:t>99</w:t>
            </w:r>
          </w:p>
        </w:tc>
        <w:tc>
          <w:tcPr>
            <w:tcW w:w="527" w:type="pct"/>
            <w:vAlign w:val="center"/>
          </w:tcPr>
          <w:p w:rsidR="00CD26BA" w:rsidRPr="00804B0A" w:rsidRDefault="00CD26BA" w:rsidP="00804B0A">
            <w:pPr>
              <w:tabs>
                <w:tab w:val="left" w:pos="1064"/>
                <w:tab w:val="left" w:pos="1969"/>
              </w:tabs>
              <w:spacing w:before="233" w:line="264" w:lineRule="exact"/>
              <w:ind w:left="275"/>
              <w:rPr>
                <w:rFonts w:eastAsia="SimSun"/>
                <w:szCs w:val="26"/>
              </w:rPr>
            </w:pPr>
            <w:r w:rsidRPr="00804B0A">
              <w:rPr>
                <w:rFonts w:eastAsia="SimSun"/>
                <w:w w:val="95"/>
                <w:szCs w:val="26"/>
              </w:rPr>
              <w:t>68083-</w:t>
            </w:r>
            <w:r w:rsidRPr="00804B0A">
              <w:rPr>
                <w:rFonts w:eastAsia="SimSun"/>
                <w:w w:val="95"/>
                <w:szCs w:val="26"/>
              </w:rPr>
              <w:lastRenderedPageBreak/>
              <w:t>19-2</w:t>
            </w:r>
          </w:p>
          <w:p w:rsidR="00CD26BA" w:rsidRDefault="00CD26BA" w:rsidP="00710E29">
            <w:pPr>
              <w:pStyle w:val="1nidungbng"/>
              <w:spacing w:before="0" w:line="280" w:lineRule="exact"/>
              <w:rPr>
                <w:bCs/>
              </w:rPr>
            </w:pPr>
          </w:p>
        </w:tc>
        <w:tc>
          <w:tcPr>
            <w:tcW w:w="1704" w:type="pct"/>
            <w:vMerge w:val="restart"/>
            <w:vAlign w:val="center"/>
          </w:tcPr>
          <w:p w:rsidR="00CD26BA" w:rsidRDefault="00CD26BA" w:rsidP="00804B0A">
            <w:pPr>
              <w:pStyle w:val="1nidungbng"/>
              <w:spacing w:before="0" w:line="280" w:lineRule="exact"/>
              <w:jc w:val="both"/>
            </w:pPr>
            <w:r>
              <w:lastRenderedPageBreak/>
              <w:t xml:space="preserve">Là chất lỏng trong suốt, không màu, mùi dầu hỏa. </w:t>
            </w:r>
          </w:p>
          <w:p w:rsidR="00CD26BA" w:rsidRPr="000F0E3E" w:rsidRDefault="00CD26BA" w:rsidP="00804B0A">
            <w:pPr>
              <w:pStyle w:val="1nidungbng"/>
              <w:spacing w:before="0" w:line="280" w:lineRule="exact"/>
              <w:jc w:val="both"/>
            </w:pPr>
            <w:r w:rsidRPr="00804B0A">
              <w:lastRenderedPageBreak/>
              <w:t>Kích ứng mắt, da và niêm mạc; Có thể có hại nếu nuốt chửng</w:t>
            </w:r>
          </w:p>
        </w:tc>
      </w:tr>
      <w:tr w:rsidR="00CD26BA" w:rsidRPr="000F0E3E" w:rsidTr="00804B0A">
        <w:trPr>
          <w:trHeight w:val="300"/>
        </w:trPr>
        <w:tc>
          <w:tcPr>
            <w:tcW w:w="342" w:type="pct"/>
            <w:vMerge/>
            <w:vAlign w:val="center"/>
          </w:tcPr>
          <w:p w:rsidR="00CD26BA" w:rsidRPr="000F0E3E" w:rsidRDefault="00CD26BA">
            <w:pPr>
              <w:pStyle w:val="1nidungbng"/>
              <w:numPr>
                <w:ilvl w:val="0"/>
                <w:numId w:val="20"/>
              </w:numPr>
              <w:spacing w:before="0" w:line="280" w:lineRule="exact"/>
              <w:rPr>
                <w:lang w:eastAsia="ko-KR"/>
              </w:rPr>
            </w:pPr>
          </w:p>
        </w:tc>
        <w:tc>
          <w:tcPr>
            <w:tcW w:w="461" w:type="pct"/>
            <w:vMerge/>
            <w:vAlign w:val="center"/>
          </w:tcPr>
          <w:p w:rsidR="00CD26BA" w:rsidRPr="0038418C" w:rsidRDefault="00CD26BA" w:rsidP="00C33726">
            <w:pPr>
              <w:pStyle w:val="0noidungbang"/>
              <w:spacing w:before="0"/>
            </w:pPr>
          </w:p>
        </w:tc>
        <w:tc>
          <w:tcPr>
            <w:tcW w:w="1266" w:type="pct"/>
            <w:noWrap/>
            <w:vAlign w:val="center"/>
          </w:tcPr>
          <w:p w:rsidR="00CD26BA" w:rsidRPr="00792080" w:rsidRDefault="00CD26BA" w:rsidP="00792080">
            <w:pPr>
              <w:spacing w:line="278" w:lineRule="auto"/>
              <w:ind w:left="229"/>
              <w:jc w:val="center"/>
              <w:rPr>
                <w:rFonts w:eastAsia="Arial"/>
                <w:szCs w:val="26"/>
              </w:rPr>
            </w:pPr>
            <w:r w:rsidRPr="00804B0A">
              <w:rPr>
                <w:color w:val="333333"/>
                <w:szCs w:val="26"/>
              </w:rPr>
              <w:t>1,3- Dietheny</w:t>
            </w:r>
            <w:r w:rsidRPr="00804B0A">
              <w:rPr>
                <w:color w:val="333333"/>
                <w:w w:val="99"/>
                <w:szCs w:val="26"/>
              </w:rPr>
              <w:t xml:space="preserve"> </w:t>
            </w:r>
            <w:r w:rsidRPr="00804B0A">
              <w:rPr>
                <w:color w:val="333333"/>
                <w:szCs w:val="26"/>
              </w:rPr>
              <w:t xml:space="preserve">l-1,1,3,3- </w:t>
            </w:r>
            <w:r>
              <w:rPr>
                <w:color w:val="333333"/>
                <w:spacing w:val="-1"/>
                <w:szCs w:val="26"/>
              </w:rPr>
              <w:t>T</w:t>
            </w:r>
            <w:r w:rsidRPr="00804B0A">
              <w:rPr>
                <w:color w:val="333333"/>
                <w:spacing w:val="-1"/>
                <w:szCs w:val="26"/>
              </w:rPr>
              <w:t>etramet</w:t>
            </w:r>
            <w:r w:rsidRPr="00804B0A">
              <w:rPr>
                <w:color w:val="333333"/>
                <w:spacing w:val="-48"/>
                <w:szCs w:val="26"/>
              </w:rPr>
              <w:t xml:space="preserve"> </w:t>
            </w:r>
            <w:r w:rsidRPr="00804B0A">
              <w:rPr>
                <w:color w:val="333333"/>
                <w:szCs w:val="26"/>
              </w:rPr>
              <w:t>hyldisilo</w:t>
            </w:r>
            <w:r w:rsidRPr="00804B0A">
              <w:rPr>
                <w:color w:val="333333"/>
                <w:w w:val="99"/>
                <w:szCs w:val="26"/>
              </w:rPr>
              <w:t xml:space="preserve"> </w:t>
            </w:r>
            <w:r w:rsidRPr="00804B0A">
              <w:rPr>
                <w:color w:val="333333"/>
                <w:szCs w:val="26"/>
              </w:rPr>
              <w:t>xane</w:t>
            </w:r>
            <w:r w:rsidRPr="00804B0A">
              <w:rPr>
                <w:color w:val="333333"/>
                <w:w w:val="99"/>
                <w:szCs w:val="26"/>
              </w:rPr>
              <w:t xml:space="preserve"> </w:t>
            </w:r>
            <w:r w:rsidRPr="00804B0A">
              <w:rPr>
                <w:color w:val="333333"/>
                <w:szCs w:val="26"/>
              </w:rPr>
              <w:t>platinum</w:t>
            </w:r>
          </w:p>
        </w:tc>
        <w:tc>
          <w:tcPr>
            <w:tcW w:w="700" w:type="pct"/>
            <w:noWrap/>
            <w:vAlign w:val="center"/>
          </w:tcPr>
          <w:p w:rsidR="00CD26BA" w:rsidRPr="00804B0A" w:rsidRDefault="00CD26BA" w:rsidP="00710E29">
            <w:pPr>
              <w:pStyle w:val="1nidungbng"/>
              <w:spacing w:before="0" w:line="280" w:lineRule="exact"/>
              <w:rPr>
                <w:rFonts w:eastAsia="SimSun"/>
                <w:w w:val="95"/>
              </w:rPr>
            </w:pPr>
            <w:r>
              <w:rPr>
                <w:rFonts w:eastAsia="SimSun"/>
                <w:w w:val="95"/>
              </w:rPr>
              <w:t>0,01</w:t>
            </w:r>
            <w:r w:rsidRPr="00804B0A">
              <w:rPr>
                <w:rFonts w:eastAsia="SimSun"/>
                <w:w w:val="95"/>
              </w:rPr>
              <w:t>～</w:t>
            </w:r>
            <w:r>
              <w:rPr>
                <w:rFonts w:eastAsia="SimSun"/>
                <w:w w:val="95"/>
              </w:rPr>
              <w:t>10</w:t>
            </w:r>
          </w:p>
        </w:tc>
        <w:tc>
          <w:tcPr>
            <w:tcW w:w="527" w:type="pct"/>
            <w:vAlign w:val="center"/>
          </w:tcPr>
          <w:p w:rsidR="00CD26BA" w:rsidRPr="00804B0A" w:rsidRDefault="00CD26BA" w:rsidP="00804B0A">
            <w:pPr>
              <w:tabs>
                <w:tab w:val="left" w:pos="1064"/>
                <w:tab w:val="left" w:pos="1969"/>
              </w:tabs>
              <w:spacing w:before="233" w:line="264" w:lineRule="exact"/>
              <w:ind w:left="275"/>
              <w:rPr>
                <w:rFonts w:eastAsia="SimSun"/>
                <w:w w:val="95"/>
                <w:szCs w:val="26"/>
              </w:rPr>
            </w:pPr>
            <w:r w:rsidRPr="00804B0A">
              <w:rPr>
                <w:w w:val="95"/>
              </w:rPr>
              <w:t>68478-92-2</w:t>
            </w:r>
          </w:p>
        </w:tc>
        <w:tc>
          <w:tcPr>
            <w:tcW w:w="1704" w:type="pct"/>
            <w:vMerge/>
            <w:vAlign w:val="center"/>
          </w:tcPr>
          <w:p w:rsidR="00CD26BA" w:rsidRPr="000F0E3E" w:rsidRDefault="00CD26BA" w:rsidP="00710E29">
            <w:pPr>
              <w:pStyle w:val="1nidungbng"/>
              <w:spacing w:before="0" w:line="280" w:lineRule="exact"/>
            </w:pPr>
          </w:p>
        </w:tc>
      </w:tr>
    </w:tbl>
    <w:p w:rsidR="00A91CD1" w:rsidRPr="004274AA" w:rsidRDefault="00FE2234">
      <w:pPr>
        <w:pStyle w:val="141"/>
        <w:spacing w:line="360" w:lineRule="auto"/>
      </w:pPr>
      <w:bookmarkStart w:id="27" w:name="_Toc118819434"/>
      <w:r w:rsidRPr="004274AA">
        <w:t>Nguồn cung cấp điện, nước</w:t>
      </w:r>
      <w:bookmarkEnd w:id="27"/>
    </w:p>
    <w:p w:rsidR="00FE2234" w:rsidRPr="004274AA" w:rsidRDefault="00FE2234" w:rsidP="00EC3980">
      <w:pPr>
        <w:pStyle w:val="141"/>
        <w:numPr>
          <w:ilvl w:val="0"/>
          <w:numId w:val="0"/>
        </w:numPr>
        <w:spacing w:before="0" w:after="0" w:line="240" w:lineRule="auto"/>
        <w:outlineLvl w:val="9"/>
        <w:rPr>
          <w:i/>
        </w:rPr>
      </w:pPr>
      <w:r w:rsidRPr="004274AA">
        <w:rPr>
          <w:i/>
        </w:rPr>
        <w:t>a) Hệ thống cấp điện</w:t>
      </w:r>
    </w:p>
    <w:p w:rsidR="00FE2234" w:rsidRPr="004274AA" w:rsidRDefault="00FE2234" w:rsidP="00842078">
      <w:pPr>
        <w:pStyle w:val="0gachdaudong1"/>
      </w:pPr>
      <w:bookmarkStart w:id="28" w:name="_Hlk110512446"/>
      <w:r w:rsidRPr="004274AA">
        <w:t>Nguồn cấp điện cho hoạt động của dự án được đấu nối từ nguồn cấp điện chung của KCN Thới Hòa.</w:t>
      </w:r>
    </w:p>
    <w:p w:rsidR="00FE2234" w:rsidRPr="004274AA" w:rsidRDefault="00FE2234" w:rsidP="00842078">
      <w:pPr>
        <w:pStyle w:val="0gachdaudong1"/>
      </w:pPr>
      <w:r w:rsidRPr="004274AA">
        <w:t xml:space="preserve">Nhu cầu sử dụng điện: lượng điện tiêu thụ tối đa trung bình khoảng </w:t>
      </w:r>
      <w:r w:rsidR="00EC3980" w:rsidRPr="004274AA">
        <w:t>110</w:t>
      </w:r>
      <w:r w:rsidRPr="004274AA">
        <w:t>.000 kwh/năm. Mục đích sử dụng chủ yếu là phục vụ cho quá trình thắp sáng sinh hoạt và phục vụ cho các hoạt động sản xuất của Công ty.</w:t>
      </w:r>
    </w:p>
    <w:bookmarkEnd w:id="28"/>
    <w:p w:rsidR="00FE2234" w:rsidRPr="004274AA" w:rsidRDefault="00EC3980" w:rsidP="00EC3980">
      <w:pPr>
        <w:pStyle w:val="141"/>
        <w:numPr>
          <w:ilvl w:val="0"/>
          <w:numId w:val="0"/>
        </w:numPr>
        <w:spacing w:line="240" w:lineRule="auto"/>
        <w:outlineLvl w:val="9"/>
        <w:rPr>
          <w:i/>
        </w:rPr>
      </w:pPr>
      <w:r w:rsidRPr="004274AA">
        <w:rPr>
          <w:i/>
        </w:rPr>
        <w:t>b) Hệ thống cấp nước</w:t>
      </w:r>
    </w:p>
    <w:p w:rsidR="00EC3980" w:rsidRPr="004274AA" w:rsidRDefault="00EC3980" w:rsidP="00842078">
      <w:pPr>
        <w:pStyle w:val="0gachdaudong1"/>
      </w:pPr>
      <w:r w:rsidRPr="004274AA">
        <w:t xml:space="preserve">Nguồn cung cấp: </w:t>
      </w:r>
      <w:r w:rsidR="00091DBA" w:rsidRPr="004274AA">
        <w:t>Dự án sử dụng nguồn nước do KCN Thới hòa cung cấp</w:t>
      </w:r>
    </w:p>
    <w:p w:rsidR="00CB3DFD" w:rsidRPr="004274AA" w:rsidRDefault="00091DBA" w:rsidP="00842078">
      <w:pPr>
        <w:pStyle w:val="0gachdaudong1"/>
      </w:pPr>
      <w:r w:rsidRPr="004274AA">
        <w:t xml:space="preserve">Nhu cầu sử dụng nước: </w:t>
      </w:r>
    </w:p>
    <w:p w:rsidR="003B44B0" w:rsidRDefault="003B44B0">
      <w:pPr>
        <w:jc w:val="left"/>
        <w:rPr>
          <w:i/>
          <w:iCs/>
          <w:szCs w:val="18"/>
          <w:lang w:val="it-IT"/>
        </w:rPr>
      </w:pPr>
      <w:bookmarkStart w:id="29" w:name="_Toc118819305"/>
      <w:r>
        <w:rPr>
          <w:b/>
          <w:lang w:val="it-IT"/>
        </w:rPr>
        <w:br w:type="page"/>
      </w:r>
    </w:p>
    <w:p w:rsidR="00091DBA" w:rsidRPr="00CB3DFD" w:rsidRDefault="00CB3DFD" w:rsidP="00CB3DFD">
      <w:pPr>
        <w:pStyle w:val="Caption"/>
        <w:jc w:val="center"/>
        <w:rPr>
          <w:b w:val="0"/>
          <w:lang w:val="it-IT"/>
        </w:rPr>
      </w:pPr>
      <w:r w:rsidRPr="00CB3DFD">
        <w:rPr>
          <w:b w:val="0"/>
          <w:lang w:val="it-IT"/>
        </w:rPr>
        <w:lastRenderedPageBreak/>
        <w:t xml:space="preserve">Bảng 1. </w:t>
      </w:r>
      <w:r w:rsidRPr="00CB3DFD">
        <w:rPr>
          <w:b w:val="0"/>
        </w:rPr>
        <w:fldChar w:fldCharType="begin"/>
      </w:r>
      <w:r w:rsidRPr="00CB3DFD">
        <w:rPr>
          <w:b w:val="0"/>
          <w:lang w:val="it-IT"/>
        </w:rPr>
        <w:instrText xml:space="preserve"> SEQ Bảng_1. \* ARABIC </w:instrText>
      </w:r>
      <w:r w:rsidRPr="00CB3DFD">
        <w:rPr>
          <w:b w:val="0"/>
        </w:rPr>
        <w:fldChar w:fldCharType="separate"/>
      </w:r>
      <w:r w:rsidR="00984D33">
        <w:rPr>
          <w:b w:val="0"/>
          <w:noProof/>
          <w:lang w:val="it-IT"/>
        </w:rPr>
        <w:t>6</w:t>
      </w:r>
      <w:r w:rsidRPr="00CB3DFD">
        <w:rPr>
          <w:b w:val="0"/>
        </w:rPr>
        <w:fldChar w:fldCharType="end"/>
      </w:r>
      <w:r w:rsidRPr="00CB3DFD">
        <w:rPr>
          <w:b w:val="0"/>
          <w:lang w:val="it-IT"/>
        </w:rPr>
        <w:t xml:space="preserve">. </w:t>
      </w:r>
      <w:r w:rsidR="00091DBA" w:rsidRPr="00CB3DFD">
        <w:rPr>
          <w:b w:val="0"/>
          <w:lang w:val="it-IT"/>
        </w:rPr>
        <w:t>Nhu cầu sử dụng nước</w:t>
      </w:r>
      <w:bookmarkEnd w:id="29"/>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338"/>
        <w:gridCol w:w="1954"/>
        <w:gridCol w:w="1417"/>
        <w:gridCol w:w="1490"/>
        <w:gridCol w:w="2110"/>
      </w:tblGrid>
      <w:tr w:rsidR="00091DBA" w:rsidRPr="004274AA" w:rsidTr="00763BCD">
        <w:trPr>
          <w:jc w:val="center"/>
        </w:trPr>
        <w:tc>
          <w:tcPr>
            <w:tcW w:w="709" w:type="dxa"/>
            <w:vMerge w:val="restart"/>
            <w:vAlign w:val="center"/>
          </w:tcPr>
          <w:p w:rsidR="00091DBA" w:rsidRPr="00763BCD" w:rsidRDefault="00091DBA" w:rsidP="00E715A1">
            <w:pPr>
              <w:pStyle w:val="0Tieudebang"/>
              <w:rPr>
                <w:color w:val="000000" w:themeColor="text1"/>
                <w:szCs w:val="26"/>
              </w:rPr>
            </w:pPr>
            <w:bookmarkStart w:id="30" w:name="_Hlk110512563"/>
            <w:r w:rsidRPr="00763BCD">
              <w:rPr>
                <w:color w:val="000000" w:themeColor="text1"/>
                <w:szCs w:val="26"/>
              </w:rPr>
              <w:t>STT</w:t>
            </w:r>
          </w:p>
        </w:tc>
        <w:tc>
          <w:tcPr>
            <w:tcW w:w="1338" w:type="dxa"/>
            <w:vMerge w:val="restart"/>
            <w:vAlign w:val="center"/>
          </w:tcPr>
          <w:p w:rsidR="00091DBA" w:rsidRPr="00763BCD" w:rsidRDefault="00091DBA" w:rsidP="00E715A1">
            <w:pPr>
              <w:pStyle w:val="0Tieudebang"/>
              <w:rPr>
                <w:color w:val="000000" w:themeColor="text1"/>
                <w:szCs w:val="26"/>
              </w:rPr>
            </w:pPr>
            <w:r w:rsidRPr="00763BCD">
              <w:rPr>
                <w:color w:val="000000" w:themeColor="text1"/>
                <w:szCs w:val="26"/>
              </w:rPr>
              <w:t>Mục đích sử dụng nước</w:t>
            </w:r>
          </w:p>
        </w:tc>
        <w:tc>
          <w:tcPr>
            <w:tcW w:w="1954" w:type="dxa"/>
            <w:vMerge w:val="restart"/>
            <w:vAlign w:val="center"/>
          </w:tcPr>
          <w:p w:rsidR="00091DBA" w:rsidRPr="00763BCD" w:rsidRDefault="00091DBA" w:rsidP="00E715A1">
            <w:pPr>
              <w:pStyle w:val="0Tieudebang"/>
              <w:rPr>
                <w:color w:val="000000" w:themeColor="text1"/>
                <w:szCs w:val="26"/>
              </w:rPr>
            </w:pPr>
            <w:r w:rsidRPr="00763BCD">
              <w:rPr>
                <w:color w:val="000000" w:themeColor="text1"/>
                <w:szCs w:val="26"/>
              </w:rPr>
              <w:t>Quy mô</w:t>
            </w:r>
          </w:p>
        </w:tc>
        <w:tc>
          <w:tcPr>
            <w:tcW w:w="1417" w:type="dxa"/>
            <w:vAlign w:val="center"/>
          </w:tcPr>
          <w:p w:rsidR="00091DBA" w:rsidRPr="00763BCD" w:rsidRDefault="00091DBA" w:rsidP="00E715A1">
            <w:pPr>
              <w:pStyle w:val="0Tieudebang"/>
              <w:rPr>
                <w:color w:val="000000" w:themeColor="text1"/>
                <w:szCs w:val="26"/>
              </w:rPr>
            </w:pPr>
            <w:r w:rsidRPr="00763BCD">
              <w:rPr>
                <w:color w:val="000000" w:themeColor="text1"/>
                <w:szCs w:val="26"/>
              </w:rPr>
              <w:t>Lưu lượng sử dụng</w:t>
            </w:r>
          </w:p>
        </w:tc>
        <w:tc>
          <w:tcPr>
            <w:tcW w:w="1490" w:type="dxa"/>
            <w:vAlign w:val="center"/>
          </w:tcPr>
          <w:p w:rsidR="00091DBA" w:rsidRPr="00763BCD" w:rsidRDefault="00091DBA" w:rsidP="00E715A1">
            <w:pPr>
              <w:pStyle w:val="0Tieudebang"/>
              <w:rPr>
                <w:color w:val="000000" w:themeColor="text1"/>
                <w:szCs w:val="26"/>
              </w:rPr>
            </w:pPr>
            <w:r w:rsidRPr="00763BCD">
              <w:rPr>
                <w:color w:val="000000" w:themeColor="text1"/>
                <w:szCs w:val="26"/>
              </w:rPr>
              <w:t>Lưu lượng thải</w:t>
            </w:r>
          </w:p>
        </w:tc>
        <w:tc>
          <w:tcPr>
            <w:tcW w:w="2110" w:type="dxa"/>
            <w:vMerge w:val="restart"/>
            <w:vAlign w:val="center"/>
          </w:tcPr>
          <w:p w:rsidR="00091DBA" w:rsidRPr="00763BCD" w:rsidRDefault="00091DBA" w:rsidP="00E715A1">
            <w:pPr>
              <w:pStyle w:val="0Tieudebang"/>
              <w:rPr>
                <w:color w:val="000000" w:themeColor="text1"/>
                <w:szCs w:val="26"/>
              </w:rPr>
            </w:pPr>
            <w:r w:rsidRPr="00763BCD">
              <w:rPr>
                <w:color w:val="000000" w:themeColor="text1"/>
                <w:szCs w:val="26"/>
              </w:rPr>
              <w:t>Ghi chú</w:t>
            </w:r>
          </w:p>
        </w:tc>
      </w:tr>
      <w:tr w:rsidR="00091DBA" w:rsidRPr="004274AA" w:rsidTr="00763BCD">
        <w:trPr>
          <w:trHeight w:val="177"/>
          <w:jc w:val="center"/>
        </w:trPr>
        <w:tc>
          <w:tcPr>
            <w:tcW w:w="709" w:type="dxa"/>
            <w:vMerge/>
            <w:vAlign w:val="center"/>
          </w:tcPr>
          <w:p w:rsidR="00091DBA" w:rsidRPr="00763BCD" w:rsidRDefault="00091DBA" w:rsidP="00E715A1">
            <w:pPr>
              <w:pStyle w:val="0Tieudebang"/>
              <w:rPr>
                <w:color w:val="000000" w:themeColor="text1"/>
                <w:szCs w:val="26"/>
              </w:rPr>
            </w:pPr>
          </w:p>
        </w:tc>
        <w:tc>
          <w:tcPr>
            <w:tcW w:w="1338" w:type="dxa"/>
            <w:vMerge/>
            <w:vAlign w:val="center"/>
          </w:tcPr>
          <w:p w:rsidR="00091DBA" w:rsidRPr="00763BCD" w:rsidRDefault="00091DBA" w:rsidP="00E715A1">
            <w:pPr>
              <w:pStyle w:val="0Tieudebang"/>
              <w:rPr>
                <w:color w:val="000000" w:themeColor="text1"/>
                <w:szCs w:val="26"/>
              </w:rPr>
            </w:pPr>
          </w:p>
        </w:tc>
        <w:tc>
          <w:tcPr>
            <w:tcW w:w="1954" w:type="dxa"/>
            <w:vMerge/>
            <w:vAlign w:val="center"/>
          </w:tcPr>
          <w:p w:rsidR="00091DBA" w:rsidRPr="00763BCD" w:rsidRDefault="00091DBA" w:rsidP="00E715A1">
            <w:pPr>
              <w:pStyle w:val="0Tieudebang"/>
              <w:rPr>
                <w:color w:val="000000" w:themeColor="text1"/>
                <w:szCs w:val="26"/>
              </w:rPr>
            </w:pPr>
          </w:p>
        </w:tc>
        <w:tc>
          <w:tcPr>
            <w:tcW w:w="2907" w:type="dxa"/>
            <w:gridSpan w:val="2"/>
            <w:vAlign w:val="center"/>
          </w:tcPr>
          <w:p w:rsidR="00091DBA" w:rsidRPr="00763BCD" w:rsidRDefault="00091DBA" w:rsidP="00E715A1">
            <w:pPr>
              <w:pStyle w:val="0Tieudebang"/>
              <w:rPr>
                <w:color w:val="000000" w:themeColor="text1"/>
                <w:szCs w:val="26"/>
              </w:rPr>
            </w:pPr>
            <w:r w:rsidRPr="00763BCD">
              <w:rPr>
                <w:color w:val="000000" w:themeColor="text1"/>
                <w:szCs w:val="26"/>
              </w:rPr>
              <w:t>m</w:t>
            </w:r>
            <w:r w:rsidRPr="00763BCD">
              <w:rPr>
                <w:color w:val="000000" w:themeColor="text1"/>
                <w:szCs w:val="26"/>
                <w:vertAlign w:val="superscript"/>
              </w:rPr>
              <w:t>3</w:t>
            </w:r>
            <w:r w:rsidRPr="00763BCD">
              <w:rPr>
                <w:color w:val="000000" w:themeColor="text1"/>
                <w:szCs w:val="26"/>
              </w:rPr>
              <w:t>/ngày</w:t>
            </w:r>
          </w:p>
        </w:tc>
        <w:tc>
          <w:tcPr>
            <w:tcW w:w="2110" w:type="dxa"/>
            <w:vMerge/>
            <w:vAlign w:val="center"/>
          </w:tcPr>
          <w:p w:rsidR="00091DBA" w:rsidRPr="004274AA" w:rsidRDefault="00091DBA" w:rsidP="00E715A1">
            <w:pPr>
              <w:pStyle w:val="0noidungbang"/>
            </w:pPr>
          </w:p>
        </w:tc>
      </w:tr>
      <w:tr w:rsidR="001C7624" w:rsidRPr="004274AA" w:rsidTr="00763BCD">
        <w:trPr>
          <w:trHeight w:val="1874"/>
          <w:jc w:val="center"/>
        </w:trPr>
        <w:tc>
          <w:tcPr>
            <w:tcW w:w="709" w:type="dxa"/>
            <w:vAlign w:val="center"/>
          </w:tcPr>
          <w:p w:rsidR="001C7624" w:rsidRPr="00763BCD" w:rsidRDefault="001C7624" w:rsidP="00E715A1">
            <w:pPr>
              <w:pStyle w:val="0noidungbang"/>
            </w:pPr>
            <w:r w:rsidRPr="00763BCD">
              <w:t>1</w:t>
            </w:r>
          </w:p>
        </w:tc>
        <w:tc>
          <w:tcPr>
            <w:tcW w:w="1338" w:type="dxa"/>
            <w:vAlign w:val="center"/>
          </w:tcPr>
          <w:p w:rsidR="001C7624" w:rsidRPr="00763BCD" w:rsidRDefault="001C7624" w:rsidP="00E715A1">
            <w:pPr>
              <w:pStyle w:val="0noidungbang"/>
            </w:pPr>
            <w:r w:rsidRPr="00763BCD">
              <w:t>Nước sinh hoạt</w:t>
            </w:r>
          </w:p>
        </w:tc>
        <w:tc>
          <w:tcPr>
            <w:tcW w:w="1954" w:type="dxa"/>
            <w:vAlign w:val="center"/>
          </w:tcPr>
          <w:p w:rsidR="001C7624" w:rsidRPr="00763BCD" w:rsidRDefault="009B618E" w:rsidP="00E715A1">
            <w:pPr>
              <w:pStyle w:val="0noidungbang"/>
            </w:pPr>
            <w:r w:rsidRPr="00763BCD">
              <w:t>85</w:t>
            </w:r>
            <w:r w:rsidR="001C7624" w:rsidRPr="00763BCD">
              <w:t xml:space="preserve"> người</w:t>
            </w:r>
          </w:p>
          <w:p w:rsidR="001C7624" w:rsidRPr="00763BCD" w:rsidRDefault="001C7624" w:rsidP="00E715A1">
            <w:pPr>
              <w:pStyle w:val="0noidungbang"/>
              <w:rPr>
                <w:lang w:val="vi-VN"/>
              </w:rPr>
            </w:pPr>
            <w:r w:rsidRPr="00763BCD">
              <w:t>80lít/ngày/người</w:t>
            </w:r>
            <w:r w:rsidRPr="00763BCD">
              <w:rPr>
                <w:lang w:val="vi-VN"/>
              </w:rPr>
              <w:t xml:space="preserve"> (không nấu ăn)</w:t>
            </w:r>
          </w:p>
        </w:tc>
        <w:tc>
          <w:tcPr>
            <w:tcW w:w="1417" w:type="dxa"/>
            <w:vAlign w:val="center"/>
          </w:tcPr>
          <w:p w:rsidR="001C7624" w:rsidRPr="00763BCD" w:rsidRDefault="009B618E" w:rsidP="00E715A1">
            <w:pPr>
              <w:pStyle w:val="0noidungbang"/>
            </w:pPr>
            <w:r w:rsidRPr="00763BCD">
              <w:t>6,</w:t>
            </w:r>
            <w:r w:rsidR="007641CB" w:rsidRPr="00763BCD">
              <w:t>8</w:t>
            </w:r>
          </w:p>
        </w:tc>
        <w:tc>
          <w:tcPr>
            <w:tcW w:w="1490" w:type="dxa"/>
            <w:vAlign w:val="center"/>
          </w:tcPr>
          <w:p w:rsidR="001C7624" w:rsidRPr="00763BCD" w:rsidRDefault="009B618E" w:rsidP="00E715A1">
            <w:pPr>
              <w:pStyle w:val="0noidungbang"/>
            </w:pPr>
            <w:r w:rsidRPr="00763BCD">
              <w:t>6,</w:t>
            </w:r>
            <w:r w:rsidR="007641CB" w:rsidRPr="00763BCD">
              <w:t>8</w:t>
            </w:r>
          </w:p>
        </w:tc>
        <w:tc>
          <w:tcPr>
            <w:tcW w:w="2110" w:type="dxa"/>
            <w:vAlign w:val="center"/>
          </w:tcPr>
          <w:p w:rsidR="001C7624" w:rsidRPr="00763BCD" w:rsidRDefault="001C7624" w:rsidP="00E715A1">
            <w:pPr>
              <w:pStyle w:val="0noidungbang"/>
            </w:pPr>
            <w:r w:rsidRPr="00763BCD">
              <w:t>Theo QCVN 01:2021/BXD Quy chuẩn kỹ thuật Quốc gia về Quy hoạch xây dựng.</w:t>
            </w:r>
          </w:p>
        </w:tc>
      </w:tr>
      <w:tr w:rsidR="00091DBA" w:rsidRPr="004274AA" w:rsidTr="00763BCD">
        <w:trPr>
          <w:jc w:val="center"/>
        </w:trPr>
        <w:tc>
          <w:tcPr>
            <w:tcW w:w="709" w:type="dxa"/>
            <w:vAlign w:val="center"/>
          </w:tcPr>
          <w:p w:rsidR="00091DBA" w:rsidRPr="00763BCD" w:rsidRDefault="00290A66" w:rsidP="00E715A1">
            <w:pPr>
              <w:pStyle w:val="0noidungbang"/>
            </w:pPr>
            <w:r w:rsidRPr="00763BCD">
              <w:rPr>
                <w:color w:val="auto"/>
              </w:rPr>
              <w:t>2</w:t>
            </w:r>
          </w:p>
        </w:tc>
        <w:tc>
          <w:tcPr>
            <w:tcW w:w="1338" w:type="dxa"/>
            <w:vAlign w:val="center"/>
          </w:tcPr>
          <w:p w:rsidR="00091DBA" w:rsidRPr="00763BCD" w:rsidRDefault="001C7624" w:rsidP="001C7624">
            <w:pPr>
              <w:pStyle w:val="0noidungbang"/>
            </w:pPr>
            <w:r w:rsidRPr="00763BCD">
              <w:t>Nước làm mát</w:t>
            </w:r>
          </w:p>
        </w:tc>
        <w:tc>
          <w:tcPr>
            <w:tcW w:w="1954" w:type="dxa"/>
            <w:vAlign w:val="center"/>
          </w:tcPr>
          <w:p w:rsidR="00091DBA" w:rsidRPr="00763BCD" w:rsidRDefault="00091DBA" w:rsidP="00E715A1">
            <w:pPr>
              <w:pStyle w:val="0noidungbang"/>
            </w:pPr>
            <w:r w:rsidRPr="00763BCD">
              <w:t>Kinh nghiệm chủ đầu tư</w:t>
            </w:r>
          </w:p>
        </w:tc>
        <w:tc>
          <w:tcPr>
            <w:tcW w:w="1417" w:type="dxa"/>
            <w:vAlign w:val="center"/>
          </w:tcPr>
          <w:p w:rsidR="00091DBA" w:rsidRPr="00763BCD" w:rsidRDefault="007641CB" w:rsidP="00E715A1">
            <w:pPr>
              <w:pStyle w:val="0noidungbang"/>
            </w:pPr>
            <w:r w:rsidRPr="00763BCD">
              <w:t>5</w:t>
            </w:r>
          </w:p>
        </w:tc>
        <w:tc>
          <w:tcPr>
            <w:tcW w:w="1490" w:type="dxa"/>
            <w:vAlign w:val="center"/>
          </w:tcPr>
          <w:p w:rsidR="00091DBA" w:rsidRPr="00763BCD" w:rsidRDefault="00091DBA" w:rsidP="00E715A1">
            <w:pPr>
              <w:pStyle w:val="0noidungbang"/>
            </w:pPr>
            <w:r w:rsidRPr="00763BCD">
              <w:t xml:space="preserve">0 </w:t>
            </w:r>
          </w:p>
        </w:tc>
        <w:tc>
          <w:tcPr>
            <w:tcW w:w="2110" w:type="dxa"/>
            <w:vAlign w:val="center"/>
          </w:tcPr>
          <w:p w:rsidR="00091DBA" w:rsidRPr="00763BCD" w:rsidRDefault="00091DBA" w:rsidP="00E715A1">
            <w:pPr>
              <w:pStyle w:val="0noidungbang"/>
            </w:pPr>
          </w:p>
        </w:tc>
      </w:tr>
      <w:tr w:rsidR="00091DBA" w:rsidRPr="004274AA" w:rsidTr="00763BCD">
        <w:trPr>
          <w:jc w:val="center"/>
        </w:trPr>
        <w:tc>
          <w:tcPr>
            <w:tcW w:w="4001" w:type="dxa"/>
            <w:gridSpan w:val="3"/>
            <w:vAlign w:val="center"/>
          </w:tcPr>
          <w:p w:rsidR="00091DBA" w:rsidRPr="007641CB" w:rsidRDefault="00091DBA" w:rsidP="00E715A1">
            <w:pPr>
              <w:pStyle w:val="0noidungbang"/>
            </w:pPr>
            <w:r w:rsidRPr="007641CB">
              <w:t>Tổng</w:t>
            </w:r>
          </w:p>
        </w:tc>
        <w:tc>
          <w:tcPr>
            <w:tcW w:w="1417" w:type="dxa"/>
            <w:vAlign w:val="center"/>
          </w:tcPr>
          <w:p w:rsidR="00091DBA" w:rsidRPr="007641CB" w:rsidRDefault="009B618E" w:rsidP="00E715A1">
            <w:pPr>
              <w:pStyle w:val="0noidungbang"/>
            </w:pPr>
            <w:r>
              <w:t>11,8</w:t>
            </w:r>
          </w:p>
        </w:tc>
        <w:tc>
          <w:tcPr>
            <w:tcW w:w="1490" w:type="dxa"/>
            <w:vAlign w:val="center"/>
          </w:tcPr>
          <w:p w:rsidR="00091DBA" w:rsidRPr="007641CB" w:rsidRDefault="009B618E" w:rsidP="00E715A1">
            <w:pPr>
              <w:pStyle w:val="0noidungbang"/>
            </w:pPr>
            <w:r>
              <w:t>6,</w:t>
            </w:r>
            <w:r w:rsidR="007641CB" w:rsidRPr="007641CB">
              <w:t>8</w:t>
            </w:r>
          </w:p>
        </w:tc>
        <w:tc>
          <w:tcPr>
            <w:tcW w:w="2110" w:type="dxa"/>
            <w:vAlign w:val="center"/>
          </w:tcPr>
          <w:p w:rsidR="00091DBA" w:rsidRPr="007641CB" w:rsidRDefault="00091DBA" w:rsidP="00E715A1">
            <w:pPr>
              <w:pStyle w:val="0noidungbang"/>
            </w:pPr>
          </w:p>
        </w:tc>
      </w:tr>
    </w:tbl>
    <w:p w:rsidR="00091DBA" w:rsidRPr="004274AA" w:rsidRDefault="00091DBA">
      <w:pPr>
        <w:pStyle w:val="11"/>
        <w:tabs>
          <w:tab w:val="left" w:pos="426"/>
        </w:tabs>
      </w:pPr>
      <w:bookmarkStart w:id="31" w:name="_Toc118819435"/>
      <w:bookmarkEnd w:id="30"/>
      <w:r w:rsidRPr="004274AA">
        <w:rPr>
          <w:lang w:val="en-US"/>
        </w:rPr>
        <w:t>Các thông tin khác liên quan đến dự án đầu tư</w:t>
      </w:r>
      <w:bookmarkEnd w:id="31"/>
    </w:p>
    <w:p w:rsidR="00091DBA" w:rsidRPr="004274AA" w:rsidRDefault="00091DBA" w:rsidP="00C13A4B">
      <w:pPr>
        <w:pStyle w:val="0Normal"/>
        <w:rPr>
          <w:lang w:val="vi-VN"/>
        </w:rPr>
      </w:pPr>
      <w:r w:rsidRPr="004274AA">
        <w:rPr>
          <w:lang w:val="vi-VN"/>
        </w:rPr>
        <w:t>Để phục vụ cho quá trình sản xuất, Công ty nhập máy móc hoàn toàn mới về. Máy móc, thiết bị được trình bày trong bảng sau:</w:t>
      </w:r>
    </w:p>
    <w:p w:rsidR="00091DBA" w:rsidRPr="00CB3DFD" w:rsidRDefault="00CB3DFD" w:rsidP="00CB3DFD">
      <w:pPr>
        <w:pStyle w:val="Caption"/>
        <w:jc w:val="center"/>
        <w:rPr>
          <w:highlight w:val="green"/>
          <w:lang w:val="vi-VN"/>
        </w:rPr>
      </w:pPr>
      <w:bookmarkStart w:id="32" w:name="_Toc118819306"/>
      <w:r w:rsidRPr="00CB3DFD">
        <w:rPr>
          <w:b w:val="0"/>
          <w:lang w:val="vi-VN"/>
        </w:rPr>
        <w:t xml:space="preserve">Bảng 1. </w:t>
      </w:r>
      <w:r w:rsidRPr="00CB3DFD">
        <w:rPr>
          <w:b w:val="0"/>
        </w:rPr>
        <w:fldChar w:fldCharType="begin"/>
      </w:r>
      <w:r w:rsidRPr="00CB3DFD">
        <w:rPr>
          <w:b w:val="0"/>
          <w:lang w:val="vi-VN"/>
        </w:rPr>
        <w:instrText xml:space="preserve"> SEQ Bảng_1. \* ARABIC </w:instrText>
      </w:r>
      <w:r w:rsidRPr="00CB3DFD">
        <w:rPr>
          <w:b w:val="0"/>
        </w:rPr>
        <w:fldChar w:fldCharType="separate"/>
      </w:r>
      <w:r w:rsidR="00984D33">
        <w:rPr>
          <w:b w:val="0"/>
          <w:noProof/>
          <w:lang w:val="vi-VN"/>
        </w:rPr>
        <w:t>7</w:t>
      </w:r>
      <w:r w:rsidRPr="00CB3DFD">
        <w:rPr>
          <w:b w:val="0"/>
        </w:rPr>
        <w:fldChar w:fldCharType="end"/>
      </w:r>
      <w:r w:rsidRPr="00CB3DFD">
        <w:rPr>
          <w:b w:val="0"/>
          <w:lang w:val="vi-VN"/>
        </w:rPr>
        <w:t xml:space="preserve">. </w:t>
      </w:r>
      <w:r w:rsidR="00B31B21" w:rsidRPr="00CB3DFD">
        <w:rPr>
          <w:b w:val="0"/>
          <w:lang w:val="vi-VN"/>
        </w:rPr>
        <w:t>Máy móc, thiết bị phục vụ giai đoạn hoạt động</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53"/>
        <w:gridCol w:w="1025"/>
        <w:gridCol w:w="863"/>
        <w:gridCol w:w="2111"/>
        <w:gridCol w:w="1681"/>
        <w:gridCol w:w="992"/>
      </w:tblGrid>
      <w:tr w:rsidR="0048310F" w:rsidRPr="00763BCD" w:rsidTr="00763BCD">
        <w:trPr>
          <w:jc w:val="center"/>
        </w:trPr>
        <w:tc>
          <w:tcPr>
            <w:tcW w:w="286" w:type="pct"/>
            <w:vAlign w:val="center"/>
          </w:tcPr>
          <w:p w:rsidR="0048310F" w:rsidRPr="00763BCD" w:rsidRDefault="0048310F" w:rsidP="00146E6B">
            <w:pPr>
              <w:tabs>
                <w:tab w:val="left" w:pos="432"/>
                <w:tab w:val="left" w:pos="720"/>
              </w:tabs>
              <w:spacing w:before="60" w:line="300" w:lineRule="exact"/>
              <w:jc w:val="center"/>
              <w:rPr>
                <w:b/>
                <w:color w:val="000000"/>
                <w:szCs w:val="26"/>
              </w:rPr>
            </w:pPr>
            <w:r w:rsidRPr="00763BCD">
              <w:rPr>
                <w:b/>
                <w:color w:val="000000"/>
                <w:szCs w:val="26"/>
              </w:rPr>
              <w:t>TT</w:t>
            </w:r>
          </w:p>
        </w:tc>
        <w:tc>
          <w:tcPr>
            <w:tcW w:w="1124" w:type="pct"/>
            <w:vAlign w:val="center"/>
          </w:tcPr>
          <w:p w:rsidR="0048310F" w:rsidRPr="00763BCD" w:rsidRDefault="0048310F" w:rsidP="00146E6B">
            <w:pPr>
              <w:tabs>
                <w:tab w:val="left" w:pos="432"/>
                <w:tab w:val="left" w:pos="720"/>
              </w:tabs>
              <w:spacing w:before="60" w:line="300" w:lineRule="exact"/>
              <w:jc w:val="center"/>
              <w:rPr>
                <w:b/>
                <w:color w:val="000000"/>
                <w:szCs w:val="26"/>
              </w:rPr>
            </w:pPr>
            <w:r w:rsidRPr="00763BCD">
              <w:rPr>
                <w:b/>
                <w:color w:val="000000"/>
                <w:szCs w:val="26"/>
              </w:rPr>
              <w:t>Tên thiết bị</w:t>
            </w:r>
          </w:p>
        </w:tc>
        <w:tc>
          <w:tcPr>
            <w:tcW w:w="520" w:type="pct"/>
            <w:vAlign w:val="center"/>
          </w:tcPr>
          <w:p w:rsidR="0048310F" w:rsidRPr="00763BCD" w:rsidRDefault="0048310F" w:rsidP="00146E6B">
            <w:pPr>
              <w:tabs>
                <w:tab w:val="left" w:pos="432"/>
                <w:tab w:val="left" w:pos="720"/>
              </w:tabs>
              <w:spacing w:before="60" w:line="300" w:lineRule="exact"/>
              <w:jc w:val="center"/>
              <w:rPr>
                <w:b/>
                <w:color w:val="000000"/>
                <w:szCs w:val="26"/>
              </w:rPr>
            </w:pPr>
            <w:r w:rsidRPr="00763BCD">
              <w:rPr>
                <w:b/>
                <w:color w:val="000000"/>
                <w:szCs w:val="26"/>
              </w:rPr>
              <w:t>Đơn vị</w:t>
            </w:r>
          </w:p>
        </w:tc>
        <w:tc>
          <w:tcPr>
            <w:tcW w:w="438" w:type="pct"/>
            <w:vAlign w:val="center"/>
          </w:tcPr>
          <w:p w:rsidR="0048310F" w:rsidRPr="00763BCD" w:rsidRDefault="0048310F" w:rsidP="00146E6B">
            <w:pPr>
              <w:tabs>
                <w:tab w:val="left" w:pos="432"/>
                <w:tab w:val="left" w:pos="720"/>
              </w:tabs>
              <w:spacing w:before="60" w:line="300" w:lineRule="exact"/>
              <w:jc w:val="center"/>
              <w:rPr>
                <w:b/>
                <w:color w:val="000000"/>
                <w:szCs w:val="26"/>
              </w:rPr>
            </w:pPr>
            <w:r w:rsidRPr="00763BCD">
              <w:rPr>
                <w:b/>
                <w:color w:val="000000"/>
                <w:szCs w:val="26"/>
              </w:rPr>
              <w:t>Số lượng</w:t>
            </w:r>
          </w:p>
        </w:tc>
        <w:tc>
          <w:tcPr>
            <w:tcW w:w="1155" w:type="pct"/>
            <w:vAlign w:val="center"/>
          </w:tcPr>
          <w:p w:rsidR="0048310F" w:rsidRPr="00763BCD" w:rsidRDefault="0048310F" w:rsidP="00146E6B">
            <w:pPr>
              <w:tabs>
                <w:tab w:val="left" w:pos="432"/>
                <w:tab w:val="left" w:pos="720"/>
              </w:tabs>
              <w:spacing w:before="60" w:line="300" w:lineRule="exact"/>
              <w:jc w:val="center"/>
              <w:rPr>
                <w:b/>
                <w:color w:val="000000"/>
                <w:szCs w:val="26"/>
              </w:rPr>
            </w:pPr>
            <w:r w:rsidRPr="00763BCD">
              <w:rPr>
                <w:b/>
                <w:color w:val="000000"/>
                <w:szCs w:val="26"/>
              </w:rPr>
              <w:t>Công đoạn sử dụng</w:t>
            </w:r>
          </w:p>
        </w:tc>
        <w:tc>
          <w:tcPr>
            <w:tcW w:w="924" w:type="pct"/>
            <w:vAlign w:val="center"/>
          </w:tcPr>
          <w:p w:rsidR="0048310F" w:rsidRPr="00763BCD" w:rsidRDefault="0048310F" w:rsidP="00146E6B">
            <w:pPr>
              <w:tabs>
                <w:tab w:val="left" w:pos="432"/>
                <w:tab w:val="left" w:pos="720"/>
              </w:tabs>
              <w:spacing w:before="60" w:line="300" w:lineRule="exact"/>
              <w:jc w:val="center"/>
              <w:rPr>
                <w:b/>
                <w:color w:val="000000"/>
                <w:szCs w:val="26"/>
              </w:rPr>
            </w:pPr>
            <w:r w:rsidRPr="00763BCD">
              <w:rPr>
                <w:b/>
                <w:color w:val="000000"/>
                <w:szCs w:val="26"/>
              </w:rPr>
              <w:t>Xuất xứ</w:t>
            </w:r>
          </w:p>
        </w:tc>
        <w:tc>
          <w:tcPr>
            <w:tcW w:w="553" w:type="pct"/>
            <w:vAlign w:val="center"/>
          </w:tcPr>
          <w:p w:rsidR="0048310F" w:rsidRPr="00763BCD" w:rsidRDefault="0048310F" w:rsidP="00146E6B">
            <w:pPr>
              <w:tabs>
                <w:tab w:val="left" w:pos="432"/>
                <w:tab w:val="left" w:pos="720"/>
              </w:tabs>
              <w:spacing w:before="60" w:line="300" w:lineRule="exact"/>
              <w:jc w:val="center"/>
              <w:rPr>
                <w:b/>
                <w:color w:val="000000"/>
                <w:szCs w:val="26"/>
              </w:rPr>
            </w:pPr>
            <w:r w:rsidRPr="00763BCD">
              <w:rPr>
                <w:b/>
                <w:color w:val="000000"/>
                <w:szCs w:val="26"/>
              </w:rPr>
              <w:t xml:space="preserve">Tình trạng </w:t>
            </w:r>
          </w:p>
        </w:tc>
      </w:tr>
      <w:tr w:rsidR="00C6035C" w:rsidRPr="00763BCD" w:rsidTr="00763BCD">
        <w:trPr>
          <w:jc w:val="center"/>
        </w:trPr>
        <w:tc>
          <w:tcPr>
            <w:tcW w:w="286" w:type="pct"/>
          </w:tcPr>
          <w:p w:rsidR="00C6035C" w:rsidRPr="005F510F" w:rsidRDefault="00C6035C" w:rsidP="00F41C8E">
            <w:pPr>
              <w:tabs>
                <w:tab w:val="left" w:pos="432"/>
                <w:tab w:val="left" w:pos="720"/>
              </w:tabs>
              <w:spacing w:before="120" w:line="300" w:lineRule="exact"/>
              <w:jc w:val="center"/>
              <w:rPr>
                <w:rFonts w:eastAsia="Calibri"/>
                <w:b/>
                <w:color w:val="000000"/>
                <w:szCs w:val="26"/>
              </w:rPr>
            </w:pPr>
            <w:r w:rsidRPr="005F510F">
              <w:rPr>
                <w:rFonts w:eastAsia="Calibri"/>
                <w:b/>
                <w:color w:val="000000"/>
                <w:szCs w:val="26"/>
              </w:rPr>
              <w:t>A</w:t>
            </w:r>
          </w:p>
        </w:tc>
        <w:tc>
          <w:tcPr>
            <w:tcW w:w="4714" w:type="pct"/>
            <w:gridSpan w:val="6"/>
          </w:tcPr>
          <w:p w:rsidR="00C6035C" w:rsidRPr="005F510F" w:rsidRDefault="00C6035C" w:rsidP="00F41C8E">
            <w:pPr>
              <w:tabs>
                <w:tab w:val="left" w:pos="432"/>
                <w:tab w:val="left" w:pos="720"/>
              </w:tabs>
              <w:spacing w:before="120" w:line="300" w:lineRule="exact"/>
              <w:rPr>
                <w:rFonts w:eastAsia="Calibri"/>
                <w:b/>
                <w:color w:val="000000"/>
                <w:szCs w:val="26"/>
              </w:rPr>
            </w:pPr>
            <w:r w:rsidRPr="005F510F">
              <w:rPr>
                <w:rFonts w:eastAsia="Calibri"/>
                <w:b/>
                <w:color w:val="000000"/>
                <w:szCs w:val="26"/>
              </w:rPr>
              <w:t>Máy móc sản xuất đồ gia dụng từ cao su</w:t>
            </w:r>
            <w:r w:rsidR="008064B8" w:rsidRPr="005F510F">
              <w:rPr>
                <w:rFonts w:eastAsia="Calibri"/>
                <w:b/>
                <w:color w:val="000000"/>
                <w:szCs w:val="26"/>
              </w:rPr>
              <w:t xml:space="preserve"> </w:t>
            </w:r>
          </w:p>
        </w:tc>
      </w:tr>
      <w:tr w:rsidR="0048310F" w:rsidRPr="00763BCD" w:rsidTr="00763BCD">
        <w:trPr>
          <w:jc w:val="center"/>
        </w:trPr>
        <w:tc>
          <w:tcPr>
            <w:tcW w:w="286" w:type="pct"/>
            <w:vAlign w:val="center"/>
          </w:tcPr>
          <w:p w:rsidR="0048310F" w:rsidRPr="00763BCD" w:rsidRDefault="0048310F">
            <w:pPr>
              <w:pStyle w:val="ListParagraph"/>
              <w:numPr>
                <w:ilvl w:val="0"/>
                <w:numId w:val="12"/>
              </w:numPr>
              <w:tabs>
                <w:tab w:val="left" w:pos="432"/>
                <w:tab w:val="left" w:pos="720"/>
              </w:tabs>
              <w:spacing w:before="120" w:line="300" w:lineRule="exact"/>
              <w:jc w:val="center"/>
              <w:rPr>
                <w:rFonts w:eastAsia="Calibri"/>
                <w:color w:val="000000"/>
                <w:szCs w:val="26"/>
              </w:rPr>
            </w:pPr>
          </w:p>
        </w:tc>
        <w:tc>
          <w:tcPr>
            <w:tcW w:w="1124" w:type="pct"/>
            <w:vAlign w:val="center"/>
          </w:tcPr>
          <w:p w:rsidR="0048310F" w:rsidRPr="00763BCD" w:rsidRDefault="0048310F" w:rsidP="00F41C8E">
            <w:pPr>
              <w:tabs>
                <w:tab w:val="left" w:pos="432"/>
                <w:tab w:val="left" w:pos="720"/>
              </w:tabs>
              <w:spacing w:before="120" w:line="300" w:lineRule="exact"/>
              <w:rPr>
                <w:rFonts w:eastAsia="Calibri"/>
                <w:color w:val="000000"/>
                <w:szCs w:val="26"/>
              </w:rPr>
            </w:pPr>
            <w:r w:rsidRPr="00763BCD">
              <w:rPr>
                <w:rFonts w:eastAsia="Calibri"/>
                <w:color w:val="000000"/>
                <w:szCs w:val="26"/>
              </w:rPr>
              <w:t>Máy trộn</w:t>
            </w:r>
          </w:p>
        </w:tc>
        <w:tc>
          <w:tcPr>
            <w:tcW w:w="520"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48310F"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Trộn cao su silicone</w:t>
            </w:r>
          </w:p>
        </w:tc>
        <w:tc>
          <w:tcPr>
            <w:tcW w:w="924"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48310F" w:rsidRPr="00763BCD" w:rsidTr="00763BCD">
        <w:trPr>
          <w:jc w:val="center"/>
        </w:trPr>
        <w:tc>
          <w:tcPr>
            <w:tcW w:w="286" w:type="pct"/>
            <w:vAlign w:val="center"/>
          </w:tcPr>
          <w:p w:rsidR="0048310F" w:rsidRPr="00763BCD" w:rsidRDefault="0048310F">
            <w:pPr>
              <w:pStyle w:val="ListParagraph"/>
              <w:numPr>
                <w:ilvl w:val="0"/>
                <w:numId w:val="12"/>
              </w:numPr>
              <w:tabs>
                <w:tab w:val="left" w:pos="432"/>
                <w:tab w:val="left" w:pos="720"/>
              </w:tabs>
              <w:spacing w:before="120" w:line="300" w:lineRule="exact"/>
              <w:jc w:val="center"/>
              <w:rPr>
                <w:rFonts w:eastAsia="Calibri"/>
                <w:color w:val="000000"/>
                <w:szCs w:val="26"/>
              </w:rPr>
            </w:pPr>
          </w:p>
        </w:tc>
        <w:tc>
          <w:tcPr>
            <w:tcW w:w="1124" w:type="pct"/>
            <w:vAlign w:val="center"/>
          </w:tcPr>
          <w:p w:rsidR="0048310F" w:rsidRPr="00763BCD" w:rsidRDefault="0048310F" w:rsidP="00F41C8E">
            <w:pPr>
              <w:tabs>
                <w:tab w:val="left" w:pos="432"/>
                <w:tab w:val="left" w:pos="720"/>
              </w:tabs>
              <w:spacing w:before="120" w:line="300" w:lineRule="exact"/>
              <w:rPr>
                <w:rFonts w:eastAsia="Calibri"/>
                <w:color w:val="000000"/>
                <w:szCs w:val="26"/>
              </w:rPr>
            </w:pPr>
            <w:r w:rsidRPr="00763BCD">
              <w:rPr>
                <w:rFonts w:eastAsia="Calibri"/>
                <w:color w:val="000000"/>
                <w:szCs w:val="26"/>
              </w:rPr>
              <w:t>Máy cắt</w:t>
            </w:r>
          </w:p>
        </w:tc>
        <w:tc>
          <w:tcPr>
            <w:tcW w:w="520"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Cắt cao su silicone</w:t>
            </w:r>
          </w:p>
        </w:tc>
        <w:tc>
          <w:tcPr>
            <w:tcW w:w="924"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48310F" w:rsidRPr="00763BCD" w:rsidTr="00763BCD">
        <w:trPr>
          <w:jc w:val="center"/>
        </w:trPr>
        <w:tc>
          <w:tcPr>
            <w:tcW w:w="286" w:type="pct"/>
            <w:vAlign w:val="center"/>
          </w:tcPr>
          <w:p w:rsidR="0048310F" w:rsidRPr="00763BCD" w:rsidRDefault="0048310F">
            <w:pPr>
              <w:pStyle w:val="ListParagraph"/>
              <w:numPr>
                <w:ilvl w:val="0"/>
                <w:numId w:val="12"/>
              </w:numPr>
              <w:tabs>
                <w:tab w:val="left" w:pos="432"/>
                <w:tab w:val="left" w:pos="720"/>
              </w:tabs>
              <w:spacing w:before="120" w:line="300" w:lineRule="exact"/>
              <w:jc w:val="center"/>
              <w:rPr>
                <w:rFonts w:eastAsia="Calibri"/>
                <w:color w:val="000000"/>
                <w:szCs w:val="26"/>
              </w:rPr>
            </w:pPr>
          </w:p>
        </w:tc>
        <w:tc>
          <w:tcPr>
            <w:tcW w:w="1124" w:type="pct"/>
            <w:vAlign w:val="center"/>
          </w:tcPr>
          <w:p w:rsidR="0048310F" w:rsidRPr="00763BCD" w:rsidRDefault="0048310F" w:rsidP="00F41C8E">
            <w:pPr>
              <w:tabs>
                <w:tab w:val="left" w:pos="432"/>
                <w:tab w:val="left" w:pos="720"/>
              </w:tabs>
              <w:spacing w:before="120" w:line="300" w:lineRule="exact"/>
              <w:rPr>
                <w:rFonts w:eastAsia="Calibri"/>
                <w:color w:val="000000"/>
                <w:szCs w:val="26"/>
              </w:rPr>
            </w:pPr>
            <w:r w:rsidRPr="00763BCD">
              <w:rPr>
                <w:rFonts w:eastAsia="Calibri"/>
                <w:color w:val="000000"/>
                <w:szCs w:val="26"/>
              </w:rPr>
              <w:t>Máy ép khuôn tạo hình</w:t>
            </w:r>
          </w:p>
        </w:tc>
        <w:tc>
          <w:tcPr>
            <w:tcW w:w="520"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48310F"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r w:rsidR="0048310F" w:rsidRPr="00763BCD">
              <w:rPr>
                <w:rFonts w:eastAsia="Calibri"/>
                <w:color w:val="000000"/>
                <w:szCs w:val="26"/>
              </w:rPr>
              <w:t>0</w:t>
            </w:r>
          </w:p>
        </w:tc>
        <w:tc>
          <w:tcPr>
            <w:tcW w:w="1155"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Ép khuôn</w:t>
            </w:r>
          </w:p>
        </w:tc>
        <w:tc>
          <w:tcPr>
            <w:tcW w:w="924"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48310F" w:rsidRPr="00763BCD" w:rsidTr="00763BCD">
        <w:trPr>
          <w:jc w:val="center"/>
        </w:trPr>
        <w:tc>
          <w:tcPr>
            <w:tcW w:w="286" w:type="pct"/>
            <w:vAlign w:val="center"/>
          </w:tcPr>
          <w:p w:rsidR="0048310F" w:rsidRPr="00763BCD" w:rsidRDefault="0048310F">
            <w:pPr>
              <w:pStyle w:val="ListParagraph"/>
              <w:numPr>
                <w:ilvl w:val="0"/>
                <w:numId w:val="12"/>
              </w:numPr>
              <w:tabs>
                <w:tab w:val="left" w:pos="432"/>
                <w:tab w:val="left" w:pos="720"/>
              </w:tabs>
              <w:spacing w:before="120" w:line="300" w:lineRule="exact"/>
              <w:jc w:val="center"/>
              <w:rPr>
                <w:rFonts w:eastAsia="Calibri"/>
                <w:color w:val="000000"/>
                <w:szCs w:val="26"/>
              </w:rPr>
            </w:pPr>
          </w:p>
        </w:tc>
        <w:tc>
          <w:tcPr>
            <w:tcW w:w="1124" w:type="pct"/>
            <w:vAlign w:val="center"/>
          </w:tcPr>
          <w:p w:rsidR="0048310F" w:rsidRPr="00763BCD" w:rsidRDefault="0048310F" w:rsidP="00F41C8E">
            <w:pPr>
              <w:tabs>
                <w:tab w:val="left" w:pos="432"/>
                <w:tab w:val="left" w:pos="720"/>
              </w:tabs>
              <w:spacing w:before="120" w:line="300" w:lineRule="exact"/>
              <w:rPr>
                <w:rFonts w:eastAsia="Calibri"/>
                <w:color w:val="000000"/>
                <w:szCs w:val="26"/>
              </w:rPr>
            </w:pPr>
            <w:r w:rsidRPr="00763BCD">
              <w:rPr>
                <w:rFonts w:eastAsia="Calibri"/>
                <w:color w:val="000000"/>
                <w:szCs w:val="26"/>
              </w:rPr>
              <w:t>Lò sấy</w:t>
            </w:r>
            <w:r w:rsidR="00290A66" w:rsidRPr="00763BCD">
              <w:rPr>
                <w:rFonts w:eastAsia="Calibri"/>
                <w:color w:val="000000"/>
                <w:szCs w:val="26"/>
              </w:rPr>
              <w:t xml:space="preserve"> </w:t>
            </w:r>
          </w:p>
        </w:tc>
        <w:tc>
          <w:tcPr>
            <w:tcW w:w="520"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Align w:val="center"/>
          </w:tcPr>
          <w:p w:rsidR="0048310F" w:rsidRPr="00763BCD" w:rsidRDefault="009E48C6" w:rsidP="00F41C8E">
            <w:pPr>
              <w:tabs>
                <w:tab w:val="left" w:pos="432"/>
                <w:tab w:val="left" w:pos="720"/>
              </w:tabs>
              <w:spacing w:before="120" w:line="300" w:lineRule="exact"/>
              <w:jc w:val="center"/>
              <w:rPr>
                <w:rFonts w:eastAsia="Calibri"/>
                <w:color w:val="000000"/>
                <w:szCs w:val="26"/>
              </w:rPr>
            </w:pPr>
            <w:r>
              <w:rPr>
                <w:rFonts w:eastAsia="Calibri"/>
                <w:color w:val="000000"/>
                <w:szCs w:val="26"/>
              </w:rPr>
              <w:t>Sấy</w:t>
            </w:r>
          </w:p>
        </w:tc>
        <w:tc>
          <w:tcPr>
            <w:tcW w:w="924"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48310F" w:rsidRPr="00763BCD" w:rsidTr="00763BCD">
        <w:trPr>
          <w:jc w:val="center"/>
        </w:trPr>
        <w:tc>
          <w:tcPr>
            <w:tcW w:w="286" w:type="pct"/>
            <w:vAlign w:val="center"/>
          </w:tcPr>
          <w:p w:rsidR="0048310F" w:rsidRPr="00763BCD" w:rsidRDefault="0048310F">
            <w:pPr>
              <w:pStyle w:val="ListParagraph"/>
              <w:numPr>
                <w:ilvl w:val="0"/>
                <w:numId w:val="12"/>
              </w:numPr>
              <w:tabs>
                <w:tab w:val="left" w:pos="432"/>
                <w:tab w:val="left" w:pos="720"/>
              </w:tabs>
              <w:spacing w:before="120" w:line="300" w:lineRule="exact"/>
              <w:jc w:val="center"/>
              <w:rPr>
                <w:rFonts w:eastAsia="Calibri"/>
                <w:color w:val="000000"/>
                <w:szCs w:val="26"/>
              </w:rPr>
            </w:pPr>
          </w:p>
        </w:tc>
        <w:tc>
          <w:tcPr>
            <w:tcW w:w="1124" w:type="pct"/>
            <w:vAlign w:val="center"/>
          </w:tcPr>
          <w:p w:rsidR="0048310F" w:rsidRPr="00763BCD" w:rsidRDefault="008064B8" w:rsidP="00F41C8E">
            <w:pPr>
              <w:tabs>
                <w:tab w:val="left" w:pos="432"/>
                <w:tab w:val="left" w:pos="720"/>
              </w:tabs>
              <w:spacing w:before="120" w:line="300" w:lineRule="exact"/>
              <w:rPr>
                <w:rFonts w:eastAsia="Calibri"/>
                <w:color w:val="000000"/>
                <w:szCs w:val="26"/>
              </w:rPr>
            </w:pPr>
            <w:r w:rsidRPr="00763BCD">
              <w:rPr>
                <w:rFonts w:eastAsia="Calibri"/>
                <w:szCs w:val="26"/>
              </w:rPr>
              <w:t>Tháp giải nhiệt</w:t>
            </w:r>
          </w:p>
        </w:tc>
        <w:tc>
          <w:tcPr>
            <w:tcW w:w="520"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Làm mát</w:t>
            </w:r>
          </w:p>
        </w:tc>
        <w:tc>
          <w:tcPr>
            <w:tcW w:w="924"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48310F" w:rsidRPr="00763BCD" w:rsidTr="00763BCD">
        <w:trPr>
          <w:jc w:val="center"/>
        </w:trPr>
        <w:tc>
          <w:tcPr>
            <w:tcW w:w="286" w:type="pct"/>
            <w:vAlign w:val="center"/>
          </w:tcPr>
          <w:p w:rsidR="0048310F" w:rsidRPr="00763BCD" w:rsidRDefault="0048310F">
            <w:pPr>
              <w:pStyle w:val="ListParagraph"/>
              <w:numPr>
                <w:ilvl w:val="0"/>
                <w:numId w:val="12"/>
              </w:numPr>
              <w:tabs>
                <w:tab w:val="left" w:pos="432"/>
                <w:tab w:val="left" w:pos="720"/>
              </w:tabs>
              <w:spacing w:before="120" w:line="300" w:lineRule="exact"/>
              <w:jc w:val="center"/>
              <w:rPr>
                <w:rFonts w:eastAsia="Calibri"/>
                <w:color w:val="000000"/>
                <w:szCs w:val="26"/>
              </w:rPr>
            </w:pPr>
          </w:p>
        </w:tc>
        <w:tc>
          <w:tcPr>
            <w:tcW w:w="1124" w:type="pct"/>
            <w:vAlign w:val="center"/>
          </w:tcPr>
          <w:p w:rsidR="0048310F" w:rsidRPr="00763BCD" w:rsidRDefault="0048310F" w:rsidP="00F41C8E">
            <w:pPr>
              <w:tabs>
                <w:tab w:val="left" w:pos="432"/>
                <w:tab w:val="left" w:pos="720"/>
              </w:tabs>
              <w:spacing w:before="120" w:line="300" w:lineRule="exact"/>
              <w:rPr>
                <w:rFonts w:eastAsia="Calibri"/>
                <w:color w:val="000000"/>
                <w:szCs w:val="26"/>
              </w:rPr>
            </w:pPr>
            <w:r w:rsidRPr="00763BCD">
              <w:rPr>
                <w:rFonts w:eastAsia="Calibri"/>
                <w:color w:val="000000"/>
                <w:szCs w:val="26"/>
              </w:rPr>
              <w:t>Máy in lụa</w:t>
            </w:r>
          </w:p>
        </w:tc>
        <w:tc>
          <w:tcPr>
            <w:tcW w:w="520"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48310F"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6</w:t>
            </w:r>
          </w:p>
        </w:tc>
        <w:tc>
          <w:tcPr>
            <w:tcW w:w="1155"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In</w:t>
            </w:r>
          </w:p>
        </w:tc>
        <w:tc>
          <w:tcPr>
            <w:tcW w:w="924"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48310F" w:rsidRPr="00763BCD" w:rsidRDefault="0048310F"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0B6A00" w:rsidRPr="00763BCD" w:rsidTr="00763BCD">
        <w:trPr>
          <w:jc w:val="center"/>
        </w:trPr>
        <w:tc>
          <w:tcPr>
            <w:tcW w:w="286" w:type="pct"/>
            <w:vAlign w:val="center"/>
          </w:tcPr>
          <w:p w:rsidR="000B6A00" w:rsidRPr="00763BCD" w:rsidRDefault="000B6A00">
            <w:pPr>
              <w:pStyle w:val="ListParagraph"/>
              <w:numPr>
                <w:ilvl w:val="0"/>
                <w:numId w:val="12"/>
              </w:numPr>
              <w:tabs>
                <w:tab w:val="left" w:pos="432"/>
                <w:tab w:val="left" w:pos="720"/>
              </w:tabs>
              <w:spacing w:before="120" w:line="300" w:lineRule="exact"/>
              <w:jc w:val="center"/>
              <w:rPr>
                <w:rFonts w:eastAsia="Calibri"/>
                <w:color w:val="000000"/>
                <w:szCs w:val="26"/>
              </w:rPr>
            </w:pPr>
          </w:p>
        </w:tc>
        <w:tc>
          <w:tcPr>
            <w:tcW w:w="1124" w:type="pct"/>
            <w:vAlign w:val="center"/>
          </w:tcPr>
          <w:p w:rsidR="000B6A00" w:rsidRPr="00763BCD" w:rsidRDefault="000B6A00" w:rsidP="00F41C8E">
            <w:pPr>
              <w:tabs>
                <w:tab w:val="left" w:pos="432"/>
                <w:tab w:val="left" w:pos="720"/>
              </w:tabs>
              <w:spacing w:before="120" w:line="300" w:lineRule="exact"/>
              <w:rPr>
                <w:rFonts w:eastAsia="Calibri"/>
                <w:color w:val="000000"/>
                <w:szCs w:val="26"/>
              </w:rPr>
            </w:pPr>
            <w:r w:rsidRPr="00763BCD">
              <w:rPr>
                <w:rFonts w:eastAsia="Calibri"/>
                <w:color w:val="000000"/>
                <w:szCs w:val="26"/>
              </w:rPr>
              <w:t>Máy phun dầu</w:t>
            </w:r>
          </w:p>
        </w:tc>
        <w:tc>
          <w:tcPr>
            <w:tcW w:w="520"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Phun dầu</w:t>
            </w:r>
          </w:p>
        </w:tc>
        <w:tc>
          <w:tcPr>
            <w:tcW w:w="924"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0B6A00" w:rsidRPr="00763BCD" w:rsidTr="00763BCD">
        <w:trPr>
          <w:jc w:val="center"/>
        </w:trPr>
        <w:tc>
          <w:tcPr>
            <w:tcW w:w="286" w:type="pct"/>
            <w:vAlign w:val="center"/>
          </w:tcPr>
          <w:p w:rsidR="000B6A00" w:rsidRPr="00763BCD" w:rsidRDefault="000B6A00">
            <w:pPr>
              <w:pStyle w:val="ListParagraph"/>
              <w:numPr>
                <w:ilvl w:val="0"/>
                <w:numId w:val="12"/>
              </w:numPr>
              <w:tabs>
                <w:tab w:val="left" w:pos="432"/>
                <w:tab w:val="left" w:pos="720"/>
              </w:tabs>
              <w:spacing w:before="120" w:line="300" w:lineRule="exact"/>
              <w:jc w:val="center"/>
              <w:rPr>
                <w:rFonts w:eastAsia="Calibri"/>
                <w:color w:val="000000"/>
                <w:szCs w:val="26"/>
              </w:rPr>
            </w:pPr>
          </w:p>
        </w:tc>
        <w:tc>
          <w:tcPr>
            <w:tcW w:w="1124" w:type="pct"/>
            <w:vAlign w:val="center"/>
          </w:tcPr>
          <w:p w:rsidR="000B6A00" w:rsidRPr="00763BCD" w:rsidRDefault="000B6A00" w:rsidP="00F41C8E">
            <w:pPr>
              <w:tabs>
                <w:tab w:val="left" w:pos="432"/>
                <w:tab w:val="left" w:pos="720"/>
              </w:tabs>
              <w:spacing w:before="120" w:line="300" w:lineRule="exact"/>
              <w:rPr>
                <w:rFonts w:eastAsia="Calibri"/>
                <w:color w:val="000000"/>
                <w:szCs w:val="26"/>
              </w:rPr>
            </w:pPr>
            <w:r w:rsidRPr="00763BCD">
              <w:rPr>
                <w:rFonts w:eastAsia="Calibri"/>
                <w:color w:val="000000"/>
                <w:szCs w:val="26"/>
              </w:rPr>
              <w:t>Máy khắc laser</w:t>
            </w:r>
          </w:p>
        </w:tc>
        <w:tc>
          <w:tcPr>
            <w:tcW w:w="520"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1</w:t>
            </w:r>
          </w:p>
        </w:tc>
        <w:tc>
          <w:tcPr>
            <w:tcW w:w="1155"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Khắc laser</w:t>
            </w:r>
          </w:p>
        </w:tc>
        <w:tc>
          <w:tcPr>
            <w:tcW w:w="924"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0B6A00" w:rsidRPr="00763BCD" w:rsidRDefault="000B6A00" w:rsidP="00F41C8E">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5F510F" w:rsidRDefault="008064B8" w:rsidP="008064B8">
            <w:pPr>
              <w:tabs>
                <w:tab w:val="left" w:pos="432"/>
                <w:tab w:val="left" w:pos="720"/>
              </w:tabs>
              <w:spacing w:before="120" w:line="300" w:lineRule="exact"/>
              <w:jc w:val="center"/>
              <w:rPr>
                <w:rFonts w:eastAsia="Calibri"/>
                <w:b/>
                <w:color w:val="000000"/>
                <w:szCs w:val="26"/>
              </w:rPr>
            </w:pPr>
            <w:r w:rsidRPr="005F510F">
              <w:rPr>
                <w:rFonts w:eastAsia="Calibri"/>
                <w:b/>
                <w:color w:val="000000"/>
                <w:szCs w:val="26"/>
              </w:rPr>
              <w:t>B</w:t>
            </w:r>
          </w:p>
        </w:tc>
        <w:tc>
          <w:tcPr>
            <w:tcW w:w="4714" w:type="pct"/>
            <w:gridSpan w:val="6"/>
          </w:tcPr>
          <w:p w:rsidR="008064B8" w:rsidRPr="005F510F" w:rsidRDefault="008064B8" w:rsidP="008064B8">
            <w:pPr>
              <w:tabs>
                <w:tab w:val="left" w:pos="432"/>
                <w:tab w:val="left" w:pos="720"/>
              </w:tabs>
              <w:spacing w:before="120" w:line="300" w:lineRule="exact"/>
              <w:rPr>
                <w:rFonts w:eastAsia="Calibri"/>
                <w:b/>
                <w:color w:val="000000"/>
                <w:szCs w:val="26"/>
              </w:rPr>
            </w:pPr>
            <w:r w:rsidRPr="005F510F">
              <w:rPr>
                <w:rFonts w:eastAsia="Calibri"/>
                <w:b/>
                <w:color w:val="000000"/>
                <w:szCs w:val="26"/>
              </w:rPr>
              <w:t>Máy móc sản xuất đồ gia dụng từ plastic</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jc w:val="center"/>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ép nhựa UN120SK2</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4</w:t>
            </w:r>
          </w:p>
        </w:tc>
        <w:tc>
          <w:tcPr>
            <w:tcW w:w="1155" w:type="pct"/>
            <w:vMerge w:val="restar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Ép nhựa</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jc w:val="center"/>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ép nhựa UN160SK2</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Merge/>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jc w:val="center"/>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ép nhựa UN260SK2</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Merge/>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jc w:val="center"/>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ép nhựa UN600SK2</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Merge/>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Băng chuyền</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Chuyền</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10</w:t>
            </w:r>
          </w:p>
        </w:tc>
        <w:tc>
          <w:tcPr>
            <w:tcW w:w="1155"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Cánh tay robot</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Cái</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10</w:t>
            </w:r>
          </w:p>
        </w:tc>
        <w:tc>
          <w:tcPr>
            <w:tcW w:w="1155"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676886" w:rsidRPr="00763BCD" w:rsidTr="00763BCD">
        <w:trPr>
          <w:jc w:val="center"/>
        </w:trPr>
        <w:tc>
          <w:tcPr>
            <w:tcW w:w="286" w:type="pct"/>
            <w:vAlign w:val="center"/>
          </w:tcPr>
          <w:p w:rsidR="00676886" w:rsidRPr="00763BCD" w:rsidRDefault="00676886">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676886" w:rsidRPr="00763BCD" w:rsidRDefault="00676886" w:rsidP="008064B8">
            <w:pPr>
              <w:tabs>
                <w:tab w:val="left" w:pos="432"/>
                <w:tab w:val="left" w:pos="720"/>
              </w:tabs>
              <w:spacing w:before="120" w:line="300" w:lineRule="exact"/>
              <w:rPr>
                <w:rFonts w:eastAsia="Calibri"/>
                <w:bCs/>
                <w:color w:val="000000"/>
                <w:szCs w:val="26"/>
              </w:rPr>
            </w:pPr>
            <w:r w:rsidRPr="00763BCD">
              <w:rPr>
                <w:rFonts w:eastAsia="Calibri"/>
                <w:bCs/>
                <w:color w:val="000000"/>
                <w:szCs w:val="26"/>
              </w:rPr>
              <w:t>Máy ép nhiệt</w:t>
            </w:r>
          </w:p>
        </w:tc>
        <w:tc>
          <w:tcPr>
            <w:tcW w:w="520" w:type="pct"/>
            <w:vAlign w:val="center"/>
          </w:tcPr>
          <w:p w:rsidR="00676886" w:rsidRPr="00763BCD" w:rsidRDefault="00676886" w:rsidP="008064B8">
            <w:pPr>
              <w:tabs>
                <w:tab w:val="left" w:pos="432"/>
                <w:tab w:val="left" w:pos="720"/>
              </w:tabs>
              <w:spacing w:before="120" w:line="300" w:lineRule="exact"/>
              <w:jc w:val="center"/>
              <w:rPr>
                <w:rFonts w:eastAsia="Calibri"/>
                <w:bCs/>
                <w:color w:val="000000"/>
                <w:szCs w:val="26"/>
              </w:rPr>
            </w:pPr>
            <w:r w:rsidRPr="00763BCD">
              <w:rPr>
                <w:rFonts w:eastAsia="Calibri"/>
                <w:bCs/>
                <w:color w:val="000000"/>
                <w:szCs w:val="26"/>
              </w:rPr>
              <w:t>Máy</w:t>
            </w:r>
          </w:p>
        </w:tc>
        <w:tc>
          <w:tcPr>
            <w:tcW w:w="438" w:type="pct"/>
            <w:vAlign w:val="center"/>
          </w:tcPr>
          <w:p w:rsidR="00676886" w:rsidRPr="00763BCD" w:rsidRDefault="00676886" w:rsidP="008064B8">
            <w:pPr>
              <w:tabs>
                <w:tab w:val="left" w:pos="432"/>
                <w:tab w:val="left" w:pos="720"/>
              </w:tabs>
              <w:spacing w:before="120" w:line="300" w:lineRule="exact"/>
              <w:jc w:val="center"/>
              <w:rPr>
                <w:rFonts w:eastAsia="Calibri"/>
                <w:bCs/>
                <w:color w:val="000000"/>
                <w:szCs w:val="26"/>
              </w:rPr>
            </w:pPr>
            <w:r w:rsidRPr="00763BCD">
              <w:rPr>
                <w:rFonts w:eastAsia="Calibri"/>
                <w:bCs/>
                <w:color w:val="000000"/>
                <w:szCs w:val="26"/>
              </w:rPr>
              <w:t>6</w:t>
            </w:r>
          </w:p>
        </w:tc>
        <w:tc>
          <w:tcPr>
            <w:tcW w:w="1155" w:type="pct"/>
            <w:vAlign w:val="center"/>
          </w:tcPr>
          <w:p w:rsidR="00676886" w:rsidRPr="00763BCD" w:rsidRDefault="00676886" w:rsidP="008064B8">
            <w:pPr>
              <w:tabs>
                <w:tab w:val="left" w:pos="432"/>
                <w:tab w:val="left" w:pos="720"/>
              </w:tabs>
              <w:spacing w:before="120" w:line="300" w:lineRule="exact"/>
              <w:jc w:val="center"/>
              <w:rPr>
                <w:rFonts w:eastAsia="Calibri"/>
                <w:bCs/>
                <w:color w:val="000000"/>
                <w:szCs w:val="26"/>
              </w:rPr>
            </w:pPr>
            <w:r w:rsidRPr="00763BCD">
              <w:rPr>
                <w:rFonts w:eastAsia="Calibri"/>
                <w:bCs/>
                <w:color w:val="000000"/>
                <w:szCs w:val="26"/>
              </w:rPr>
              <w:t>In chuyển nhiệt</w:t>
            </w:r>
          </w:p>
        </w:tc>
        <w:tc>
          <w:tcPr>
            <w:tcW w:w="924" w:type="pct"/>
            <w:vAlign w:val="center"/>
          </w:tcPr>
          <w:p w:rsidR="00676886" w:rsidRPr="00763BCD" w:rsidRDefault="00676886"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676886" w:rsidRPr="00763BCD" w:rsidRDefault="00676886"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nghiền 10P</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Merge w:val="restar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szCs w:val="26"/>
              </w:rPr>
              <w:t>Nghiền nhựa tái sử dụng</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nghiền 5HP</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Merge/>
            <w:vAlign w:val="center"/>
          </w:tcPr>
          <w:p w:rsidR="008064B8" w:rsidRPr="00763BCD" w:rsidRDefault="008064B8" w:rsidP="008064B8">
            <w:pPr>
              <w:tabs>
                <w:tab w:val="left" w:pos="432"/>
                <w:tab w:val="left" w:pos="720"/>
              </w:tabs>
              <w:spacing w:before="120" w:line="300" w:lineRule="exact"/>
              <w:rPr>
                <w:rFonts w:eastAsia="Calibri"/>
                <w:color w:val="000000"/>
                <w:szCs w:val="26"/>
              </w:rPr>
            </w:pP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trộn liệu 50KG</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Merge w:val="restar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Trộn</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trộn liệu 100KG</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Merge/>
            <w:vAlign w:val="center"/>
          </w:tcPr>
          <w:p w:rsidR="008064B8" w:rsidRPr="00763BCD" w:rsidRDefault="008064B8" w:rsidP="008064B8">
            <w:pPr>
              <w:tabs>
                <w:tab w:val="left" w:pos="432"/>
                <w:tab w:val="left" w:pos="720"/>
              </w:tabs>
              <w:spacing w:before="120" w:line="300" w:lineRule="exact"/>
              <w:rPr>
                <w:rFonts w:eastAsia="Calibri"/>
                <w:color w:val="000000"/>
                <w:szCs w:val="26"/>
              </w:rPr>
            </w:pP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szCs w:val="26"/>
              </w:rPr>
              <w:t xml:space="preserve">Tháp giải nhiệt </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Làm mát</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3"/>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Chuyền lắp ráp</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Chuyền</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Lắp ráp</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5F510F" w:rsidRDefault="008064B8" w:rsidP="008064B8">
            <w:pPr>
              <w:tabs>
                <w:tab w:val="left" w:pos="432"/>
                <w:tab w:val="left" w:pos="720"/>
              </w:tabs>
              <w:spacing w:before="120" w:line="300" w:lineRule="exact"/>
              <w:jc w:val="center"/>
              <w:rPr>
                <w:rFonts w:eastAsia="Calibri"/>
                <w:b/>
                <w:color w:val="000000"/>
                <w:szCs w:val="26"/>
              </w:rPr>
            </w:pPr>
            <w:r w:rsidRPr="005F510F">
              <w:rPr>
                <w:rFonts w:eastAsia="Calibri"/>
                <w:b/>
                <w:color w:val="000000"/>
                <w:szCs w:val="26"/>
              </w:rPr>
              <w:t>C</w:t>
            </w:r>
          </w:p>
        </w:tc>
        <w:tc>
          <w:tcPr>
            <w:tcW w:w="4714" w:type="pct"/>
            <w:gridSpan w:val="6"/>
            <w:vAlign w:val="center"/>
          </w:tcPr>
          <w:p w:rsidR="008064B8" w:rsidRPr="005F510F" w:rsidRDefault="008064B8" w:rsidP="008064B8">
            <w:pPr>
              <w:tabs>
                <w:tab w:val="left" w:pos="432"/>
                <w:tab w:val="left" w:pos="720"/>
              </w:tabs>
              <w:spacing w:before="120" w:line="300" w:lineRule="exact"/>
              <w:rPr>
                <w:rFonts w:eastAsia="Calibri"/>
                <w:b/>
                <w:color w:val="000000"/>
                <w:szCs w:val="26"/>
              </w:rPr>
            </w:pPr>
            <w:r w:rsidRPr="005F510F">
              <w:rPr>
                <w:rFonts w:eastAsia="Calibri"/>
                <w:b/>
                <w:color w:val="000000"/>
                <w:szCs w:val="26"/>
              </w:rPr>
              <w:t>Thiết bị dùng chung</w:t>
            </w:r>
          </w:p>
        </w:tc>
      </w:tr>
      <w:tr w:rsidR="008064B8" w:rsidRPr="00763BCD" w:rsidTr="00763BCD">
        <w:trPr>
          <w:jc w:val="center"/>
        </w:trPr>
        <w:tc>
          <w:tcPr>
            <w:tcW w:w="286" w:type="pct"/>
            <w:vAlign w:val="center"/>
          </w:tcPr>
          <w:p w:rsidR="008064B8" w:rsidRPr="00763BCD" w:rsidRDefault="008064B8">
            <w:pPr>
              <w:pStyle w:val="ListParagraph"/>
              <w:numPr>
                <w:ilvl w:val="0"/>
                <w:numId w:val="14"/>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Máy nén khí</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Máy</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1</w:t>
            </w:r>
          </w:p>
        </w:tc>
        <w:tc>
          <w:tcPr>
            <w:tcW w:w="1155"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Thiết bị phụ trợ cung cấp khí nén</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4"/>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8064B8">
            <w:pPr>
              <w:tabs>
                <w:tab w:val="left" w:pos="432"/>
                <w:tab w:val="left" w:pos="720"/>
              </w:tabs>
              <w:spacing w:before="120" w:line="300" w:lineRule="exact"/>
              <w:rPr>
                <w:rFonts w:eastAsia="Calibri"/>
                <w:color w:val="000000"/>
                <w:szCs w:val="26"/>
              </w:rPr>
            </w:pPr>
            <w:r w:rsidRPr="00763BCD">
              <w:rPr>
                <w:rFonts w:eastAsia="Calibri"/>
                <w:color w:val="000000"/>
                <w:szCs w:val="26"/>
              </w:rPr>
              <w:t>Tháp nước</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Cái</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2</w:t>
            </w:r>
          </w:p>
        </w:tc>
        <w:tc>
          <w:tcPr>
            <w:tcW w:w="1155" w:type="pct"/>
            <w:vAlign w:val="center"/>
          </w:tcPr>
          <w:p w:rsidR="008064B8" w:rsidRPr="00763BCD" w:rsidRDefault="00676886"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r w:rsidR="008064B8" w:rsidRPr="00763BCD" w:rsidTr="00763BCD">
        <w:trPr>
          <w:jc w:val="center"/>
        </w:trPr>
        <w:tc>
          <w:tcPr>
            <w:tcW w:w="286" w:type="pct"/>
            <w:vAlign w:val="center"/>
          </w:tcPr>
          <w:p w:rsidR="008064B8" w:rsidRPr="00763BCD" w:rsidRDefault="008064B8">
            <w:pPr>
              <w:pStyle w:val="ListParagraph"/>
              <w:numPr>
                <w:ilvl w:val="0"/>
                <w:numId w:val="14"/>
              </w:numPr>
              <w:tabs>
                <w:tab w:val="left" w:pos="432"/>
                <w:tab w:val="left" w:pos="720"/>
              </w:tabs>
              <w:spacing w:before="120" w:line="300" w:lineRule="exact"/>
              <w:rPr>
                <w:rFonts w:eastAsia="Calibri"/>
                <w:color w:val="000000"/>
                <w:szCs w:val="26"/>
              </w:rPr>
            </w:pPr>
          </w:p>
        </w:tc>
        <w:tc>
          <w:tcPr>
            <w:tcW w:w="1124" w:type="pct"/>
            <w:vAlign w:val="center"/>
          </w:tcPr>
          <w:p w:rsidR="008064B8" w:rsidRPr="00763BCD" w:rsidRDefault="008064B8" w:rsidP="00676886">
            <w:pPr>
              <w:pStyle w:val="0Normal"/>
              <w:ind w:firstLine="0"/>
              <w:rPr>
                <w:bCs/>
                <w:szCs w:val="26"/>
              </w:rPr>
            </w:pPr>
            <w:r w:rsidRPr="00763BCD">
              <w:rPr>
                <w:bCs/>
                <w:szCs w:val="26"/>
              </w:rPr>
              <w:t>Cẩu trục di động</w:t>
            </w:r>
          </w:p>
        </w:tc>
        <w:tc>
          <w:tcPr>
            <w:tcW w:w="520"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Bộ</w:t>
            </w:r>
          </w:p>
        </w:tc>
        <w:tc>
          <w:tcPr>
            <w:tcW w:w="438"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1</w:t>
            </w:r>
          </w:p>
        </w:tc>
        <w:tc>
          <w:tcPr>
            <w:tcW w:w="1155"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Thiết bị phụ trợ</w:t>
            </w:r>
          </w:p>
        </w:tc>
        <w:tc>
          <w:tcPr>
            <w:tcW w:w="924"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Trung Quốc</w:t>
            </w:r>
          </w:p>
        </w:tc>
        <w:tc>
          <w:tcPr>
            <w:tcW w:w="553" w:type="pct"/>
            <w:vAlign w:val="center"/>
          </w:tcPr>
          <w:p w:rsidR="008064B8" w:rsidRPr="00763BCD" w:rsidRDefault="008064B8" w:rsidP="008064B8">
            <w:pPr>
              <w:tabs>
                <w:tab w:val="left" w:pos="432"/>
                <w:tab w:val="left" w:pos="720"/>
              </w:tabs>
              <w:spacing w:before="120" w:line="300" w:lineRule="exact"/>
              <w:jc w:val="center"/>
              <w:rPr>
                <w:rFonts w:eastAsia="Calibri"/>
                <w:color w:val="000000"/>
                <w:szCs w:val="26"/>
              </w:rPr>
            </w:pPr>
            <w:r w:rsidRPr="00763BCD">
              <w:rPr>
                <w:rFonts w:eastAsia="Calibri"/>
                <w:color w:val="000000"/>
                <w:szCs w:val="26"/>
              </w:rPr>
              <w:t>Mới 100%</w:t>
            </w:r>
          </w:p>
        </w:tc>
      </w:tr>
    </w:tbl>
    <w:p w:rsidR="00091DBA" w:rsidRPr="004274AA" w:rsidRDefault="0025633B">
      <w:pPr>
        <w:pStyle w:val="151"/>
        <w:tabs>
          <w:tab w:val="clear" w:pos="5580"/>
          <w:tab w:val="left" w:pos="993"/>
        </w:tabs>
        <w:ind w:hanging="720"/>
      </w:pPr>
      <w:bookmarkStart w:id="33" w:name="_Toc118819436"/>
      <w:r w:rsidRPr="004274AA">
        <w:t>Các hạng mục công trình dự án</w:t>
      </w:r>
      <w:bookmarkEnd w:id="33"/>
    </w:p>
    <w:p w:rsidR="0025633B" w:rsidRPr="004274AA" w:rsidRDefault="0025633B" w:rsidP="00C74DE7">
      <w:pPr>
        <w:pStyle w:val="0Normal"/>
        <w:ind w:firstLine="0"/>
        <w:rPr>
          <w:b/>
          <w:lang w:val="vi-VN"/>
        </w:rPr>
      </w:pPr>
      <w:r w:rsidRPr="007F247C">
        <w:rPr>
          <w:b/>
          <w:lang w:val="vi-VN"/>
        </w:rPr>
        <w:t>a) Quy hoạch sử dụng đất và các hạng mục công trình dự án</w:t>
      </w:r>
    </w:p>
    <w:p w:rsidR="003A0E0D" w:rsidRPr="001B6C2B" w:rsidRDefault="0025633B" w:rsidP="00C74DE7">
      <w:pPr>
        <w:pStyle w:val="0Normal"/>
        <w:rPr>
          <w:lang w:val="vi-VN"/>
        </w:rPr>
      </w:pPr>
      <w:r w:rsidRPr="004274AA">
        <w:rPr>
          <w:lang w:val="vi-VN"/>
        </w:rPr>
        <w:t>Các hạng mục công trình của dự án được thể hiện ở bảng dưới đây:</w:t>
      </w:r>
    </w:p>
    <w:p w:rsidR="0025633B" w:rsidRPr="003A0E0D" w:rsidRDefault="003A0E0D" w:rsidP="003A0E0D">
      <w:pPr>
        <w:pStyle w:val="Caption"/>
        <w:jc w:val="center"/>
        <w:rPr>
          <w:b w:val="0"/>
          <w:lang w:val="vi-VN"/>
        </w:rPr>
      </w:pPr>
      <w:bookmarkStart w:id="34" w:name="_Toc118819307"/>
      <w:r w:rsidRPr="001B6C2B">
        <w:rPr>
          <w:b w:val="0"/>
          <w:lang w:val="vi-VN"/>
        </w:rPr>
        <w:t xml:space="preserve">Bảng 1. </w:t>
      </w:r>
      <w:r w:rsidRPr="003A0E0D">
        <w:rPr>
          <w:b w:val="0"/>
        </w:rPr>
        <w:fldChar w:fldCharType="begin"/>
      </w:r>
      <w:r w:rsidRPr="001B6C2B">
        <w:rPr>
          <w:b w:val="0"/>
          <w:lang w:val="vi-VN"/>
        </w:rPr>
        <w:instrText xml:space="preserve"> SEQ Bảng_1. \* ARABIC </w:instrText>
      </w:r>
      <w:r w:rsidRPr="003A0E0D">
        <w:rPr>
          <w:b w:val="0"/>
        </w:rPr>
        <w:fldChar w:fldCharType="separate"/>
      </w:r>
      <w:r w:rsidR="00984D33">
        <w:rPr>
          <w:b w:val="0"/>
          <w:noProof/>
          <w:lang w:val="vi-VN"/>
        </w:rPr>
        <w:t>8</w:t>
      </w:r>
      <w:r w:rsidRPr="003A0E0D">
        <w:rPr>
          <w:b w:val="0"/>
        </w:rPr>
        <w:fldChar w:fldCharType="end"/>
      </w:r>
      <w:r w:rsidRPr="001B6C2B">
        <w:rPr>
          <w:b w:val="0"/>
          <w:lang w:val="vi-VN"/>
        </w:rPr>
        <w:t>. Các hạng mục công trình của dự án</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346"/>
        <w:gridCol w:w="1900"/>
        <w:gridCol w:w="2225"/>
        <w:gridCol w:w="2027"/>
      </w:tblGrid>
      <w:tr w:rsidR="00DE2FFF" w:rsidRPr="00763BCD" w:rsidTr="00700726">
        <w:tc>
          <w:tcPr>
            <w:tcW w:w="425" w:type="pct"/>
            <w:vAlign w:val="center"/>
          </w:tcPr>
          <w:p w:rsidR="00DE2FFF" w:rsidRPr="00763BCD" w:rsidRDefault="00DE2FFF" w:rsidP="000A5F3F">
            <w:pPr>
              <w:pStyle w:val="151"/>
              <w:numPr>
                <w:ilvl w:val="0"/>
                <w:numId w:val="0"/>
              </w:numPr>
              <w:spacing w:after="0"/>
              <w:jc w:val="center"/>
              <w:outlineLvl w:val="9"/>
              <w:rPr>
                <w:szCs w:val="26"/>
                <w:lang w:val="en-US"/>
              </w:rPr>
            </w:pPr>
            <w:r w:rsidRPr="00763BCD">
              <w:rPr>
                <w:szCs w:val="26"/>
                <w:lang w:val="en-US"/>
              </w:rPr>
              <w:t>TT</w:t>
            </w:r>
          </w:p>
        </w:tc>
        <w:tc>
          <w:tcPr>
            <w:tcW w:w="1263" w:type="pct"/>
          </w:tcPr>
          <w:p w:rsidR="00DE2FFF" w:rsidRPr="00763BCD" w:rsidRDefault="00DE2FFF" w:rsidP="000A5F3F">
            <w:pPr>
              <w:pStyle w:val="151"/>
              <w:numPr>
                <w:ilvl w:val="0"/>
                <w:numId w:val="0"/>
              </w:numPr>
              <w:spacing w:after="0"/>
              <w:jc w:val="center"/>
              <w:outlineLvl w:val="9"/>
              <w:rPr>
                <w:szCs w:val="26"/>
                <w:lang w:val="en-US"/>
              </w:rPr>
            </w:pPr>
            <w:r w:rsidRPr="00763BCD">
              <w:rPr>
                <w:szCs w:val="26"/>
                <w:lang w:val="en-US"/>
              </w:rPr>
              <w:t>Hạng mục công trình</w:t>
            </w:r>
          </w:p>
        </w:tc>
        <w:tc>
          <w:tcPr>
            <w:tcW w:w="1023" w:type="pct"/>
          </w:tcPr>
          <w:p w:rsidR="00DE2FFF" w:rsidRPr="00763BCD" w:rsidRDefault="00DE2FFF" w:rsidP="000A5F3F">
            <w:pPr>
              <w:pStyle w:val="151"/>
              <w:numPr>
                <w:ilvl w:val="0"/>
                <w:numId w:val="0"/>
              </w:numPr>
              <w:spacing w:after="0"/>
              <w:jc w:val="center"/>
              <w:outlineLvl w:val="9"/>
              <w:rPr>
                <w:szCs w:val="26"/>
                <w:lang w:val="en-US"/>
              </w:rPr>
            </w:pPr>
            <w:r w:rsidRPr="00763BCD">
              <w:rPr>
                <w:szCs w:val="26"/>
                <w:lang w:val="en-US"/>
              </w:rPr>
              <w:t>Diện tích (m</w:t>
            </w:r>
            <w:r w:rsidRPr="00763BCD">
              <w:rPr>
                <w:szCs w:val="26"/>
                <w:vertAlign w:val="superscript"/>
                <w:lang w:val="en-US"/>
              </w:rPr>
              <w:t>2</w:t>
            </w:r>
            <w:r w:rsidRPr="00763BCD">
              <w:rPr>
                <w:szCs w:val="26"/>
                <w:lang w:val="en-US"/>
              </w:rPr>
              <w:t>)</w:t>
            </w:r>
          </w:p>
        </w:tc>
        <w:tc>
          <w:tcPr>
            <w:tcW w:w="1198" w:type="pct"/>
          </w:tcPr>
          <w:p w:rsidR="00DE2FFF" w:rsidRPr="00763BCD" w:rsidRDefault="00DE2FFF" w:rsidP="000A5F3F">
            <w:pPr>
              <w:pStyle w:val="151"/>
              <w:numPr>
                <w:ilvl w:val="0"/>
                <w:numId w:val="0"/>
              </w:numPr>
              <w:spacing w:after="0"/>
              <w:jc w:val="center"/>
              <w:outlineLvl w:val="9"/>
              <w:rPr>
                <w:szCs w:val="26"/>
                <w:lang w:val="en-US"/>
              </w:rPr>
            </w:pPr>
            <w:r w:rsidRPr="00763BCD">
              <w:rPr>
                <w:szCs w:val="26"/>
                <w:lang w:val="en-US"/>
              </w:rPr>
              <w:t>Tỷ lệ (%)</w:t>
            </w:r>
          </w:p>
        </w:tc>
        <w:tc>
          <w:tcPr>
            <w:tcW w:w="1091" w:type="pct"/>
          </w:tcPr>
          <w:p w:rsidR="00DE2FFF" w:rsidRPr="00763BCD" w:rsidRDefault="00DE2FFF" w:rsidP="000A5F3F">
            <w:pPr>
              <w:pStyle w:val="151"/>
              <w:numPr>
                <w:ilvl w:val="0"/>
                <w:numId w:val="0"/>
              </w:numPr>
              <w:spacing w:after="0"/>
              <w:jc w:val="center"/>
              <w:outlineLvl w:val="9"/>
              <w:rPr>
                <w:szCs w:val="26"/>
                <w:lang w:val="en-US"/>
              </w:rPr>
            </w:pPr>
            <w:r w:rsidRPr="00763BCD">
              <w:rPr>
                <w:szCs w:val="26"/>
                <w:lang w:val="en-US"/>
              </w:rPr>
              <w:t>Ghi chú</w:t>
            </w:r>
          </w:p>
        </w:tc>
      </w:tr>
      <w:tr w:rsidR="00DE2FFF" w:rsidRPr="00763BCD" w:rsidTr="00700726">
        <w:tc>
          <w:tcPr>
            <w:tcW w:w="425" w:type="pct"/>
            <w:vAlign w:val="center"/>
          </w:tcPr>
          <w:p w:rsidR="00DE2FFF" w:rsidRPr="00763BCD" w:rsidRDefault="00DE2FFF" w:rsidP="000A5F3F">
            <w:pPr>
              <w:pStyle w:val="151"/>
              <w:numPr>
                <w:ilvl w:val="0"/>
                <w:numId w:val="0"/>
              </w:numPr>
              <w:spacing w:after="0"/>
              <w:jc w:val="center"/>
              <w:outlineLvl w:val="9"/>
              <w:rPr>
                <w:b w:val="0"/>
                <w:i/>
                <w:szCs w:val="26"/>
                <w:lang w:val="en-US"/>
              </w:rPr>
            </w:pPr>
            <w:r w:rsidRPr="00763BCD">
              <w:rPr>
                <w:b w:val="0"/>
                <w:i/>
                <w:szCs w:val="26"/>
                <w:lang w:val="en-US"/>
              </w:rPr>
              <w:t>A</w:t>
            </w:r>
          </w:p>
        </w:tc>
        <w:tc>
          <w:tcPr>
            <w:tcW w:w="3484" w:type="pct"/>
            <w:gridSpan w:val="3"/>
          </w:tcPr>
          <w:p w:rsidR="00DE2FFF" w:rsidRPr="00763BCD" w:rsidRDefault="00DE2FFF" w:rsidP="000A5F3F">
            <w:pPr>
              <w:pStyle w:val="151"/>
              <w:numPr>
                <w:ilvl w:val="0"/>
                <w:numId w:val="0"/>
              </w:numPr>
              <w:spacing w:after="0"/>
              <w:outlineLvl w:val="9"/>
              <w:rPr>
                <w:b w:val="0"/>
                <w:i/>
                <w:szCs w:val="26"/>
                <w:lang w:val="en-US"/>
              </w:rPr>
            </w:pPr>
            <w:r w:rsidRPr="00763BCD">
              <w:rPr>
                <w:b w:val="0"/>
                <w:i/>
                <w:szCs w:val="26"/>
                <w:lang w:val="en-US"/>
              </w:rPr>
              <w:t>Hạng mục công trình chính</w:t>
            </w:r>
          </w:p>
        </w:tc>
        <w:tc>
          <w:tcPr>
            <w:tcW w:w="1091" w:type="pct"/>
          </w:tcPr>
          <w:p w:rsidR="00DE2FFF" w:rsidRPr="00763BCD" w:rsidRDefault="00DE2FFF" w:rsidP="000A5F3F">
            <w:pPr>
              <w:pStyle w:val="151"/>
              <w:numPr>
                <w:ilvl w:val="0"/>
                <w:numId w:val="0"/>
              </w:numPr>
              <w:spacing w:after="0"/>
              <w:outlineLvl w:val="9"/>
              <w:rPr>
                <w:b w:val="0"/>
                <w:i/>
                <w:szCs w:val="26"/>
                <w:lang w:val="en-US"/>
              </w:rPr>
            </w:pPr>
          </w:p>
        </w:tc>
      </w:tr>
      <w:tr w:rsidR="003C7A26" w:rsidRPr="00763BCD" w:rsidTr="00700726">
        <w:tc>
          <w:tcPr>
            <w:tcW w:w="425" w:type="pct"/>
            <w:vAlign w:val="center"/>
          </w:tcPr>
          <w:p w:rsidR="003C7A26" w:rsidRPr="00763BCD" w:rsidRDefault="003C7A26" w:rsidP="00645D9F">
            <w:pPr>
              <w:pStyle w:val="151"/>
              <w:numPr>
                <w:ilvl w:val="0"/>
                <w:numId w:val="18"/>
              </w:numPr>
              <w:spacing w:after="0"/>
              <w:jc w:val="center"/>
              <w:outlineLvl w:val="9"/>
              <w:rPr>
                <w:b w:val="0"/>
                <w:szCs w:val="26"/>
              </w:rPr>
            </w:pPr>
          </w:p>
        </w:tc>
        <w:tc>
          <w:tcPr>
            <w:tcW w:w="1263" w:type="pct"/>
            <w:vAlign w:val="center"/>
          </w:tcPr>
          <w:p w:rsidR="003C7A26" w:rsidRPr="00763BCD" w:rsidRDefault="00976081" w:rsidP="00645D9F">
            <w:pPr>
              <w:jc w:val="left"/>
              <w:rPr>
                <w:color w:val="000000"/>
                <w:szCs w:val="26"/>
              </w:rPr>
            </w:pPr>
            <w:r>
              <w:rPr>
                <w:color w:val="000000"/>
                <w:szCs w:val="26"/>
              </w:rPr>
              <w:t>Nhà x</w:t>
            </w:r>
            <w:r w:rsidR="003C7A26" w:rsidRPr="00763BCD">
              <w:rPr>
                <w:color w:val="000000"/>
                <w:szCs w:val="26"/>
              </w:rPr>
              <w:t>ưởng sản xuất</w:t>
            </w:r>
          </w:p>
        </w:tc>
        <w:tc>
          <w:tcPr>
            <w:tcW w:w="1023" w:type="pct"/>
          </w:tcPr>
          <w:p w:rsidR="003C7A26" w:rsidRPr="00976081" w:rsidRDefault="00976081" w:rsidP="000A5F3F">
            <w:pPr>
              <w:pStyle w:val="151"/>
              <w:numPr>
                <w:ilvl w:val="0"/>
                <w:numId w:val="0"/>
              </w:numPr>
              <w:spacing w:after="0"/>
              <w:jc w:val="center"/>
              <w:outlineLvl w:val="9"/>
              <w:rPr>
                <w:b w:val="0"/>
                <w:szCs w:val="26"/>
                <w:lang w:val="en-US"/>
              </w:rPr>
            </w:pPr>
            <w:r w:rsidRPr="00976081">
              <w:rPr>
                <w:b w:val="0"/>
                <w:szCs w:val="26"/>
                <w:lang w:val="en-US"/>
              </w:rPr>
              <w:t>2</w:t>
            </w:r>
            <w:r>
              <w:rPr>
                <w:b w:val="0"/>
                <w:szCs w:val="26"/>
                <w:lang w:val="en-US"/>
              </w:rPr>
              <w:t>.</w:t>
            </w:r>
            <w:r w:rsidR="00D44C16">
              <w:rPr>
                <w:b w:val="0"/>
                <w:szCs w:val="26"/>
                <w:lang w:val="en-US"/>
              </w:rPr>
              <w:t>411,6</w:t>
            </w:r>
          </w:p>
        </w:tc>
        <w:tc>
          <w:tcPr>
            <w:tcW w:w="1198" w:type="pct"/>
            <w:vAlign w:val="center"/>
          </w:tcPr>
          <w:p w:rsidR="003C7A26" w:rsidRPr="00763BCD" w:rsidRDefault="00654304" w:rsidP="000A5F3F">
            <w:pPr>
              <w:jc w:val="center"/>
              <w:rPr>
                <w:szCs w:val="26"/>
              </w:rPr>
            </w:pPr>
            <w:r>
              <w:rPr>
                <w:szCs w:val="26"/>
              </w:rPr>
              <w:t>93</w:t>
            </w:r>
          </w:p>
        </w:tc>
        <w:tc>
          <w:tcPr>
            <w:tcW w:w="1091" w:type="pct"/>
          </w:tcPr>
          <w:p w:rsidR="003C7A26" w:rsidRPr="00763BCD" w:rsidRDefault="003C7A26" w:rsidP="000A5F3F">
            <w:pPr>
              <w:pStyle w:val="0noidungbang"/>
              <w:rPr>
                <w:rFonts w:eastAsia="SimSun"/>
                <w:color w:val="auto"/>
              </w:rPr>
            </w:pPr>
            <w:r w:rsidRPr="00763BCD">
              <w:rPr>
                <w:rFonts w:eastAsia="SimSun"/>
                <w:color w:val="auto"/>
              </w:rPr>
              <w:t>Cải tạo</w:t>
            </w:r>
          </w:p>
        </w:tc>
      </w:tr>
      <w:tr w:rsidR="003C7A26" w:rsidRPr="00763BCD" w:rsidTr="00700726">
        <w:tc>
          <w:tcPr>
            <w:tcW w:w="425" w:type="pct"/>
            <w:vAlign w:val="center"/>
          </w:tcPr>
          <w:p w:rsidR="003C7A26" w:rsidRPr="00763BCD" w:rsidRDefault="003C7A26" w:rsidP="00645D9F">
            <w:pPr>
              <w:pStyle w:val="151"/>
              <w:numPr>
                <w:ilvl w:val="0"/>
                <w:numId w:val="18"/>
              </w:numPr>
              <w:spacing w:after="0"/>
              <w:jc w:val="center"/>
              <w:outlineLvl w:val="9"/>
              <w:rPr>
                <w:b w:val="0"/>
                <w:szCs w:val="26"/>
              </w:rPr>
            </w:pPr>
          </w:p>
        </w:tc>
        <w:tc>
          <w:tcPr>
            <w:tcW w:w="1263" w:type="pct"/>
            <w:vAlign w:val="center"/>
          </w:tcPr>
          <w:p w:rsidR="003C7A26" w:rsidRPr="00763BCD" w:rsidRDefault="003C7A26" w:rsidP="00645D9F">
            <w:pPr>
              <w:jc w:val="left"/>
              <w:rPr>
                <w:color w:val="000000"/>
                <w:szCs w:val="26"/>
              </w:rPr>
            </w:pPr>
            <w:r w:rsidRPr="00763BCD">
              <w:rPr>
                <w:color w:val="000000"/>
                <w:szCs w:val="26"/>
              </w:rPr>
              <w:t>Văn phòng</w:t>
            </w:r>
          </w:p>
        </w:tc>
        <w:tc>
          <w:tcPr>
            <w:tcW w:w="1023" w:type="pct"/>
            <w:vAlign w:val="center"/>
          </w:tcPr>
          <w:p w:rsidR="003C7A26" w:rsidRPr="00763BCD" w:rsidRDefault="003C7A26" w:rsidP="000A5F3F">
            <w:pPr>
              <w:pStyle w:val="151"/>
              <w:numPr>
                <w:ilvl w:val="0"/>
                <w:numId w:val="0"/>
              </w:numPr>
              <w:spacing w:after="0"/>
              <w:jc w:val="center"/>
              <w:outlineLvl w:val="9"/>
              <w:rPr>
                <w:b w:val="0"/>
                <w:szCs w:val="26"/>
                <w:lang w:val="en-US"/>
              </w:rPr>
            </w:pPr>
            <w:r w:rsidRPr="00763BCD">
              <w:rPr>
                <w:b w:val="0"/>
                <w:szCs w:val="26"/>
                <w:lang w:val="en-US"/>
              </w:rPr>
              <w:t>130</w:t>
            </w:r>
          </w:p>
        </w:tc>
        <w:tc>
          <w:tcPr>
            <w:tcW w:w="1198" w:type="pct"/>
            <w:vAlign w:val="center"/>
          </w:tcPr>
          <w:p w:rsidR="003C7A26" w:rsidRPr="00763BCD" w:rsidRDefault="00654304" w:rsidP="000A5F3F">
            <w:pPr>
              <w:jc w:val="center"/>
              <w:rPr>
                <w:szCs w:val="26"/>
              </w:rPr>
            </w:pPr>
            <w:r>
              <w:rPr>
                <w:szCs w:val="26"/>
              </w:rPr>
              <w:t>5,0</w:t>
            </w:r>
          </w:p>
        </w:tc>
        <w:tc>
          <w:tcPr>
            <w:tcW w:w="1091" w:type="pct"/>
          </w:tcPr>
          <w:p w:rsidR="003C7A26" w:rsidRPr="00763BCD" w:rsidRDefault="003C7A26" w:rsidP="000A5F3F">
            <w:pPr>
              <w:pStyle w:val="0noidungbang"/>
              <w:rPr>
                <w:rFonts w:eastAsia="SimSun"/>
                <w:color w:val="auto"/>
              </w:rPr>
            </w:pPr>
            <w:r w:rsidRPr="00763BCD">
              <w:rPr>
                <w:rFonts w:eastAsia="SimSun"/>
                <w:color w:val="auto"/>
              </w:rPr>
              <w:t>Cải tạo</w:t>
            </w:r>
          </w:p>
        </w:tc>
      </w:tr>
      <w:tr w:rsidR="00976081" w:rsidRPr="00763BCD" w:rsidTr="004D4DDC">
        <w:tc>
          <w:tcPr>
            <w:tcW w:w="425" w:type="pct"/>
            <w:vAlign w:val="center"/>
          </w:tcPr>
          <w:p w:rsidR="00976081" w:rsidRPr="00763BCD" w:rsidRDefault="00976081" w:rsidP="000A5F3F">
            <w:pPr>
              <w:pStyle w:val="151"/>
              <w:numPr>
                <w:ilvl w:val="0"/>
                <w:numId w:val="0"/>
              </w:numPr>
              <w:spacing w:after="0"/>
              <w:jc w:val="center"/>
              <w:outlineLvl w:val="9"/>
              <w:rPr>
                <w:b w:val="0"/>
                <w:i/>
                <w:szCs w:val="26"/>
                <w:lang w:val="en-US"/>
              </w:rPr>
            </w:pPr>
            <w:r w:rsidRPr="00763BCD">
              <w:rPr>
                <w:b w:val="0"/>
                <w:i/>
                <w:szCs w:val="26"/>
                <w:lang w:val="en-US"/>
              </w:rPr>
              <w:t>B</w:t>
            </w:r>
          </w:p>
        </w:tc>
        <w:tc>
          <w:tcPr>
            <w:tcW w:w="4575" w:type="pct"/>
            <w:gridSpan w:val="4"/>
            <w:vAlign w:val="center"/>
          </w:tcPr>
          <w:p w:rsidR="00976081" w:rsidRPr="00763BCD" w:rsidRDefault="00976081" w:rsidP="000A5F3F">
            <w:pPr>
              <w:pStyle w:val="151"/>
              <w:numPr>
                <w:ilvl w:val="0"/>
                <w:numId w:val="0"/>
              </w:numPr>
              <w:spacing w:after="0"/>
              <w:outlineLvl w:val="9"/>
              <w:rPr>
                <w:b w:val="0"/>
                <w:i/>
                <w:szCs w:val="26"/>
              </w:rPr>
            </w:pPr>
            <w:r w:rsidRPr="00763BCD">
              <w:rPr>
                <w:b w:val="0"/>
                <w:i/>
                <w:color w:val="000000"/>
                <w:szCs w:val="26"/>
              </w:rPr>
              <w:t>Hạng mục công trình phụ trợ</w:t>
            </w:r>
            <w:r w:rsidRPr="00763BCD">
              <w:rPr>
                <w:b w:val="0"/>
                <w:i/>
                <w:color w:val="000000"/>
                <w:szCs w:val="26"/>
                <w:lang w:val="en-US"/>
              </w:rPr>
              <w:t xml:space="preserve"> (bố trí trong </w:t>
            </w:r>
            <w:r>
              <w:rPr>
                <w:b w:val="0"/>
                <w:i/>
                <w:color w:val="000000"/>
                <w:szCs w:val="26"/>
                <w:lang w:val="en-US"/>
              </w:rPr>
              <w:t xml:space="preserve">nhà </w:t>
            </w:r>
            <w:r w:rsidRPr="00763BCD">
              <w:rPr>
                <w:b w:val="0"/>
                <w:i/>
                <w:color w:val="000000"/>
                <w:szCs w:val="26"/>
                <w:lang w:val="en-US"/>
              </w:rPr>
              <w:t>xưởng)</w:t>
            </w:r>
          </w:p>
        </w:tc>
      </w:tr>
      <w:tr w:rsidR="00D44C16" w:rsidRPr="00763BCD" w:rsidTr="00700726">
        <w:tc>
          <w:tcPr>
            <w:tcW w:w="425" w:type="pct"/>
            <w:vAlign w:val="center"/>
          </w:tcPr>
          <w:p w:rsidR="00D44C16" w:rsidRPr="00763BCD" w:rsidRDefault="00D44C16" w:rsidP="000A5F3F">
            <w:pPr>
              <w:pStyle w:val="151"/>
              <w:numPr>
                <w:ilvl w:val="0"/>
                <w:numId w:val="17"/>
              </w:numPr>
              <w:spacing w:after="0"/>
              <w:jc w:val="center"/>
              <w:outlineLvl w:val="9"/>
              <w:rPr>
                <w:b w:val="0"/>
                <w:szCs w:val="26"/>
              </w:rPr>
            </w:pPr>
          </w:p>
        </w:tc>
        <w:tc>
          <w:tcPr>
            <w:tcW w:w="1263" w:type="pct"/>
            <w:vAlign w:val="bottom"/>
          </w:tcPr>
          <w:p w:rsidR="00D44C16" w:rsidRPr="004D4DDC" w:rsidRDefault="00D44C16" w:rsidP="00D44C16">
            <w:pPr>
              <w:jc w:val="left"/>
              <w:rPr>
                <w:color w:val="000000"/>
                <w:szCs w:val="26"/>
              </w:rPr>
            </w:pPr>
            <w:r w:rsidRPr="00D44C16">
              <w:rPr>
                <w:color w:val="000000"/>
                <w:szCs w:val="26"/>
              </w:rPr>
              <w:t>Không gian chung+trưng bày sản phẩm</w:t>
            </w:r>
          </w:p>
        </w:tc>
        <w:tc>
          <w:tcPr>
            <w:tcW w:w="1023" w:type="pct"/>
            <w:vAlign w:val="bottom"/>
          </w:tcPr>
          <w:p w:rsidR="00D44C16" w:rsidRDefault="00D44C16" w:rsidP="00D44C16">
            <w:pPr>
              <w:jc w:val="center"/>
              <w:rPr>
                <w:color w:val="000000"/>
                <w:szCs w:val="26"/>
              </w:rPr>
            </w:pPr>
            <w:r>
              <w:rPr>
                <w:color w:val="000000"/>
                <w:szCs w:val="26"/>
              </w:rPr>
              <w:t>493,62</w:t>
            </w:r>
          </w:p>
          <w:p w:rsidR="00D44C16" w:rsidRPr="004D4DDC" w:rsidRDefault="00D44C16" w:rsidP="004D4DDC">
            <w:pPr>
              <w:ind w:right="110"/>
              <w:jc w:val="center"/>
              <w:rPr>
                <w:color w:val="000000"/>
                <w:szCs w:val="26"/>
              </w:rPr>
            </w:pPr>
          </w:p>
        </w:tc>
        <w:tc>
          <w:tcPr>
            <w:tcW w:w="1198" w:type="pct"/>
            <w:vAlign w:val="center"/>
          </w:tcPr>
          <w:p w:rsidR="00D44C16" w:rsidRPr="00763BCD" w:rsidRDefault="00654304" w:rsidP="000A5F3F">
            <w:pPr>
              <w:jc w:val="center"/>
              <w:rPr>
                <w:szCs w:val="26"/>
              </w:rPr>
            </w:pPr>
            <w:r>
              <w:rPr>
                <w:szCs w:val="26"/>
              </w:rPr>
              <w:t>-</w:t>
            </w:r>
          </w:p>
        </w:tc>
        <w:tc>
          <w:tcPr>
            <w:tcW w:w="1091" w:type="pct"/>
          </w:tcPr>
          <w:p w:rsidR="00D44C16" w:rsidRPr="00763BCD" w:rsidRDefault="00654304" w:rsidP="000A5F3F">
            <w:pPr>
              <w:jc w:val="center"/>
              <w:rPr>
                <w:szCs w:val="26"/>
              </w:rP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 xml:space="preserve">Phòng sấy </w:t>
            </w:r>
          </w:p>
        </w:tc>
        <w:tc>
          <w:tcPr>
            <w:tcW w:w="1023" w:type="pct"/>
            <w:vAlign w:val="bottom"/>
          </w:tcPr>
          <w:p w:rsidR="00654304" w:rsidRPr="004D4DDC" w:rsidRDefault="00654304" w:rsidP="004D4DDC">
            <w:pPr>
              <w:jc w:val="center"/>
              <w:rPr>
                <w:color w:val="000000"/>
                <w:szCs w:val="26"/>
              </w:rPr>
            </w:pPr>
            <w:r w:rsidRPr="004D4DDC">
              <w:rPr>
                <w:color w:val="000000"/>
                <w:szCs w:val="26"/>
              </w:rPr>
              <w:t>11,65</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nghiền</w:t>
            </w:r>
          </w:p>
        </w:tc>
        <w:tc>
          <w:tcPr>
            <w:tcW w:w="1023" w:type="pct"/>
            <w:vAlign w:val="bottom"/>
          </w:tcPr>
          <w:p w:rsidR="00654304" w:rsidRPr="004D4DDC" w:rsidRDefault="00654304" w:rsidP="004D4DDC">
            <w:pPr>
              <w:jc w:val="center"/>
              <w:rPr>
                <w:color w:val="000000"/>
                <w:szCs w:val="26"/>
              </w:rPr>
            </w:pPr>
            <w:r w:rsidRPr="004D4DDC">
              <w:rPr>
                <w:color w:val="000000"/>
                <w:szCs w:val="26"/>
              </w:rPr>
              <w:t>14,455</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 xml:space="preserve">Phòng khuôn </w:t>
            </w:r>
          </w:p>
        </w:tc>
        <w:tc>
          <w:tcPr>
            <w:tcW w:w="1023" w:type="pct"/>
            <w:vAlign w:val="bottom"/>
          </w:tcPr>
          <w:p w:rsidR="00654304" w:rsidRPr="004D4DDC" w:rsidRDefault="00654304" w:rsidP="004D4DDC">
            <w:pPr>
              <w:jc w:val="center"/>
              <w:rPr>
                <w:color w:val="000000"/>
                <w:szCs w:val="26"/>
              </w:rPr>
            </w:pPr>
            <w:r w:rsidRPr="004D4DDC">
              <w:rPr>
                <w:color w:val="000000"/>
                <w:szCs w:val="26"/>
              </w:rPr>
              <w:t>71</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Tháp nước</w:t>
            </w:r>
          </w:p>
        </w:tc>
        <w:tc>
          <w:tcPr>
            <w:tcW w:w="1023" w:type="pct"/>
            <w:vAlign w:val="bottom"/>
          </w:tcPr>
          <w:p w:rsidR="00654304" w:rsidRPr="004D4DDC" w:rsidRDefault="00654304" w:rsidP="004D4DDC">
            <w:pPr>
              <w:jc w:val="center"/>
              <w:rPr>
                <w:color w:val="000000"/>
                <w:szCs w:val="26"/>
              </w:rPr>
            </w:pPr>
            <w:r w:rsidRPr="004D4DDC">
              <w:rPr>
                <w:color w:val="000000"/>
                <w:szCs w:val="26"/>
              </w:rPr>
              <w:t>6</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máy nén khí</w:t>
            </w:r>
          </w:p>
        </w:tc>
        <w:tc>
          <w:tcPr>
            <w:tcW w:w="1023" w:type="pct"/>
            <w:vAlign w:val="bottom"/>
          </w:tcPr>
          <w:p w:rsidR="00654304" w:rsidRPr="004D4DDC" w:rsidRDefault="00654304" w:rsidP="004D4DDC">
            <w:pPr>
              <w:jc w:val="center"/>
              <w:rPr>
                <w:color w:val="000000"/>
                <w:szCs w:val="26"/>
              </w:rPr>
            </w:pPr>
            <w:r w:rsidRPr="004D4DDC">
              <w:rPr>
                <w:color w:val="000000"/>
                <w:szCs w:val="26"/>
              </w:rPr>
              <w:t>6</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máy tạo hình</w:t>
            </w:r>
          </w:p>
        </w:tc>
        <w:tc>
          <w:tcPr>
            <w:tcW w:w="1023" w:type="pct"/>
            <w:vAlign w:val="bottom"/>
          </w:tcPr>
          <w:p w:rsidR="00654304" w:rsidRPr="004D4DDC" w:rsidRDefault="00654304" w:rsidP="004D4DDC">
            <w:pPr>
              <w:jc w:val="center"/>
              <w:rPr>
                <w:color w:val="000000"/>
                <w:szCs w:val="26"/>
              </w:rPr>
            </w:pPr>
            <w:r>
              <w:rPr>
                <w:color w:val="000000"/>
                <w:szCs w:val="26"/>
              </w:rPr>
              <w:t>114</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Pr>
                <w:color w:val="000000"/>
                <w:szCs w:val="26"/>
              </w:rPr>
              <w:t>Phòng cắt rìa</w:t>
            </w:r>
          </w:p>
        </w:tc>
        <w:tc>
          <w:tcPr>
            <w:tcW w:w="1023" w:type="pct"/>
            <w:vAlign w:val="bottom"/>
          </w:tcPr>
          <w:p w:rsidR="00654304" w:rsidRDefault="00654304" w:rsidP="004D4DDC">
            <w:pPr>
              <w:jc w:val="center"/>
              <w:rPr>
                <w:color w:val="000000"/>
                <w:szCs w:val="26"/>
              </w:rPr>
            </w:pPr>
            <w:r>
              <w:rPr>
                <w:color w:val="000000"/>
                <w:szCs w:val="26"/>
              </w:rPr>
              <w:t>121,8</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rPr>
                <w:szCs w:val="26"/>
              </w:rPr>
            </w:pP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trộn cao su</w:t>
            </w:r>
          </w:p>
        </w:tc>
        <w:tc>
          <w:tcPr>
            <w:tcW w:w="1023" w:type="pct"/>
            <w:vAlign w:val="bottom"/>
          </w:tcPr>
          <w:p w:rsidR="00654304" w:rsidRPr="004D4DDC" w:rsidRDefault="00654304" w:rsidP="004D4DDC">
            <w:pPr>
              <w:jc w:val="center"/>
              <w:rPr>
                <w:color w:val="000000"/>
                <w:szCs w:val="26"/>
              </w:rPr>
            </w:pPr>
            <w:r w:rsidRPr="004D4DDC">
              <w:rPr>
                <w:color w:val="000000"/>
                <w:szCs w:val="26"/>
              </w:rPr>
              <w:t>59</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 xml:space="preserve">Kho nguyên liệu </w:t>
            </w:r>
          </w:p>
        </w:tc>
        <w:tc>
          <w:tcPr>
            <w:tcW w:w="1023" w:type="pct"/>
            <w:vAlign w:val="bottom"/>
          </w:tcPr>
          <w:p w:rsidR="00654304" w:rsidRPr="004D4DDC" w:rsidRDefault="00654304" w:rsidP="004D4DDC">
            <w:pPr>
              <w:jc w:val="center"/>
              <w:rPr>
                <w:color w:val="000000"/>
                <w:szCs w:val="26"/>
              </w:rPr>
            </w:pPr>
            <w:r w:rsidRPr="004D4DDC">
              <w:rPr>
                <w:color w:val="000000"/>
                <w:szCs w:val="26"/>
              </w:rPr>
              <w:t>58,41</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rsidP="00BF22C9">
            <w:pPr>
              <w:rPr>
                <w:color w:val="000000"/>
                <w:szCs w:val="26"/>
              </w:rPr>
            </w:pPr>
            <w:r w:rsidRPr="00BF22C9">
              <w:rPr>
                <w:color w:val="000000"/>
                <w:szCs w:val="26"/>
              </w:rPr>
              <w:t xml:space="preserve">Phòng </w:t>
            </w:r>
            <w:r w:rsidR="00BF22C9">
              <w:rPr>
                <w:color w:val="000000"/>
                <w:szCs w:val="26"/>
              </w:rPr>
              <w:t>lắp ráp</w:t>
            </w:r>
          </w:p>
        </w:tc>
        <w:tc>
          <w:tcPr>
            <w:tcW w:w="1023" w:type="pct"/>
            <w:vAlign w:val="bottom"/>
          </w:tcPr>
          <w:p w:rsidR="00654304" w:rsidRPr="004D4DDC" w:rsidRDefault="00654304" w:rsidP="004D4DDC">
            <w:pPr>
              <w:jc w:val="center"/>
              <w:rPr>
                <w:color w:val="000000"/>
                <w:szCs w:val="26"/>
              </w:rPr>
            </w:pPr>
            <w:r w:rsidRPr="004D4DDC">
              <w:rPr>
                <w:color w:val="000000"/>
                <w:szCs w:val="26"/>
              </w:rPr>
              <w:t>86,8</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phun</w:t>
            </w:r>
          </w:p>
        </w:tc>
        <w:tc>
          <w:tcPr>
            <w:tcW w:w="1023" w:type="pct"/>
            <w:vAlign w:val="bottom"/>
          </w:tcPr>
          <w:p w:rsidR="00654304" w:rsidRPr="004D4DDC" w:rsidRDefault="00654304" w:rsidP="004D4DDC">
            <w:pPr>
              <w:jc w:val="center"/>
              <w:rPr>
                <w:color w:val="000000"/>
                <w:szCs w:val="26"/>
              </w:rPr>
            </w:pPr>
            <w:r w:rsidRPr="004D4DDC">
              <w:rPr>
                <w:color w:val="000000"/>
                <w:szCs w:val="26"/>
              </w:rPr>
              <w:t>83</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truyền nhiệt</w:t>
            </w:r>
          </w:p>
        </w:tc>
        <w:tc>
          <w:tcPr>
            <w:tcW w:w="1023" w:type="pct"/>
            <w:vAlign w:val="bottom"/>
          </w:tcPr>
          <w:p w:rsidR="00654304" w:rsidRPr="004D4DDC" w:rsidRDefault="00654304" w:rsidP="004D4DDC">
            <w:pPr>
              <w:jc w:val="center"/>
              <w:rPr>
                <w:color w:val="000000"/>
                <w:szCs w:val="26"/>
              </w:rPr>
            </w:pPr>
            <w:r w:rsidRPr="004D4DDC">
              <w:rPr>
                <w:color w:val="000000"/>
                <w:szCs w:val="26"/>
              </w:rPr>
              <w:t>188,48</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in</w:t>
            </w:r>
          </w:p>
        </w:tc>
        <w:tc>
          <w:tcPr>
            <w:tcW w:w="1023" w:type="pct"/>
            <w:vAlign w:val="bottom"/>
          </w:tcPr>
          <w:p w:rsidR="00654304" w:rsidRPr="004D4DDC" w:rsidRDefault="00654304" w:rsidP="004D4DDC">
            <w:pPr>
              <w:jc w:val="center"/>
              <w:rPr>
                <w:color w:val="000000"/>
                <w:szCs w:val="26"/>
              </w:rPr>
            </w:pPr>
            <w:r w:rsidRPr="004D4DDC">
              <w:rPr>
                <w:color w:val="000000"/>
                <w:szCs w:val="26"/>
              </w:rPr>
              <w:t>49,087</w:t>
            </w:r>
          </w:p>
        </w:tc>
        <w:tc>
          <w:tcPr>
            <w:tcW w:w="1198" w:type="pct"/>
          </w:tcPr>
          <w:p w:rsidR="00654304" w:rsidRDefault="00654304" w:rsidP="00654304">
            <w:pPr>
              <w:jc w:val="center"/>
            </w:pPr>
            <w:r w:rsidRPr="00EF1662">
              <w:rPr>
                <w:szCs w:val="26"/>
              </w:rPr>
              <w:t>-</w:t>
            </w:r>
          </w:p>
        </w:tc>
        <w:tc>
          <w:tcPr>
            <w:tcW w:w="1091" w:type="pct"/>
          </w:tcPr>
          <w:p w:rsidR="00654304" w:rsidRPr="00763BCD" w:rsidRDefault="00654304" w:rsidP="000A5F3F">
            <w:pPr>
              <w:jc w:val="center"/>
            </w:pPr>
            <w:r w:rsidRPr="00763BCD">
              <w:rPr>
                <w:szCs w:val="26"/>
              </w:rPr>
              <w:t>Trong xưởng</w:t>
            </w:r>
          </w:p>
        </w:tc>
      </w:tr>
      <w:tr w:rsidR="00654304" w:rsidRPr="004D4DDC"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lang w:val="vi-VN"/>
              </w:rPr>
            </w:pPr>
            <w:r w:rsidRPr="004D4DDC">
              <w:rPr>
                <w:color w:val="000000"/>
                <w:szCs w:val="26"/>
                <w:lang w:val="vi-VN"/>
              </w:rPr>
              <w:t xml:space="preserve">Khu vực đóng gói vận chuyển </w:t>
            </w:r>
          </w:p>
        </w:tc>
        <w:tc>
          <w:tcPr>
            <w:tcW w:w="1023" w:type="pct"/>
            <w:vAlign w:val="bottom"/>
          </w:tcPr>
          <w:p w:rsidR="00654304" w:rsidRPr="004D4DDC" w:rsidRDefault="00654304" w:rsidP="004D4DDC">
            <w:pPr>
              <w:jc w:val="center"/>
              <w:rPr>
                <w:color w:val="000000"/>
                <w:szCs w:val="26"/>
              </w:rPr>
            </w:pPr>
            <w:r w:rsidRPr="004D4DDC">
              <w:rPr>
                <w:color w:val="000000"/>
                <w:szCs w:val="26"/>
              </w:rPr>
              <w:t>254,76</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 xml:space="preserve">Văn phòng </w:t>
            </w:r>
            <w:r>
              <w:rPr>
                <w:color w:val="000000"/>
                <w:szCs w:val="26"/>
              </w:rPr>
              <w:t>hiện trường</w:t>
            </w:r>
          </w:p>
        </w:tc>
        <w:tc>
          <w:tcPr>
            <w:tcW w:w="1023" w:type="pct"/>
            <w:vAlign w:val="bottom"/>
          </w:tcPr>
          <w:p w:rsidR="00654304" w:rsidRPr="004D4DDC" w:rsidRDefault="00654304" w:rsidP="004D4DDC">
            <w:pPr>
              <w:jc w:val="center"/>
              <w:rPr>
                <w:color w:val="000000"/>
                <w:szCs w:val="26"/>
              </w:rPr>
            </w:pPr>
            <w:r w:rsidRPr="004D4DDC">
              <w:rPr>
                <w:color w:val="000000"/>
                <w:szCs w:val="26"/>
              </w:rPr>
              <w:t>32,8</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phun cát</w:t>
            </w:r>
          </w:p>
        </w:tc>
        <w:tc>
          <w:tcPr>
            <w:tcW w:w="1023" w:type="pct"/>
            <w:vAlign w:val="bottom"/>
          </w:tcPr>
          <w:p w:rsidR="00654304" w:rsidRPr="004D4DDC" w:rsidRDefault="00654304" w:rsidP="004D4DDC">
            <w:pPr>
              <w:jc w:val="center"/>
              <w:rPr>
                <w:color w:val="000000"/>
                <w:szCs w:val="26"/>
              </w:rPr>
            </w:pPr>
            <w:r w:rsidRPr="004D4DDC">
              <w:rPr>
                <w:color w:val="000000"/>
                <w:szCs w:val="26"/>
              </w:rPr>
              <w:t>9,8</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thử nghiệm</w:t>
            </w:r>
          </w:p>
        </w:tc>
        <w:tc>
          <w:tcPr>
            <w:tcW w:w="1023" w:type="pct"/>
            <w:vAlign w:val="bottom"/>
          </w:tcPr>
          <w:p w:rsidR="00654304" w:rsidRPr="004D4DDC" w:rsidRDefault="00654304" w:rsidP="004D4DDC">
            <w:pPr>
              <w:jc w:val="center"/>
              <w:rPr>
                <w:color w:val="000000"/>
                <w:szCs w:val="26"/>
              </w:rPr>
            </w:pPr>
            <w:r w:rsidRPr="004D4DDC">
              <w:rPr>
                <w:color w:val="000000"/>
                <w:szCs w:val="26"/>
              </w:rPr>
              <w:t>38</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cách âm</w:t>
            </w:r>
          </w:p>
        </w:tc>
        <w:tc>
          <w:tcPr>
            <w:tcW w:w="1023" w:type="pct"/>
            <w:vAlign w:val="bottom"/>
          </w:tcPr>
          <w:p w:rsidR="00654304" w:rsidRPr="004D4DDC" w:rsidRDefault="00654304" w:rsidP="004D4DDC">
            <w:pPr>
              <w:jc w:val="center"/>
              <w:rPr>
                <w:color w:val="000000"/>
                <w:szCs w:val="26"/>
              </w:rPr>
            </w:pPr>
            <w:r w:rsidRPr="004D4DDC">
              <w:rPr>
                <w:color w:val="000000"/>
                <w:szCs w:val="26"/>
              </w:rPr>
              <w:t>7,8</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Kho thành phẩm</w:t>
            </w:r>
          </w:p>
        </w:tc>
        <w:tc>
          <w:tcPr>
            <w:tcW w:w="1023" w:type="pct"/>
            <w:vAlign w:val="bottom"/>
          </w:tcPr>
          <w:p w:rsidR="00654304" w:rsidRPr="004D4DDC" w:rsidRDefault="00654304" w:rsidP="004D4DDC">
            <w:pPr>
              <w:jc w:val="center"/>
              <w:rPr>
                <w:color w:val="000000"/>
                <w:szCs w:val="26"/>
              </w:rPr>
            </w:pPr>
            <w:r w:rsidRPr="004D4DDC">
              <w:rPr>
                <w:color w:val="000000"/>
                <w:szCs w:val="26"/>
              </w:rPr>
              <w:t>184,42</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sửa khuôn</w:t>
            </w:r>
          </w:p>
        </w:tc>
        <w:tc>
          <w:tcPr>
            <w:tcW w:w="1023" w:type="pct"/>
            <w:vAlign w:val="bottom"/>
          </w:tcPr>
          <w:p w:rsidR="00654304" w:rsidRPr="004D4DDC" w:rsidRDefault="00654304" w:rsidP="004D4DDC">
            <w:pPr>
              <w:jc w:val="center"/>
              <w:rPr>
                <w:color w:val="000000"/>
                <w:szCs w:val="26"/>
              </w:rPr>
            </w:pPr>
            <w:r w:rsidRPr="004D4DDC">
              <w:rPr>
                <w:color w:val="000000"/>
                <w:szCs w:val="26"/>
              </w:rPr>
              <w:t>36,98</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Phòng hóa chất</w:t>
            </w:r>
          </w:p>
        </w:tc>
        <w:tc>
          <w:tcPr>
            <w:tcW w:w="1023" w:type="pct"/>
            <w:vAlign w:val="bottom"/>
          </w:tcPr>
          <w:p w:rsidR="00654304" w:rsidRPr="004D4DDC" w:rsidRDefault="00654304" w:rsidP="004D4DDC">
            <w:pPr>
              <w:jc w:val="center"/>
              <w:rPr>
                <w:color w:val="000000"/>
                <w:szCs w:val="26"/>
              </w:rPr>
            </w:pPr>
            <w:r w:rsidRPr="004D4DDC">
              <w:rPr>
                <w:color w:val="000000"/>
                <w:szCs w:val="26"/>
              </w:rPr>
              <w:t>17,44</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Lễ tân</w:t>
            </w:r>
          </w:p>
        </w:tc>
        <w:tc>
          <w:tcPr>
            <w:tcW w:w="1023" w:type="pct"/>
            <w:vAlign w:val="bottom"/>
          </w:tcPr>
          <w:p w:rsidR="00654304" w:rsidRPr="004D4DDC" w:rsidRDefault="00654304" w:rsidP="004D4DDC">
            <w:pPr>
              <w:jc w:val="center"/>
              <w:rPr>
                <w:color w:val="000000"/>
                <w:szCs w:val="26"/>
              </w:rPr>
            </w:pPr>
            <w:r w:rsidRPr="004D4DDC">
              <w:rPr>
                <w:color w:val="000000"/>
                <w:szCs w:val="26"/>
              </w:rPr>
              <w:t>36,98</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Pr>
                <w:color w:val="000000"/>
                <w:szCs w:val="26"/>
              </w:rPr>
              <w:t>Nhà vệ sinh</w:t>
            </w:r>
          </w:p>
        </w:tc>
        <w:tc>
          <w:tcPr>
            <w:tcW w:w="1023" w:type="pct"/>
            <w:vAlign w:val="bottom"/>
          </w:tcPr>
          <w:p w:rsidR="00654304" w:rsidRPr="004D4DDC" w:rsidRDefault="00654304" w:rsidP="004D4DDC">
            <w:pPr>
              <w:jc w:val="center"/>
              <w:rPr>
                <w:color w:val="000000"/>
                <w:szCs w:val="26"/>
              </w:rPr>
            </w:pPr>
            <w:r w:rsidRPr="004D4DDC">
              <w:rPr>
                <w:color w:val="000000"/>
                <w:szCs w:val="26"/>
              </w:rPr>
              <w:t>19,5</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654304" w:rsidRPr="00763BCD" w:rsidTr="00387E55">
        <w:tc>
          <w:tcPr>
            <w:tcW w:w="425" w:type="pct"/>
            <w:vAlign w:val="center"/>
          </w:tcPr>
          <w:p w:rsidR="00654304" w:rsidRPr="00763BCD" w:rsidRDefault="00654304" w:rsidP="000A5F3F">
            <w:pPr>
              <w:pStyle w:val="151"/>
              <w:numPr>
                <w:ilvl w:val="0"/>
                <w:numId w:val="17"/>
              </w:numPr>
              <w:spacing w:after="0"/>
              <w:jc w:val="center"/>
              <w:outlineLvl w:val="9"/>
              <w:rPr>
                <w:b w:val="0"/>
                <w:szCs w:val="26"/>
              </w:rPr>
            </w:pPr>
          </w:p>
        </w:tc>
        <w:tc>
          <w:tcPr>
            <w:tcW w:w="1263" w:type="pct"/>
            <w:vAlign w:val="bottom"/>
          </w:tcPr>
          <w:p w:rsidR="00654304" w:rsidRPr="004D4DDC" w:rsidRDefault="00654304">
            <w:pPr>
              <w:rPr>
                <w:color w:val="000000"/>
                <w:szCs w:val="26"/>
              </w:rPr>
            </w:pPr>
            <w:r w:rsidRPr="004D4DDC">
              <w:rPr>
                <w:color w:val="000000"/>
                <w:szCs w:val="26"/>
              </w:rPr>
              <w:t>Thang lối đi</w:t>
            </w:r>
          </w:p>
        </w:tc>
        <w:tc>
          <w:tcPr>
            <w:tcW w:w="1023" w:type="pct"/>
            <w:vAlign w:val="bottom"/>
          </w:tcPr>
          <w:p w:rsidR="00654304" w:rsidRPr="004D4DDC" w:rsidRDefault="00654304" w:rsidP="00DF2CAF">
            <w:pPr>
              <w:jc w:val="center"/>
              <w:rPr>
                <w:color w:val="000000"/>
                <w:szCs w:val="26"/>
              </w:rPr>
            </w:pPr>
            <w:r>
              <w:rPr>
                <w:color w:val="000000"/>
                <w:szCs w:val="26"/>
              </w:rPr>
              <w:t>3</w:t>
            </w:r>
            <w:r w:rsidR="00DF2CAF">
              <w:rPr>
                <w:color w:val="000000"/>
                <w:szCs w:val="26"/>
              </w:rPr>
              <w:t>55</w:t>
            </w:r>
            <w:r>
              <w:rPr>
                <w:color w:val="000000"/>
                <w:szCs w:val="26"/>
              </w:rPr>
              <w:t>,413</w:t>
            </w:r>
          </w:p>
        </w:tc>
        <w:tc>
          <w:tcPr>
            <w:tcW w:w="1198" w:type="pct"/>
          </w:tcPr>
          <w:p w:rsidR="00654304" w:rsidRDefault="00654304" w:rsidP="00654304">
            <w:pPr>
              <w:jc w:val="center"/>
            </w:pPr>
            <w:r w:rsidRPr="00EF1662">
              <w:rPr>
                <w:szCs w:val="26"/>
              </w:rPr>
              <w:t>-</w:t>
            </w:r>
          </w:p>
        </w:tc>
        <w:tc>
          <w:tcPr>
            <w:tcW w:w="1091" w:type="pct"/>
          </w:tcPr>
          <w:p w:rsidR="00654304" w:rsidRDefault="00654304" w:rsidP="00654304">
            <w:pPr>
              <w:jc w:val="center"/>
            </w:pPr>
            <w:r w:rsidRPr="00760086">
              <w:rPr>
                <w:szCs w:val="26"/>
              </w:rPr>
              <w:t>Trong xưởng</w:t>
            </w:r>
          </w:p>
        </w:tc>
      </w:tr>
      <w:tr w:rsidR="00CB34C4" w:rsidRPr="00BF5D7D" w:rsidTr="00CB34C4">
        <w:tc>
          <w:tcPr>
            <w:tcW w:w="425" w:type="pct"/>
            <w:vAlign w:val="center"/>
          </w:tcPr>
          <w:p w:rsidR="00CB34C4" w:rsidRPr="00763BCD" w:rsidRDefault="00CB34C4" w:rsidP="000A5F3F">
            <w:pPr>
              <w:pStyle w:val="151"/>
              <w:numPr>
                <w:ilvl w:val="0"/>
                <w:numId w:val="0"/>
              </w:numPr>
              <w:spacing w:after="0"/>
              <w:ind w:left="720" w:hanging="720"/>
              <w:jc w:val="center"/>
              <w:outlineLvl w:val="9"/>
              <w:rPr>
                <w:b w:val="0"/>
                <w:i/>
                <w:szCs w:val="26"/>
              </w:rPr>
            </w:pPr>
            <w:r w:rsidRPr="00763BCD">
              <w:rPr>
                <w:b w:val="0"/>
                <w:i/>
                <w:szCs w:val="26"/>
                <w:lang w:val="en-US"/>
              </w:rPr>
              <w:t>C</w:t>
            </w:r>
          </w:p>
        </w:tc>
        <w:tc>
          <w:tcPr>
            <w:tcW w:w="4575" w:type="pct"/>
            <w:gridSpan w:val="4"/>
            <w:vAlign w:val="center"/>
          </w:tcPr>
          <w:p w:rsidR="00CB34C4" w:rsidRPr="00763BCD" w:rsidRDefault="00CB34C4" w:rsidP="000A5F3F">
            <w:pPr>
              <w:jc w:val="left"/>
              <w:rPr>
                <w:i/>
                <w:color w:val="FF0000"/>
                <w:szCs w:val="26"/>
                <w:lang w:val="vi-VN"/>
              </w:rPr>
            </w:pPr>
            <w:r w:rsidRPr="00763BCD">
              <w:rPr>
                <w:i/>
                <w:szCs w:val="26"/>
                <w:lang w:val="vi-VN"/>
              </w:rPr>
              <w:t>Hạng mục bảo vệ môi trường</w:t>
            </w:r>
          </w:p>
        </w:tc>
      </w:tr>
      <w:tr w:rsidR="004D4DDC" w:rsidRPr="00763BCD" w:rsidTr="00700726">
        <w:tc>
          <w:tcPr>
            <w:tcW w:w="425" w:type="pct"/>
            <w:vAlign w:val="center"/>
          </w:tcPr>
          <w:p w:rsidR="004D4DDC" w:rsidRPr="00763BCD" w:rsidRDefault="004D4DDC" w:rsidP="000A5F3F">
            <w:pPr>
              <w:pStyle w:val="151"/>
              <w:numPr>
                <w:ilvl w:val="0"/>
                <w:numId w:val="46"/>
              </w:numPr>
              <w:spacing w:after="0"/>
              <w:jc w:val="center"/>
              <w:outlineLvl w:val="9"/>
              <w:rPr>
                <w:b w:val="0"/>
                <w:szCs w:val="26"/>
              </w:rPr>
            </w:pPr>
          </w:p>
        </w:tc>
        <w:tc>
          <w:tcPr>
            <w:tcW w:w="1263" w:type="pct"/>
          </w:tcPr>
          <w:p w:rsidR="004D4DDC" w:rsidRPr="00763BCD" w:rsidRDefault="004D4DDC" w:rsidP="000A5F3F">
            <w:pPr>
              <w:pStyle w:val="151"/>
              <w:numPr>
                <w:ilvl w:val="0"/>
                <w:numId w:val="0"/>
              </w:numPr>
              <w:spacing w:after="0"/>
              <w:outlineLvl w:val="9"/>
              <w:rPr>
                <w:b w:val="0"/>
                <w:szCs w:val="26"/>
                <w:lang w:val="en-US"/>
              </w:rPr>
            </w:pPr>
            <w:r w:rsidRPr="00763BCD">
              <w:rPr>
                <w:b w:val="0"/>
                <w:szCs w:val="26"/>
                <w:lang w:val="en-US"/>
              </w:rPr>
              <w:t>Nhà rác</w:t>
            </w:r>
          </w:p>
        </w:tc>
        <w:tc>
          <w:tcPr>
            <w:tcW w:w="1023" w:type="pct"/>
          </w:tcPr>
          <w:p w:rsidR="004D4DDC" w:rsidRPr="00BF22C9" w:rsidRDefault="00BF22C9" w:rsidP="000A5F3F">
            <w:pPr>
              <w:pStyle w:val="151"/>
              <w:numPr>
                <w:ilvl w:val="0"/>
                <w:numId w:val="0"/>
              </w:numPr>
              <w:spacing w:after="0"/>
              <w:jc w:val="center"/>
              <w:outlineLvl w:val="9"/>
              <w:rPr>
                <w:b w:val="0"/>
                <w:szCs w:val="26"/>
              </w:rPr>
            </w:pPr>
            <w:r w:rsidRPr="00BF22C9">
              <w:rPr>
                <w:b w:val="0"/>
                <w:color w:val="000000"/>
                <w:szCs w:val="26"/>
              </w:rPr>
              <w:t>20,65</w:t>
            </w:r>
          </w:p>
        </w:tc>
        <w:tc>
          <w:tcPr>
            <w:tcW w:w="1198" w:type="pct"/>
            <w:vAlign w:val="center"/>
          </w:tcPr>
          <w:p w:rsidR="004D4DDC" w:rsidRPr="00763BCD" w:rsidRDefault="00654304" w:rsidP="000A5F3F">
            <w:pPr>
              <w:jc w:val="center"/>
              <w:rPr>
                <w:szCs w:val="26"/>
              </w:rPr>
            </w:pPr>
            <w:r>
              <w:rPr>
                <w:szCs w:val="26"/>
              </w:rPr>
              <w:t>-</w:t>
            </w:r>
          </w:p>
        </w:tc>
        <w:tc>
          <w:tcPr>
            <w:tcW w:w="1091" w:type="pct"/>
          </w:tcPr>
          <w:p w:rsidR="004D4DDC" w:rsidRPr="00763BCD" w:rsidRDefault="004D4DDC" w:rsidP="000A5F3F">
            <w:pPr>
              <w:jc w:val="center"/>
              <w:rPr>
                <w:color w:val="FF0000"/>
                <w:szCs w:val="26"/>
              </w:rPr>
            </w:pPr>
            <w:r>
              <w:rPr>
                <w:szCs w:val="26"/>
              </w:rPr>
              <w:t>Trong xưởng</w:t>
            </w:r>
          </w:p>
        </w:tc>
      </w:tr>
      <w:tr w:rsidR="004D4DDC" w:rsidRPr="00763BCD" w:rsidTr="00700726">
        <w:tc>
          <w:tcPr>
            <w:tcW w:w="425" w:type="pct"/>
            <w:vAlign w:val="center"/>
          </w:tcPr>
          <w:p w:rsidR="004D4DDC" w:rsidRPr="00763BCD" w:rsidRDefault="004D4DDC" w:rsidP="000A5F3F">
            <w:pPr>
              <w:pStyle w:val="151"/>
              <w:numPr>
                <w:ilvl w:val="0"/>
                <w:numId w:val="46"/>
              </w:numPr>
              <w:spacing w:after="0"/>
              <w:jc w:val="center"/>
              <w:outlineLvl w:val="9"/>
              <w:rPr>
                <w:b w:val="0"/>
                <w:szCs w:val="26"/>
              </w:rPr>
            </w:pPr>
          </w:p>
        </w:tc>
        <w:tc>
          <w:tcPr>
            <w:tcW w:w="1263" w:type="pct"/>
          </w:tcPr>
          <w:p w:rsidR="004D4DDC" w:rsidRPr="00763BCD" w:rsidRDefault="004D4DDC" w:rsidP="000A5F3F">
            <w:pPr>
              <w:pStyle w:val="151"/>
              <w:numPr>
                <w:ilvl w:val="0"/>
                <w:numId w:val="0"/>
              </w:numPr>
              <w:spacing w:after="0"/>
              <w:outlineLvl w:val="9"/>
              <w:rPr>
                <w:b w:val="0"/>
                <w:szCs w:val="26"/>
                <w:lang w:val="en-US"/>
              </w:rPr>
            </w:pPr>
            <w:r w:rsidRPr="00763BCD">
              <w:rPr>
                <w:b w:val="0"/>
                <w:szCs w:val="26"/>
                <w:lang w:val="en-US"/>
              </w:rPr>
              <w:t>Bể tự hoại</w:t>
            </w:r>
          </w:p>
        </w:tc>
        <w:tc>
          <w:tcPr>
            <w:tcW w:w="1023" w:type="pct"/>
          </w:tcPr>
          <w:p w:rsidR="004D4DDC" w:rsidRPr="00763BCD" w:rsidRDefault="004D4DDC" w:rsidP="000A5F3F">
            <w:pPr>
              <w:pStyle w:val="151"/>
              <w:numPr>
                <w:ilvl w:val="0"/>
                <w:numId w:val="0"/>
              </w:numPr>
              <w:spacing w:after="0"/>
              <w:jc w:val="center"/>
              <w:outlineLvl w:val="9"/>
              <w:rPr>
                <w:b w:val="0"/>
                <w:szCs w:val="26"/>
                <w:lang w:val="en-US"/>
              </w:rPr>
            </w:pPr>
            <w:r w:rsidRPr="00763BCD">
              <w:rPr>
                <w:b w:val="0"/>
                <w:szCs w:val="26"/>
                <w:lang w:val="en-US"/>
              </w:rPr>
              <w:t>Ngầm</w:t>
            </w:r>
          </w:p>
        </w:tc>
        <w:tc>
          <w:tcPr>
            <w:tcW w:w="1198" w:type="pct"/>
            <w:vAlign w:val="center"/>
          </w:tcPr>
          <w:p w:rsidR="004D4DDC" w:rsidRPr="00763BCD" w:rsidRDefault="00654304" w:rsidP="000A5F3F">
            <w:pPr>
              <w:jc w:val="center"/>
              <w:rPr>
                <w:szCs w:val="26"/>
              </w:rPr>
            </w:pPr>
            <w:r>
              <w:rPr>
                <w:szCs w:val="26"/>
              </w:rPr>
              <w:t>-</w:t>
            </w:r>
          </w:p>
        </w:tc>
        <w:tc>
          <w:tcPr>
            <w:tcW w:w="1091" w:type="pct"/>
            <w:vAlign w:val="center"/>
          </w:tcPr>
          <w:p w:rsidR="004D4DDC" w:rsidRPr="00763BCD" w:rsidRDefault="004D4DDC" w:rsidP="000A5F3F">
            <w:pPr>
              <w:jc w:val="center"/>
              <w:rPr>
                <w:bCs/>
                <w:szCs w:val="26"/>
              </w:rPr>
            </w:pPr>
            <w:r w:rsidRPr="00763BCD">
              <w:rPr>
                <w:bCs/>
                <w:szCs w:val="26"/>
              </w:rPr>
              <w:t>Giữ nguyên</w:t>
            </w:r>
          </w:p>
        </w:tc>
      </w:tr>
      <w:tr w:rsidR="004D4DDC" w:rsidRPr="00763BCD" w:rsidTr="00700726">
        <w:tc>
          <w:tcPr>
            <w:tcW w:w="425" w:type="pct"/>
            <w:vAlign w:val="center"/>
          </w:tcPr>
          <w:p w:rsidR="004D4DDC" w:rsidRPr="00763BCD" w:rsidRDefault="004D4DDC" w:rsidP="000A5F3F">
            <w:pPr>
              <w:pStyle w:val="151"/>
              <w:numPr>
                <w:ilvl w:val="0"/>
                <w:numId w:val="46"/>
              </w:numPr>
              <w:spacing w:after="0"/>
              <w:jc w:val="center"/>
              <w:outlineLvl w:val="9"/>
              <w:rPr>
                <w:b w:val="0"/>
                <w:szCs w:val="26"/>
              </w:rPr>
            </w:pPr>
          </w:p>
        </w:tc>
        <w:tc>
          <w:tcPr>
            <w:tcW w:w="1263" w:type="pct"/>
          </w:tcPr>
          <w:p w:rsidR="004D4DDC" w:rsidRPr="00763BCD" w:rsidRDefault="004D4DDC" w:rsidP="000A5F3F">
            <w:pPr>
              <w:pStyle w:val="151"/>
              <w:numPr>
                <w:ilvl w:val="0"/>
                <w:numId w:val="0"/>
              </w:numPr>
              <w:spacing w:after="0"/>
              <w:outlineLvl w:val="9"/>
              <w:rPr>
                <w:b w:val="0"/>
                <w:szCs w:val="26"/>
              </w:rPr>
            </w:pPr>
            <w:r w:rsidRPr="00763BCD">
              <w:rPr>
                <w:b w:val="0"/>
                <w:szCs w:val="26"/>
              </w:rPr>
              <w:t>Hệ thống xử lý khí thải</w:t>
            </w:r>
          </w:p>
        </w:tc>
        <w:tc>
          <w:tcPr>
            <w:tcW w:w="1023" w:type="pct"/>
            <w:vAlign w:val="center"/>
          </w:tcPr>
          <w:p w:rsidR="004D4DDC" w:rsidRPr="00763BCD" w:rsidRDefault="00700726" w:rsidP="000A5F3F">
            <w:pPr>
              <w:pStyle w:val="151"/>
              <w:numPr>
                <w:ilvl w:val="0"/>
                <w:numId w:val="0"/>
              </w:numPr>
              <w:spacing w:after="0"/>
              <w:jc w:val="center"/>
              <w:outlineLvl w:val="9"/>
              <w:rPr>
                <w:b w:val="0"/>
                <w:szCs w:val="26"/>
                <w:lang w:val="en-US"/>
              </w:rPr>
            </w:pPr>
            <w:r>
              <w:rPr>
                <w:b w:val="0"/>
                <w:szCs w:val="26"/>
                <w:lang w:val="en-US"/>
              </w:rPr>
              <w:t>24</w:t>
            </w:r>
          </w:p>
        </w:tc>
        <w:tc>
          <w:tcPr>
            <w:tcW w:w="1198" w:type="pct"/>
            <w:vAlign w:val="center"/>
          </w:tcPr>
          <w:p w:rsidR="004D4DDC" w:rsidRPr="00763BCD" w:rsidRDefault="00654304" w:rsidP="000A5F3F">
            <w:pPr>
              <w:jc w:val="center"/>
              <w:rPr>
                <w:bCs/>
                <w:color w:val="000000"/>
                <w:szCs w:val="26"/>
              </w:rPr>
            </w:pPr>
            <w:r>
              <w:rPr>
                <w:bCs/>
                <w:color w:val="000000"/>
                <w:szCs w:val="26"/>
              </w:rPr>
              <w:t>-</w:t>
            </w:r>
          </w:p>
        </w:tc>
        <w:tc>
          <w:tcPr>
            <w:tcW w:w="1091" w:type="pct"/>
            <w:vAlign w:val="center"/>
          </w:tcPr>
          <w:p w:rsidR="004D4DDC" w:rsidRPr="00763BCD" w:rsidRDefault="004D4DDC" w:rsidP="000A5F3F">
            <w:pPr>
              <w:jc w:val="center"/>
              <w:rPr>
                <w:bCs/>
                <w:szCs w:val="26"/>
              </w:rPr>
            </w:pPr>
            <w:r w:rsidRPr="00763BCD">
              <w:rPr>
                <w:bCs/>
                <w:szCs w:val="26"/>
              </w:rPr>
              <w:t>Trong xưởng</w:t>
            </w:r>
          </w:p>
        </w:tc>
      </w:tr>
      <w:tr w:rsidR="004D4DDC" w:rsidRPr="00763BCD" w:rsidTr="00700726">
        <w:tc>
          <w:tcPr>
            <w:tcW w:w="425" w:type="pct"/>
            <w:vAlign w:val="center"/>
          </w:tcPr>
          <w:p w:rsidR="004D4DDC" w:rsidRPr="00763BCD" w:rsidRDefault="004D4DDC" w:rsidP="000A5F3F">
            <w:pPr>
              <w:pStyle w:val="151"/>
              <w:numPr>
                <w:ilvl w:val="0"/>
                <w:numId w:val="0"/>
              </w:numPr>
              <w:spacing w:after="0"/>
              <w:jc w:val="center"/>
              <w:outlineLvl w:val="9"/>
              <w:rPr>
                <w:b w:val="0"/>
                <w:bCs/>
                <w:szCs w:val="26"/>
                <w:lang w:val="en-US"/>
              </w:rPr>
            </w:pPr>
            <w:r w:rsidRPr="00763BCD">
              <w:rPr>
                <w:b w:val="0"/>
                <w:bCs/>
                <w:szCs w:val="26"/>
                <w:lang w:val="en-US"/>
              </w:rPr>
              <w:t>D</w:t>
            </w:r>
          </w:p>
        </w:tc>
        <w:tc>
          <w:tcPr>
            <w:tcW w:w="1263" w:type="pct"/>
          </w:tcPr>
          <w:p w:rsidR="004D4DDC" w:rsidRPr="00763BCD" w:rsidRDefault="004D4DDC" w:rsidP="000A5F3F">
            <w:pPr>
              <w:pStyle w:val="151"/>
              <w:numPr>
                <w:ilvl w:val="0"/>
                <w:numId w:val="0"/>
              </w:numPr>
              <w:spacing w:after="0"/>
              <w:outlineLvl w:val="9"/>
              <w:rPr>
                <w:b w:val="0"/>
                <w:bCs/>
                <w:szCs w:val="26"/>
                <w:lang w:val="en-US"/>
              </w:rPr>
            </w:pPr>
            <w:r w:rsidRPr="00763BCD">
              <w:rPr>
                <w:b w:val="0"/>
                <w:bCs/>
                <w:szCs w:val="26"/>
                <w:lang w:val="en-US"/>
              </w:rPr>
              <w:t>Bãi cỏ</w:t>
            </w:r>
          </w:p>
        </w:tc>
        <w:tc>
          <w:tcPr>
            <w:tcW w:w="1023" w:type="pct"/>
          </w:tcPr>
          <w:p w:rsidR="004D4DDC" w:rsidRPr="00763BCD" w:rsidRDefault="004D4DDC" w:rsidP="000A5F3F">
            <w:pPr>
              <w:pStyle w:val="151"/>
              <w:numPr>
                <w:ilvl w:val="0"/>
                <w:numId w:val="0"/>
              </w:numPr>
              <w:spacing w:after="0"/>
              <w:jc w:val="center"/>
              <w:outlineLvl w:val="9"/>
              <w:rPr>
                <w:b w:val="0"/>
                <w:szCs w:val="26"/>
                <w:lang w:val="en-US"/>
              </w:rPr>
            </w:pPr>
            <w:r>
              <w:rPr>
                <w:b w:val="0"/>
                <w:szCs w:val="26"/>
                <w:lang w:val="en-US"/>
              </w:rPr>
              <w:t>60</w:t>
            </w:r>
          </w:p>
        </w:tc>
        <w:tc>
          <w:tcPr>
            <w:tcW w:w="1198" w:type="pct"/>
            <w:vAlign w:val="center"/>
          </w:tcPr>
          <w:p w:rsidR="004D4DDC" w:rsidRPr="00763BCD" w:rsidRDefault="00654304" w:rsidP="000A5F3F">
            <w:pPr>
              <w:jc w:val="center"/>
              <w:rPr>
                <w:szCs w:val="26"/>
              </w:rPr>
            </w:pPr>
            <w:r>
              <w:rPr>
                <w:szCs w:val="26"/>
              </w:rPr>
              <w:t>2,0</w:t>
            </w:r>
          </w:p>
        </w:tc>
        <w:tc>
          <w:tcPr>
            <w:tcW w:w="1091" w:type="pct"/>
            <w:vAlign w:val="center"/>
          </w:tcPr>
          <w:p w:rsidR="004D4DDC" w:rsidRPr="00763BCD" w:rsidRDefault="004D4DDC" w:rsidP="000A5F3F">
            <w:pPr>
              <w:jc w:val="center"/>
              <w:rPr>
                <w:bCs/>
                <w:szCs w:val="26"/>
              </w:rPr>
            </w:pPr>
            <w:r>
              <w:rPr>
                <w:bCs/>
                <w:szCs w:val="26"/>
              </w:rPr>
              <w:t>Giữ nguyên</w:t>
            </w:r>
          </w:p>
        </w:tc>
      </w:tr>
      <w:tr w:rsidR="004D4DDC" w:rsidRPr="00763BCD" w:rsidTr="00700726">
        <w:tc>
          <w:tcPr>
            <w:tcW w:w="1688" w:type="pct"/>
            <w:gridSpan w:val="2"/>
            <w:vAlign w:val="center"/>
          </w:tcPr>
          <w:p w:rsidR="004D4DDC" w:rsidRPr="00CC2E7F" w:rsidRDefault="004D4DDC" w:rsidP="000A5F3F">
            <w:pPr>
              <w:pStyle w:val="151"/>
              <w:numPr>
                <w:ilvl w:val="0"/>
                <w:numId w:val="0"/>
              </w:numPr>
              <w:spacing w:after="0"/>
              <w:jc w:val="center"/>
              <w:outlineLvl w:val="9"/>
              <w:rPr>
                <w:szCs w:val="26"/>
                <w:lang w:val="en-US"/>
              </w:rPr>
            </w:pPr>
            <w:r w:rsidRPr="00CC2E7F">
              <w:rPr>
                <w:szCs w:val="26"/>
                <w:lang w:val="en-US"/>
              </w:rPr>
              <w:t>Tổng</w:t>
            </w:r>
          </w:p>
        </w:tc>
        <w:tc>
          <w:tcPr>
            <w:tcW w:w="1023" w:type="pct"/>
          </w:tcPr>
          <w:p w:rsidR="004D4DDC" w:rsidRPr="00CC2E7F" w:rsidRDefault="00B94108" w:rsidP="000A5F3F">
            <w:pPr>
              <w:pStyle w:val="151"/>
              <w:numPr>
                <w:ilvl w:val="0"/>
                <w:numId w:val="0"/>
              </w:numPr>
              <w:spacing w:after="0"/>
              <w:jc w:val="center"/>
              <w:outlineLvl w:val="9"/>
              <w:rPr>
                <w:szCs w:val="26"/>
                <w:lang w:val="en-US"/>
              </w:rPr>
            </w:pPr>
            <w:r w:rsidRPr="00CC2E7F">
              <w:rPr>
                <w:szCs w:val="26"/>
                <w:lang w:val="en-US"/>
              </w:rPr>
              <w:t>2.601,6</w:t>
            </w:r>
          </w:p>
        </w:tc>
        <w:tc>
          <w:tcPr>
            <w:tcW w:w="1198" w:type="pct"/>
          </w:tcPr>
          <w:p w:rsidR="004D4DDC" w:rsidRPr="00CC2E7F" w:rsidRDefault="004D4DDC" w:rsidP="000A5F3F">
            <w:pPr>
              <w:pStyle w:val="151"/>
              <w:numPr>
                <w:ilvl w:val="0"/>
                <w:numId w:val="0"/>
              </w:numPr>
              <w:spacing w:after="0"/>
              <w:jc w:val="center"/>
              <w:outlineLvl w:val="9"/>
              <w:rPr>
                <w:szCs w:val="26"/>
                <w:lang w:val="en-US"/>
              </w:rPr>
            </w:pPr>
            <w:r w:rsidRPr="00CC2E7F">
              <w:rPr>
                <w:szCs w:val="26"/>
                <w:lang w:val="en-US"/>
              </w:rPr>
              <w:t>100</w:t>
            </w:r>
          </w:p>
        </w:tc>
        <w:tc>
          <w:tcPr>
            <w:tcW w:w="1091" w:type="pct"/>
          </w:tcPr>
          <w:p w:rsidR="004D4DDC" w:rsidRPr="00763BCD" w:rsidRDefault="004D4DDC" w:rsidP="000A5F3F">
            <w:pPr>
              <w:pStyle w:val="151"/>
              <w:numPr>
                <w:ilvl w:val="0"/>
                <w:numId w:val="0"/>
              </w:numPr>
              <w:spacing w:after="0"/>
              <w:jc w:val="center"/>
              <w:outlineLvl w:val="9"/>
              <w:rPr>
                <w:b w:val="0"/>
                <w:szCs w:val="26"/>
                <w:lang w:val="en-US"/>
              </w:rPr>
            </w:pPr>
          </w:p>
        </w:tc>
      </w:tr>
    </w:tbl>
    <w:p w:rsidR="009757F9" w:rsidRPr="00D92C4D" w:rsidRDefault="009757F9" w:rsidP="00D92C4D">
      <w:pPr>
        <w:pStyle w:val="151"/>
        <w:numPr>
          <w:ilvl w:val="0"/>
          <w:numId w:val="0"/>
        </w:numPr>
        <w:rPr>
          <w:lang w:val="en-US"/>
        </w:rPr>
        <w:sectPr w:rsidR="009757F9" w:rsidRPr="00D92C4D" w:rsidSect="005936EF">
          <w:headerReference w:type="default" r:id="rId19"/>
          <w:footerReference w:type="default" r:id="rId20"/>
          <w:pgSz w:w="11907" w:h="16840" w:code="9"/>
          <w:pgMar w:top="1134" w:right="1134" w:bottom="1134" w:left="1701" w:header="720" w:footer="720" w:gutter="0"/>
          <w:cols w:space="720"/>
          <w:docGrid w:linePitch="360"/>
        </w:sectPr>
      </w:pPr>
    </w:p>
    <w:p w:rsidR="0071385C" w:rsidRDefault="0071385C" w:rsidP="00D92C4D">
      <w:pPr>
        <w:pStyle w:val="151"/>
        <w:numPr>
          <w:ilvl w:val="0"/>
          <w:numId w:val="0"/>
        </w:numPr>
        <w:rPr>
          <w:lang w:val="en-US"/>
        </w:rPr>
      </w:pPr>
    </w:p>
    <w:p w:rsidR="007928BA" w:rsidRPr="007928BA" w:rsidRDefault="00683251" w:rsidP="007928BA">
      <w:pPr>
        <w:jc w:val="center"/>
        <w:rPr>
          <w:highlight w:val="green"/>
        </w:rPr>
      </w:pPr>
      <w:r>
        <w:rPr>
          <w:noProof/>
          <w:lang w:eastAsia="zh-CN"/>
        </w:rPr>
        <mc:AlternateContent>
          <mc:Choice Requires="wps">
            <w:drawing>
              <wp:anchor distT="0" distB="0" distL="114300" distR="114300" simplePos="0" relativeHeight="251689984" behindDoc="0" locked="0" layoutInCell="1" allowOverlap="1" wp14:anchorId="62BDF2E6" wp14:editId="2C1C443D">
                <wp:simplePos x="0" y="0"/>
                <wp:positionH relativeFrom="column">
                  <wp:posOffset>3356610</wp:posOffset>
                </wp:positionH>
                <wp:positionV relativeFrom="paragraph">
                  <wp:posOffset>3138170</wp:posOffset>
                </wp:positionV>
                <wp:extent cx="1409700" cy="3048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409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7928BA" w:rsidRDefault="00BF5D7D">
                            <w:pPr>
                              <w:rPr>
                                <w:sz w:val="24"/>
                              </w:rPr>
                            </w:pPr>
                            <w:r w:rsidRPr="007928BA">
                              <w:rPr>
                                <w:sz w:val="24"/>
                                <w:highlight w:val="yellow"/>
                              </w:rPr>
                              <w:t>Khu</w:t>
                            </w:r>
                            <w:r>
                              <w:rPr>
                                <w:sz w:val="24"/>
                                <w:highlight w:val="yellow"/>
                              </w:rPr>
                              <w:t xml:space="preserve"> vực</w:t>
                            </w:r>
                            <w:r w:rsidRPr="007928BA">
                              <w:rPr>
                                <w:sz w:val="24"/>
                                <w:highlight w:val="yellow"/>
                              </w:rPr>
                              <w:t xml:space="preserve"> sản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152" type="#_x0000_t202" style="position:absolute;left:0;text-align:left;margin-left:264.3pt;margin-top:247.1pt;width:111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" filled="f" stroked="f" strokeweight=".5pt">
                <v:textbox>
                  <w:txbxContent>
                    <w:p w:rsidR="00BF5D7D" w:rsidRPr="007928BA" w:rsidRDefault="00BF5D7D">
                      <w:pPr>
                        <w:rPr>
                          <w:sz w:val="24"/>
                        </w:rPr>
                      </w:pPr>
                      <w:r w:rsidRPr="007928BA">
                        <w:rPr>
                          <w:sz w:val="24"/>
                          <w:highlight w:val="yellow"/>
                        </w:rPr>
                        <w:t>Khu</w:t>
                      </w:r>
                      <w:r>
                        <w:rPr>
                          <w:sz w:val="24"/>
                          <w:highlight w:val="yellow"/>
                        </w:rPr>
                        <w:t xml:space="preserve"> vực</w:t>
                      </w:r>
                      <w:r w:rsidRPr="007928BA">
                        <w:rPr>
                          <w:sz w:val="24"/>
                          <w:highlight w:val="yellow"/>
                        </w:rPr>
                        <w:t xml:space="preserve"> sản xuất</w:t>
                      </w:r>
                    </w:p>
                  </w:txbxContent>
                </v:textbox>
              </v:shape>
            </w:pict>
          </mc:Fallback>
        </mc:AlternateContent>
      </w:r>
      <w:r w:rsidR="007928BA">
        <w:rPr>
          <w:noProof/>
          <w:lang w:eastAsia="zh-CN"/>
        </w:rPr>
        <mc:AlternateContent>
          <mc:Choice Requires="wps">
            <w:drawing>
              <wp:anchor distT="0" distB="0" distL="114300" distR="114300" simplePos="0" relativeHeight="251692032" behindDoc="0" locked="0" layoutInCell="1" allowOverlap="1" wp14:anchorId="768D447F" wp14:editId="2489B4D9">
                <wp:simplePos x="0" y="0"/>
                <wp:positionH relativeFrom="column">
                  <wp:posOffset>6728460</wp:posOffset>
                </wp:positionH>
                <wp:positionV relativeFrom="paragraph">
                  <wp:posOffset>4062095</wp:posOffset>
                </wp:positionV>
                <wp:extent cx="571500" cy="7143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5715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7928BA" w:rsidRDefault="00BF5D7D" w:rsidP="007928BA">
                            <w:pPr>
                              <w:jc w:val="center"/>
                              <w:rPr>
                                <w:sz w:val="22"/>
                              </w:rPr>
                            </w:pPr>
                            <w:r w:rsidRPr="007928BA">
                              <w:rPr>
                                <w:sz w:val="22"/>
                                <w:highlight w:val="yellow"/>
                              </w:rPr>
                              <w:t>Khu văn phòng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153" type="#_x0000_t202" style="position:absolute;left:0;text-align:left;margin-left:529.8pt;margin-top:319.85pt;width:4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" filled="f" stroked="f" strokeweight=".5pt">
                <v:textbox>
                  <w:txbxContent>
                    <w:p w:rsidR="00BF5D7D" w:rsidRPr="007928BA" w:rsidRDefault="00BF5D7D" w:rsidP="007928BA">
                      <w:pPr>
                        <w:jc w:val="center"/>
                        <w:rPr>
                          <w:sz w:val="22"/>
                        </w:rPr>
                      </w:pPr>
                      <w:r w:rsidRPr="007928BA">
                        <w:rPr>
                          <w:sz w:val="22"/>
                          <w:highlight w:val="yellow"/>
                        </w:rPr>
                        <w:t>Khu văn phòng</w:t>
                      </w:r>
                    </w:p>
                  </w:txbxContent>
                </v:textbox>
              </v:shape>
            </w:pict>
          </mc:Fallback>
        </mc:AlternateContent>
      </w:r>
      <w:r w:rsidR="00BE3FBF">
        <w:t xml:space="preserve"> </w:t>
      </w:r>
      <w:r w:rsidR="007928BA">
        <w:rPr>
          <w:noProof/>
          <w:lang w:eastAsia="zh-CN"/>
        </w:rPr>
        <w:drawing>
          <wp:inline distT="0" distB="0" distL="0" distR="0" wp14:anchorId="51EBB449" wp14:editId="5A702AFC">
            <wp:extent cx="8989696" cy="5048250"/>
            <wp:effectExtent l="0" t="0" r="190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989696" cy="5048250"/>
                    </a:xfrm>
                    <a:prstGeom prst="rect">
                      <a:avLst/>
                    </a:prstGeom>
                  </pic:spPr>
                </pic:pic>
              </a:graphicData>
            </a:graphic>
          </wp:inline>
        </w:drawing>
      </w:r>
    </w:p>
    <w:p w:rsidR="007928BA" w:rsidRPr="007928BA" w:rsidRDefault="007928BA" w:rsidP="007928BA">
      <w:pPr>
        <w:pStyle w:val="Caption"/>
        <w:jc w:val="center"/>
        <w:rPr>
          <w:b w:val="0"/>
          <w:highlight w:val="green"/>
        </w:rPr>
      </w:pPr>
      <w:bookmarkStart w:id="35" w:name="_Toc118819361"/>
      <w:r w:rsidRPr="007928BA">
        <w:rPr>
          <w:b w:val="0"/>
        </w:rPr>
        <w:t xml:space="preserve">Hình 1. </w:t>
      </w:r>
      <w:r w:rsidRPr="007928BA">
        <w:rPr>
          <w:b w:val="0"/>
        </w:rPr>
        <w:fldChar w:fldCharType="begin"/>
      </w:r>
      <w:r w:rsidRPr="007928BA">
        <w:rPr>
          <w:b w:val="0"/>
        </w:rPr>
        <w:instrText xml:space="preserve"> SEQ Hình_1. \* ARABIC </w:instrText>
      </w:r>
      <w:r w:rsidRPr="007928BA">
        <w:rPr>
          <w:b w:val="0"/>
        </w:rPr>
        <w:fldChar w:fldCharType="separate"/>
      </w:r>
      <w:r w:rsidR="00984D33">
        <w:rPr>
          <w:b w:val="0"/>
          <w:noProof/>
        </w:rPr>
        <w:t>8</w:t>
      </w:r>
      <w:r w:rsidRPr="007928BA">
        <w:rPr>
          <w:b w:val="0"/>
        </w:rPr>
        <w:fldChar w:fldCharType="end"/>
      </w:r>
      <w:r w:rsidR="00247F6A">
        <w:rPr>
          <w:b w:val="0"/>
        </w:rPr>
        <w:t xml:space="preserve">. </w:t>
      </w:r>
      <w:bookmarkEnd w:id="35"/>
      <w:r w:rsidR="007F247C">
        <w:rPr>
          <w:b w:val="0"/>
        </w:rPr>
        <w:t>Mặt bằng nhà xưởng F5-1</w:t>
      </w:r>
    </w:p>
    <w:p w:rsidR="007928BA" w:rsidRDefault="007928BA" w:rsidP="006F7901">
      <w:pPr>
        <w:jc w:val="center"/>
        <w:rPr>
          <w:highlight w:val="green"/>
        </w:rPr>
      </w:pPr>
    </w:p>
    <w:p w:rsidR="004F3850" w:rsidRDefault="00AE7038" w:rsidP="007928BA">
      <w:pPr>
        <w:pStyle w:val="151"/>
        <w:numPr>
          <w:ilvl w:val="0"/>
          <w:numId w:val="0"/>
        </w:numPr>
        <w:rPr>
          <w:lang w:val="en-US"/>
        </w:rPr>
      </w:pPr>
      <w:r>
        <w:rPr>
          <w:b w:val="0"/>
          <w:noProof/>
          <w:lang w:val="en-US" w:eastAsia="zh-CN"/>
        </w:rPr>
        <w:lastRenderedPageBreak/>
        <mc:AlternateContent>
          <mc:Choice Requires="wps">
            <w:drawing>
              <wp:anchor distT="0" distB="0" distL="114300" distR="114300" simplePos="0" relativeHeight="251762688" behindDoc="0" locked="0" layoutInCell="1" allowOverlap="1" wp14:anchorId="17B0719E" wp14:editId="67036C39">
                <wp:simplePos x="0" y="0"/>
                <wp:positionH relativeFrom="column">
                  <wp:posOffset>251460</wp:posOffset>
                </wp:positionH>
                <wp:positionV relativeFrom="paragraph">
                  <wp:posOffset>584835</wp:posOffset>
                </wp:positionV>
                <wp:extent cx="695325" cy="4191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953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2668B6">
                              <w:rPr>
                                <w:sz w:val="20"/>
                                <w:highlight w:val="yellow"/>
                              </w:rPr>
                              <w:t>P. chứa rác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154" type="#_x0000_t202" style="position:absolute;left:0;text-align:left;margin-left:19.8pt;margin-top:46.05pt;width:54.75pt;height: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" filled="f" stroked="f" strokeweight=".5pt">
                <v:textbox>
                  <w:txbxContent>
                    <w:p w:rsidR="00BF5D7D" w:rsidRPr="00387E55" w:rsidRDefault="00BF5D7D" w:rsidP="00387E55">
                      <w:pPr>
                        <w:jc w:val="center"/>
                        <w:rPr>
                          <w:sz w:val="20"/>
                        </w:rPr>
                      </w:pPr>
                      <w:r w:rsidRPr="002668B6">
                        <w:rPr>
                          <w:sz w:val="20"/>
                          <w:highlight w:val="yellow"/>
                        </w:rPr>
                        <w:t>P. chứa rác</w:t>
                      </w:r>
                    </w:p>
                  </w:txbxContent>
                </v:textbox>
              </v:shape>
            </w:pict>
          </mc:Fallback>
        </mc:AlternateContent>
      </w:r>
      <w:r>
        <w:rPr>
          <w:b w:val="0"/>
          <w:noProof/>
          <w:lang w:val="en-US" w:eastAsia="zh-CN"/>
        </w:rPr>
        <mc:AlternateContent>
          <mc:Choice Requires="wps">
            <w:drawing>
              <wp:anchor distT="0" distB="0" distL="114300" distR="114300" simplePos="0" relativeHeight="251760640" behindDoc="0" locked="0" layoutInCell="1" allowOverlap="1" wp14:anchorId="33E04B64" wp14:editId="3EB91624">
                <wp:simplePos x="0" y="0"/>
                <wp:positionH relativeFrom="column">
                  <wp:posOffset>6995160</wp:posOffset>
                </wp:positionH>
                <wp:positionV relativeFrom="paragraph">
                  <wp:posOffset>2556510</wp:posOffset>
                </wp:positionV>
                <wp:extent cx="571500" cy="89535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5715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P. Kiểm tra vật liệu đầu</w:t>
                            </w:r>
                            <w:r>
                              <w:rPr>
                                <w:sz w:val="20"/>
                              </w:rPr>
                              <w:t xml:space="preserve"> vào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155" type="#_x0000_t202" style="position:absolute;left:0;text-align:left;margin-left:550.8pt;margin-top:201.3pt;width:45pt;height:7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" filled="f" stroked="f" strokeweight=".5pt">
                <v:textbox>
                  <w:txbxContent>
                    <w:p w:rsidR="00BF5D7D" w:rsidRPr="00AE7038" w:rsidRDefault="00BF5D7D" w:rsidP="00387E55">
                      <w:pPr>
                        <w:jc w:val="center"/>
                        <w:rPr>
                          <w:sz w:val="20"/>
                        </w:rPr>
                      </w:pPr>
                      <w:r w:rsidRPr="00AE7038">
                        <w:rPr>
                          <w:sz w:val="20"/>
                          <w:highlight w:val="yellow"/>
                        </w:rPr>
                        <w:t>P. Kiểm tra vật liệu đầu</w:t>
                      </w:r>
                      <w:r>
                        <w:rPr>
                          <w:sz w:val="20"/>
                        </w:rPr>
                        <w:t xml:space="preserve"> vào</w:t>
                      </w:r>
                    </w:p>
                  </w:txbxContent>
                </v:textbox>
              </v:shape>
            </w:pict>
          </mc:Fallback>
        </mc:AlternateContent>
      </w:r>
      <w:r>
        <w:rPr>
          <w:b w:val="0"/>
          <w:noProof/>
          <w:lang w:val="en-US" w:eastAsia="zh-CN"/>
        </w:rPr>
        <mc:AlternateContent>
          <mc:Choice Requires="wps">
            <w:drawing>
              <wp:anchor distT="0" distB="0" distL="114300" distR="114300" simplePos="0" relativeHeight="251758592" behindDoc="0" locked="0" layoutInCell="1" allowOverlap="1" wp14:anchorId="14F4CC45" wp14:editId="0E4D323C">
                <wp:simplePos x="0" y="0"/>
                <wp:positionH relativeFrom="column">
                  <wp:posOffset>5861685</wp:posOffset>
                </wp:positionH>
                <wp:positionV relativeFrom="paragraph">
                  <wp:posOffset>2575560</wp:posOffset>
                </wp:positionV>
                <wp:extent cx="571500" cy="8953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715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Văn phòng hiện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56" type="#_x0000_t202" style="position:absolute;left:0;text-align:left;margin-left:461.55pt;margin-top:202.8pt;width:45pt;height: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" filled="f" stroked="f" strokeweight=".5pt">
                <v:textbox>
                  <w:txbxContent>
                    <w:p w:rsidR="00BF5D7D" w:rsidRPr="00AE7038" w:rsidRDefault="00BF5D7D" w:rsidP="00387E55">
                      <w:pPr>
                        <w:jc w:val="center"/>
                        <w:rPr>
                          <w:sz w:val="20"/>
                        </w:rPr>
                      </w:pPr>
                      <w:r w:rsidRPr="00AE7038">
                        <w:rPr>
                          <w:sz w:val="20"/>
                          <w:highlight w:val="yellow"/>
                        </w:rPr>
                        <w:t>Văn phòng hiện trường</w:t>
                      </w:r>
                    </w:p>
                  </w:txbxContent>
                </v:textbox>
              </v:shape>
            </w:pict>
          </mc:Fallback>
        </mc:AlternateContent>
      </w:r>
      <w:r w:rsidR="00163282">
        <w:rPr>
          <w:b w:val="0"/>
          <w:noProof/>
          <w:lang w:val="en-US" w:eastAsia="zh-CN"/>
        </w:rPr>
        <mc:AlternateContent>
          <mc:Choice Requires="wps">
            <w:drawing>
              <wp:anchor distT="0" distB="0" distL="114300" distR="114300" simplePos="0" relativeHeight="251752448" behindDoc="0" locked="0" layoutInCell="1" allowOverlap="1" wp14:anchorId="38C59738" wp14:editId="0F47125E">
                <wp:simplePos x="0" y="0"/>
                <wp:positionH relativeFrom="column">
                  <wp:posOffset>918210</wp:posOffset>
                </wp:positionH>
                <wp:positionV relativeFrom="paragraph">
                  <wp:posOffset>699135</wp:posOffset>
                </wp:positionV>
                <wp:extent cx="695325" cy="47625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6953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163282">
                              <w:rPr>
                                <w:sz w:val="20"/>
                                <w:highlight w:val="yellow"/>
                              </w:rPr>
                              <w:t>P. Sấy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157" type="#_x0000_t202" style="position:absolute;left:0;text-align:left;margin-left:72.3pt;margin-top:55.05pt;width:54.75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" filled="f" stroked="f" strokeweight=".5pt">
                <v:textbox>
                  <w:txbxContent>
                    <w:p w:rsidR="00BF5D7D" w:rsidRPr="00387E55" w:rsidRDefault="00BF5D7D" w:rsidP="00387E55">
                      <w:pPr>
                        <w:jc w:val="center"/>
                        <w:rPr>
                          <w:sz w:val="20"/>
                        </w:rPr>
                      </w:pPr>
                      <w:r w:rsidRPr="00163282">
                        <w:rPr>
                          <w:sz w:val="20"/>
                          <w:highlight w:val="yellow"/>
                        </w:rPr>
                        <w:t>P. Sấy</w:t>
                      </w:r>
                    </w:p>
                  </w:txbxContent>
                </v:textbox>
              </v:shape>
            </w:pict>
          </mc:Fallback>
        </mc:AlternateContent>
      </w:r>
      <w:r w:rsidR="00163282">
        <w:rPr>
          <w:b w:val="0"/>
          <w:noProof/>
          <w:lang w:val="en-US" w:eastAsia="zh-CN"/>
        </w:rPr>
        <mc:AlternateContent>
          <mc:Choice Requires="wps">
            <w:drawing>
              <wp:anchor distT="0" distB="0" distL="114300" distR="114300" simplePos="0" relativeHeight="251750400" behindDoc="0" locked="0" layoutInCell="1" allowOverlap="1" wp14:anchorId="7D37FBD8" wp14:editId="67C590BE">
                <wp:simplePos x="0" y="0"/>
                <wp:positionH relativeFrom="column">
                  <wp:posOffset>1489710</wp:posOffset>
                </wp:positionH>
                <wp:positionV relativeFrom="paragraph">
                  <wp:posOffset>584835</wp:posOffset>
                </wp:positionV>
                <wp:extent cx="695325" cy="47625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6953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163282">
                              <w:rPr>
                                <w:sz w:val="20"/>
                                <w:highlight w:val="yellow"/>
                              </w:rPr>
                              <w:t>P. Nghiền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158" type="#_x0000_t202" style="position:absolute;left:0;text-align:left;margin-left:117.3pt;margin-top:46.05pt;width:54.75pt;height: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" filled="f" stroked="f" strokeweight=".5pt">
                <v:textbox>
                  <w:txbxContent>
                    <w:p w:rsidR="00BF5D7D" w:rsidRPr="00387E55" w:rsidRDefault="00BF5D7D" w:rsidP="00387E55">
                      <w:pPr>
                        <w:jc w:val="center"/>
                        <w:rPr>
                          <w:sz w:val="20"/>
                        </w:rPr>
                      </w:pPr>
                      <w:r w:rsidRPr="00163282">
                        <w:rPr>
                          <w:sz w:val="20"/>
                          <w:highlight w:val="yellow"/>
                        </w:rPr>
                        <w:t>P. Nghiền</w:t>
                      </w:r>
                    </w:p>
                  </w:txbxContent>
                </v:textbox>
              </v:shape>
            </w:pict>
          </mc:Fallback>
        </mc:AlternateContent>
      </w:r>
      <w:r w:rsidR="00163282">
        <w:rPr>
          <w:b w:val="0"/>
          <w:noProof/>
          <w:lang w:val="en-US" w:eastAsia="zh-CN"/>
        </w:rPr>
        <mc:AlternateContent>
          <mc:Choice Requires="wps">
            <w:drawing>
              <wp:anchor distT="0" distB="0" distL="114300" distR="114300" simplePos="0" relativeHeight="251748352" behindDoc="0" locked="0" layoutInCell="1" allowOverlap="1" wp14:anchorId="10CEE72D" wp14:editId="6C87697C">
                <wp:simplePos x="0" y="0"/>
                <wp:positionH relativeFrom="column">
                  <wp:posOffset>6385560</wp:posOffset>
                </wp:positionH>
                <wp:positionV relativeFrom="paragraph">
                  <wp:posOffset>1061085</wp:posOffset>
                </wp:positionV>
                <wp:extent cx="847725" cy="69532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8477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163282">
                              <w:rPr>
                                <w:sz w:val="20"/>
                                <w:highlight w:val="yellow"/>
                              </w:rPr>
                              <w:t>Không gian chung+trưng bày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59" type="#_x0000_t202" style="position:absolute;left:0;text-align:left;margin-left:502.8pt;margin-top:83.55pt;width:66.75pt;height:5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oxfwIAAG0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" filled="f" stroked="f" strokeweight=".5pt">
                <v:textbox>
                  <w:txbxContent>
                    <w:p w:rsidR="00BF5D7D" w:rsidRPr="00387E55" w:rsidRDefault="00BF5D7D" w:rsidP="00387E55">
                      <w:pPr>
                        <w:jc w:val="center"/>
                        <w:rPr>
                          <w:sz w:val="20"/>
                        </w:rPr>
                      </w:pPr>
                      <w:r w:rsidRPr="00163282">
                        <w:rPr>
                          <w:sz w:val="20"/>
                          <w:highlight w:val="yellow"/>
                        </w:rPr>
                        <w:t>Không gian chung+trưng bày sản phẩm</w:t>
                      </w:r>
                    </w:p>
                  </w:txbxContent>
                </v:textbox>
              </v:shape>
            </w:pict>
          </mc:Fallback>
        </mc:AlternateContent>
      </w:r>
      <w:r w:rsidR="00163282">
        <w:rPr>
          <w:b w:val="0"/>
          <w:noProof/>
          <w:lang w:val="en-US" w:eastAsia="zh-CN"/>
        </w:rPr>
        <mc:AlternateContent>
          <mc:Choice Requires="wps">
            <w:drawing>
              <wp:anchor distT="0" distB="0" distL="114300" distR="114300" simplePos="0" relativeHeight="251746304" behindDoc="0" locked="0" layoutInCell="1" allowOverlap="1" wp14:anchorId="0D339384" wp14:editId="0EAEE641">
                <wp:simplePos x="0" y="0"/>
                <wp:positionH relativeFrom="column">
                  <wp:posOffset>2604135</wp:posOffset>
                </wp:positionH>
                <wp:positionV relativeFrom="paragraph">
                  <wp:posOffset>1003935</wp:posOffset>
                </wp:positionV>
                <wp:extent cx="695325" cy="4762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953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163282">
                              <w:rPr>
                                <w:sz w:val="20"/>
                                <w:highlight w:val="yellow"/>
                              </w:rPr>
                              <w:t>P. Khuôn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160" type="#_x0000_t202" style="position:absolute;left:0;text-align:left;margin-left:205.05pt;margin-top:79.05pt;width:54.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" filled="f" stroked="f" strokeweight=".5pt">
                <v:textbox>
                  <w:txbxContent>
                    <w:p w:rsidR="00BF5D7D" w:rsidRPr="00387E55" w:rsidRDefault="00BF5D7D" w:rsidP="00387E55">
                      <w:pPr>
                        <w:jc w:val="center"/>
                        <w:rPr>
                          <w:sz w:val="20"/>
                        </w:rPr>
                      </w:pPr>
                      <w:r w:rsidRPr="00163282">
                        <w:rPr>
                          <w:sz w:val="20"/>
                          <w:highlight w:val="yellow"/>
                        </w:rPr>
                        <w:t>P. Khuôn</w:t>
                      </w:r>
                    </w:p>
                  </w:txbxContent>
                </v:textbox>
              </v:shape>
            </w:pict>
          </mc:Fallback>
        </mc:AlternateContent>
      </w:r>
      <w:r w:rsidR="00163282">
        <w:rPr>
          <w:b w:val="0"/>
          <w:noProof/>
          <w:lang w:val="en-US" w:eastAsia="zh-CN"/>
        </w:rPr>
        <mc:AlternateContent>
          <mc:Choice Requires="wps">
            <w:drawing>
              <wp:anchor distT="0" distB="0" distL="114300" distR="114300" simplePos="0" relativeHeight="251744256" behindDoc="0" locked="0" layoutInCell="1" allowOverlap="1" wp14:anchorId="71968EA2" wp14:editId="37EAD556">
                <wp:simplePos x="0" y="0"/>
                <wp:positionH relativeFrom="column">
                  <wp:posOffset>1137285</wp:posOffset>
                </wp:positionH>
                <wp:positionV relativeFrom="paragraph">
                  <wp:posOffset>2223135</wp:posOffset>
                </wp:positionV>
                <wp:extent cx="695325" cy="4762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953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163282">
                              <w:rPr>
                                <w:sz w:val="20"/>
                                <w:highlight w:val="yellow"/>
                              </w:rPr>
                              <w:t>Khu máy cắt tỉa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161" type="#_x0000_t202" style="position:absolute;left:0;text-align:left;margin-left:89.55pt;margin-top:175.05pt;width:54.75pt;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" filled="f" stroked="f" strokeweight=".5pt">
                <v:textbox>
                  <w:txbxContent>
                    <w:p w:rsidR="00BF5D7D" w:rsidRPr="00387E55" w:rsidRDefault="00BF5D7D" w:rsidP="00387E55">
                      <w:pPr>
                        <w:jc w:val="center"/>
                        <w:rPr>
                          <w:sz w:val="20"/>
                        </w:rPr>
                      </w:pPr>
                      <w:r w:rsidRPr="00163282">
                        <w:rPr>
                          <w:sz w:val="20"/>
                          <w:highlight w:val="yellow"/>
                        </w:rPr>
                        <w:t>Khu máy cắt tỉa</w:t>
                      </w:r>
                    </w:p>
                  </w:txbxContent>
                </v:textbox>
              </v:shape>
            </w:pict>
          </mc:Fallback>
        </mc:AlternateContent>
      </w:r>
      <w:r w:rsidR="00387E55">
        <w:rPr>
          <w:b w:val="0"/>
          <w:noProof/>
          <w:lang w:val="en-US" w:eastAsia="zh-CN"/>
        </w:rPr>
        <mc:AlternateContent>
          <mc:Choice Requires="wps">
            <w:drawing>
              <wp:anchor distT="0" distB="0" distL="114300" distR="114300" simplePos="0" relativeHeight="251731968" behindDoc="0" locked="0" layoutInCell="1" allowOverlap="1" wp14:anchorId="032A9B4B" wp14:editId="149432B0">
                <wp:simplePos x="0" y="0"/>
                <wp:positionH relativeFrom="column">
                  <wp:posOffset>4022725</wp:posOffset>
                </wp:positionH>
                <wp:positionV relativeFrom="paragraph">
                  <wp:posOffset>2804160</wp:posOffset>
                </wp:positionV>
                <wp:extent cx="466725" cy="476250"/>
                <wp:effectExtent l="0" t="0" r="9525" b="0"/>
                <wp:wrapNone/>
                <wp:docPr id="2911" name="Text Box 2911"/>
                <wp:cNvGraphicFramePr/>
                <a:graphic xmlns:a="http://schemas.openxmlformats.org/drawingml/2006/main">
                  <a:graphicData uri="http://schemas.microsoft.com/office/word/2010/wordprocessingShape">
                    <wps:wsp>
                      <wps:cNvSpPr txBox="1"/>
                      <wps:spPr>
                        <a:xfrm>
                          <a:off x="0" y="0"/>
                          <a:ext cx="4667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1" o:spid="_x0000_s1162" type="#_x0000_t202" style="position:absolute;left:0;text-align:left;margin-left:316.75pt;margin-top:220.8pt;width:36.75pt;height: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" fillcolor="white [3201]" stroked="f" strokeweight=".5pt">
                <v:textbox>
                  <w:txbxContent>
                    <w:p w:rsidR="00BF5D7D" w:rsidRPr="00AE7038" w:rsidRDefault="00BF5D7D" w:rsidP="00387E55">
                      <w:pPr>
                        <w:jc w:val="center"/>
                        <w:rPr>
                          <w:sz w:val="20"/>
                        </w:rPr>
                      </w:pPr>
                      <w:r w:rsidRPr="00AE7038">
                        <w:rPr>
                          <w:sz w:val="20"/>
                          <w:highlight w:val="yellow"/>
                        </w:rPr>
                        <w:t>P.in</w:t>
                      </w:r>
                    </w:p>
                  </w:txbxContent>
                </v:textbox>
              </v:shape>
            </w:pict>
          </mc:Fallback>
        </mc:AlternateContent>
      </w:r>
      <w:r w:rsidR="00387E55">
        <w:rPr>
          <w:noProof/>
          <w:lang w:val="en-US" w:eastAsia="zh-CN"/>
        </w:rPr>
        <w:drawing>
          <wp:anchor distT="0" distB="0" distL="114300" distR="114300" simplePos="0" relativeHeight="251726848" behindDoc="0" locked="0" layoutInCell="1" allowOverlap="1" wp14:anchorId="14694463" wp14:editId="25714828">
            <wp:simplePos x="0" y="0"/>
            <wp:positionH relativeFrom="column">
              <wp:posOffset>3810</wp:posOffset>
            </wp:positionH>
            <wp:positionV relativeFrom="paragraph">
              <wp:posOffset>480060</wp:posOffset>
            </wp:positionV>
            <wp:extent cx="9515475" cy="5197475"/>
            <wp:effectExtent l="0" t="0" r="9525" b="3175"/>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515475" cy="5197475"/>
                    </a:xfrm>
                    <a:prstGeom prst="rect">
                      <a:avLst/>
                    </a:prstGeom>
                  </pic:spPr>
                </pic:pic>
              </a:graphicData>
            </a:graphic>
            <wp14:sizeRelH relativeFrom="page">
              <wp14:pctWidth>0</wp14:pctWidth>
            </wp14:sizeRelH>
            <wp14:sizeRelV relativeFrom="page">
              <wp14:pctHeight>0</wp14:pctHeight>
            </wp14:sizeRelV>
          </wp:anchor>
        </w:drawing>
      </w:r>
    </w:p>
    <w:p w:rsidR="004F3850" w:rsidRPr="00387E55" w:rsidRDefault="002668B6" w:rsidP="00387E55">
      <w:pPr>
        <w:pStyle w:val="Caption"/>
        <w:jc w:val="center"/>
        <w:rPr>
          <w:b w:val="0"/>
        </w:rPr>
      </w:pPr>
      <w:bookmarkStart w:id="36" w:name="_Toc118819362"/>
      <w:r>
        <w:rPr>
          <w:b w:val="0"/>
          <w:noProof/>
          <w:lang w:eastAsia="zh-CN"/>
        </w:rPr>
        <mc:AlternateContent>
          <mc:Choice Requires="wps">
            <w:drawing>
              <wp:anchor distT="0" distB="0" distL="114300" distR="114300" simplePos="0" relativeHeight="251772928" behindDoc="0" locked="0" layoutInCell="1" allowOverlap="1" wp14:anchorId="4C087C32" wp14:editId="7C915550">
                <wp:simplePos x="0" y="0"/>
                <wp:positionH relativeFrom="column">
                  <wp:posOffset>2413635</wp:posOffset>
                </wp:positionH>
                <wp:positionV relativeFrom="paragraph">
                  <wp:posOffset>4481195</wp:posOffset>
                </wp:positionV>
                <wp:extent cx="514350" cy="6858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514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2668B6">
                              <w:rPr>
                                <w:sz w:val="20"/>
                                <w:highlight w:val="yellow"/>
                              </w:rPr>
                              <w:t>P. lắp ráp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63" type="#_x0000_t202" style="position:absolute;left:0;text-align:left;margin-left:190.05pt;margin-top:352.85pt;width:40.5pt;height:5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" filled="f" stroked="f" strokeweight=".5pt">
                <v:textbox>
                  <w:txbxContent>
                    <w:p w:rsidR="00BF5D7D" w:rsidRPr="00387E55" w:rsidRDefault="00BF5D7D" w:rsidP="00387E55">
                      <w:pPr>
                        <w:jc w:val="center"/>
                        <w:rPr>
                          <w:sz w:val="20"/>
                        </w:rPr>
                      </w:pPr>
                      <w:r w:rsidRPr="002668B6">
                        <w:rPr>
                          <w:sz w:val="20"/>
                          <w:highlight w:val="yellow"/>
                        </w:rPr>
                        <w:t>P. lắp ráp</w:t>
                      </w:r>
                    </w:p>
                  </w:txbxContent>
                </v:textbox>
              </v:shape>
            </w:pict>
          </mc:Fallback>
        </mc:AlternateContent>
      </w:r>
      <w:r w:rsidR="00017BBE">
        <w:rPr>
          <w:b w:val="0"/>
          <w:noProof/>
          <w:lang w:eastAsia="zh-CN"/>
        </w:rPr>
        <mc:AlternateContent>
          <mc:Choice Requires="wps">
            <w:drawing>
              <wp:anchor distT="0" distB="0" distL="114300" distR="114300" simplePos="0" relativeHeight="251770880" behindDoc="0" locked="0" layoutInCell="1" allowOverlap="1" wp14:anchorId="3AD2AD83" wp14:editId="3F574E23">
                <wp:simplePos x="0" y="0"/>
                <wp:positionH relativeFrom="column">
                  <wp:posOffset>7700010</wp:posOffset>
                </wp:positionH>
                <wp:positionV relativeFrom="paragraph">
                  <wp:posOffset>3633470</wp:posOffset>
                </wp:positionV>
                <wp:extent cx="571500" cy="4762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571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017BBE">
                              <w:rPr>
                                <w:sz w:val="20"/>
                                <w:highlight w:val="yellow"/>
                              </w:rPr>
                              <w:t>P.hóa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164" type="#_x0000_t202" style="position:absolute;left:0;text-align:left;margin-left:606.3pt;margin-top:286.1pt;width:45pt;height: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" filled="f" stroked="f" strokeweight=".5pt">
                <v:textbox>
                  <w:txbxContent>
                    <w:p w:rsidR="00BF5D7D" w:rsidRPr="00AE7038" w:rsidRDefault="00BF5D7D" w:rsidP="00387E55">
                      <w:pPr>
                        <w:jc w:val="center"/>
                        <w:rPr>
                          <w:sz w:val="20"/>
                        </w:rPr>
                      </w:pPr>
                      <w:r w:rsidRPr="00017BBE">
                        <w:rPr>
                          <w:sz w:val="20"/>
                          <w:highlight w:val="yellow"/>
                        </w:rPr>
                        <w:t>P.hóa chất</w:t>
                      </w:r>
                    </w:p>
                  </w:txbxContent>
                </v:textbox>
              </v:shape>
            </w:pict>
          </mc:Fallback>
        </mc:AlternateContent>
      </w:r>
      <w:r w:rsidR="00AE7038">
        <w:rPr>
          <w:b w:val="0"/>
          <w:noProof/>
          <w:lang w:eastAsia="zh-CN"/>
        </w:rPr>
        <mc:AlternateContent>
          <mc:Choice Requires="wps">
            <w:drawing>
              <wp:anchor distT="0" distB="0" distL="114300" distR="114300" simplePos="0" relativeHeight="251768832" behindDoc="0" locked="0" layoutInCell="1" allowOverlap="1" wp14:anchorId="135D5C80" wp14:editId="7FB24E6C">
                <wp:simplePos x="0" y="0"/>
                <wp:positionH relativeFrom="column">
                  <wp:posOffset>7595235</wp:posOffset>
                </wp:positionH>
                <wp:positionV relativeFrom="paragraph">
                  <wp:posOffset>4481195</wp:posOffset>
                </wp:positionV>
                <wp:extent cx="571500" cy="46672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5715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P. sửa khuôn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165" type="#_x0000_t202" style="position:absolute;left:0;text-align:left;margin-left:598.05pt;margin-top:352.85pt;width:45pt;height:3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" filled="f" stroked="f" strokeweight=".5pt">
                <v:textbox>
                  <w:txbxContent>
                    <w:p w:rsidR="00BF5D7D" w:rsidRPr="00AE7038" w:rsidRDefault="00BF5D7D" w:rsidP="00387E55">
                      <w:pPr>
                        <w:jc w:val="center"/>
                        <w:rPr>
                          <w:sz w:val="20"/>
                        </w:rPr>
                      </w:pPr>
                      <w:r w:rsidRPr="00AE7038">
                        <w:rPr>
                          <w:sz w:val="20"/>
                          <w:highlight w:val="yellow"/>
                        </w:rPr>
                        <w:t>P. sửa khuôn</w:t>
                      </w:r>
                    </w:p>
                  </w:txbxContent>
                </v:textbox>
              </v:shape>
            </w:pict>
          </mc:Fallback>
        </mc:AlternateContent>
      </w:r>
      <w:r w:rsidR="00AE7038">
        <w:rPr>
          <w:b w:val="0"/>
          <w:noProof/>
          <w:lang w:eastAsia="zh-CN"/>
        </w:rPr>
        <mc:AlternateContent>
          <mc:Choice Requires="wps">
            <w:drawing>
              <wp:anchor distT="0" distB="0" distL="114300" distR="114300" simplePos="0" relativeHeight="251766784" behindDoc="0" locked="0" layoutInCell="1" allowOverlap="1" wp14:anchorId="767780B7" wp14:editId="6191D381">
                <wp:simplePos x="0" y="0"/>
                <wp:positionH relativeFrom="column">
                  <wp:posOffset>6661785</wp:posOffset>
                </wp:positionH>
                <wp:positionV relativeFrom="paragraph">
                  <wp:posOffset>3900169</wp:posOffset>
                </wp:positionV>
                <wp:extent cx="571500" cy="73342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57150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Kho thành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66" type="#_x0000_t202" style="position:absolute;left:0;text-align:left;margin-left:524.55pt;margin-top:307.1pt;width:45pt;height:5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eegAIAAG0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" filled="f" stroked="f" strokeweight=".5pt">
                <v:textbox>
                  <w:txbxContent>
                    <w:p w:rsidR="00BF5D7D" w:rsidRPr="00AE7038" w:rsidRDefault="00BF5D7D" w:rsidP="00387E55">
                      <w:pPr>
                        <w:jc w:val="center"/>
                        <w:rPr>
                          <w:sz w:val="20"/>
                        </w:rPr>
                      </w:pPr>
                      <w:r w:rsidRPr="00AE7038">
                        <w:rPr>
                          <w:sz w:val="20"/>
                          <w:highlight w:val="yellow"/>
                        </w:rPr>
                        <w:t>Kho thành phẩm</w:t>
                      </w:r>
                    </w:p>
                  </w:txbxContent>
                </v:textbox>
              </v:shape>
            </w:pict>
          </mc:Fallback>
        </mc:AlternateContent>
      </w:r>
      <w:r w:rsidR="00AE7038">
        <w:rPr>
          <w:b w:val="0"/>
          <w:noProof/>
          <w:lang w:eastAsia="zh-CN"/>
        </w:rPr>
        <mc:AlternateContent>
          <mc:Choice Requires="wps">
            <w:drawing>
              <wp:anchor distT="0" distB="0" distL="114300" distR="114300" simplePos="0" relativeHeight="251764736" behindDoc="0" locked="0" layoutInCell="1" allowOverlap="1" wp14:anchorId="326BF2C7" wp14:editId="724D79E2">
                <wp:simplePos x="0" y="0"/>
                <wp:positionH relativeFrom="column">
                  <wp:posOffset>5861685</wp:posOffset>
                </wp:positionH>
                <wp:positionV relativeFrom="paragraph">
                  <wp:posOffset>3766820</wp:posOffset>
                </wp:positionV>
                <wp:extent cx="571500" cy="47625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571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P.thử nghiệm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67" type="#_x0000_t202" style="position:absolute;left:0;text-align:left;margin-left:461.55pt;margin-top:296.6pt;width:45pt;height: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" filled="f" stroked="f" strokeweight=".5pt">
                <v:textbox>
                  <w:txbxContent>
                    <w:p w:rsidR="00BF5D7D" w:rsidRPr="00AE7038" w:rsidRDefault="00BF5D7D" w:rsidP="00387E55">
                      <w:pPr>
                        <w:jc w:val="center"/>
                        <w:rPr>
                          <w:sz w:val="20"/>
                        </w:rPr>
                      </w:pPr>
                      <w:r w:rsidRPr="00AE7038">
                        <w:rPr>
                          <w:sz w:val="20"/>
                          <w:highlight w:val="yellow"/>
                        </w:rPr>
                        <w:t>P.thử nghiệm</w:t>
                      </w:r>
                    </w:p>
                  </w:txbxContent>
                </v:textbox>
              </v:shape>
            </w:pict>
          </mc:Fallback>
        </mc:AlternateContent>
      </w:r>
      <w:r w:rsidR="00AE7038">
        <w:rPr>
          <w:b w:val="0"/>
          <w:noProof/>
          <w:lang w:eastAsia="zh-CN"/>
        </w:rPr>
        <mc:AlternateContent>
          <mc:Choice Requires="wps">
            <w:drawing>
              <wp:anchor distT="0" distB="0" distL="114300" distR="114300" simplePos="0" relativeHeight="251734016" behindDoc="0" locked="0" layoutInCell="1" allowOverlap="1" wp14:anchorId="2149B8C8" wp14:editId="244296DE">
                <wp:simplePos x="0" y="0"/>
                <wp:positionH relativeFrom="column">
                  <wp:posOffset>3861435</wp:posOffset>
                </wp:positionH>
                <wp:positionV relativeFrom="paragraph">
                  <wp:posOffset>3843020</wp:posOffset>
                </wp:positionV>
                <wp:extent cx="695325" cy="29527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6953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387E55">
                              <w:rPr>
                                <w:sz w:val="20"/>
                                <w:highlight w:val="yellow"/>
                              </w:rPr>
                              <w:t>P.phun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168" type="#_x0000_t202" style="position:absolute;left:0;text-align:left;margin-left:304.05pt;margin-top:302.6pt;width:54.7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" filled="f" stroked="f" strokeweight=".5pt">
                <v:textbox>
                  <w:txbxContent>
                    <w:p w:rsidR="00BF5D7D" w:rsidRPr="00387E55" w:rsidRDefault="00BF5D7D" w:rsidP="00387E55">
                      <w:pPr>
                        <w:jc w:val="center"/>
                        <w:rPr>
                          <w:sz w:val="20"/>
                        </w:rPr>
                      </w:pPr>
                      <w:r w:rsidRPr="00387E55">
                        <w:rPr>
                          <w:sz w:val="20"/>
                          <w:highlight w:val="yellow"/>
                        </w:rPr>
                        <w:t>P.phun</w:t>
                      </w:r>
                    </w:p>
                  </w:txbxContent>
                </v:textbox>
              </v:shape>
            </w:pict>
          </mc:Fallback>
        </mc:AlternateContent>
      </w:r>
      <w:r w:rsidR="00AE7038">
        <w:rPr>
          <w:b w:val="0"/>
          <w:noProof/>
          <w:lang w:eastAsia="zh-CN"/>
        </w:rPr>
        <mc:AlternateContent>
          <mc:Choice Requires="wps">
            <w:drawing>
              <wp:anchor distT="0" distB="0" distL="114300" distR="114300" simplePos="0" relativeHeight="251756544" behindDoc="0" locked="0" layoutInCell="1" allowOverlap="1" wp14:anchorId="29A27DB2" wp14:editId="59BCCE3C">
                <wp:simplePos x="0" y="0"/>
                <wp:positionH relativeFrom="column">
                  <wp:posOffset>5337810</wp:posOffset>
                </wp:positionH>
                <wp:positionV relativeFrom="paragraph">
                  <wp:posOffset>2823844</wp:posOffset>
                </wp:positionV>
                <wp:extent cx="571500" cy="107632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57150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Khu vực đóng gói vận chuyển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169" type="#_x0000_t202" style="position:absolute;left:0;text-align:left;margin-left:420.3pt;margin-top:222.35pt;width:45pt;height:8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" filled="f" stroked="f" strokeweight=".5pt">
                <v:textbox>
                  <w:txbxContent>
                    <w:p w:rsidR="00BF5D7D" w:rsidRPr="00AE7038" w:rsidRDefault="00BF5D7D" w:rsidP="00387E55">
                      <w:pPr>
                        <w:jc w:val="center"/>
                        <w:rPr>
                          <w:sz w:val="20"/>
                        </w:rPr>
                      </w:pPr>
                      <w:r w:rsidRPr="00AE7038">
                        <w:rPr>
                          <w:sz w:val="20"/>
                          <w:highlight w:val="yellow"/>
                        </w:rPr>
                        <w:t>Khu vực đóng gói vận chuyển</w:t>
                      </w:r>
                    </w:p>
                  </w:txbxContent>
                </v:textbox>
              </v:shape>
            </w:pict>
          </mc:Fallback>
        </mc:AlternateContent>
      </w:r>
      <w:r w:rsidR="00AE7038">
        <w:rPr>
          <w:b w:val="0"/>
          <w:noProof/>
          <w:lang w:eastAsia="zh-CN"/>
        </w:rPr>
        <mc:AlternateContent>
          <mc:Choice Requires="wps">
            <w:drawing>
              <wp:anchor distT="0" distB="0" distL="114300" distR="114300" simplePos="0" relativeHeight="251754496" behindDoc="0" locked="0" layoutInCell="1" allowOverlap="1" wp14:anchorId="3B40B2F5" wp14:editId="3C1E2EB5">
                <wp:simplePos x="0" y="0"/>
                <wp:positionH relativeFrom="column">
                  <wp:posOffset>5861685</wp:posOffset>
                </wp:positionH>
                <wp:positionV relativeFrom="paragraph">
                  <wp:posOffset>3214370</wp:posOffset>
                </wp:positionV>
                <wp:extent cx="571500" cy="47625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571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P.phun cát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70" type="#_x0000_t202" style="position:absolute;left:0;text-align:left;margin-left:461.55pt;margin-top:253.1pt;width:4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" filled="f" stroked="f" strokeweight=".5pt">
                <v:textbox>
                  <w:txbxContent>
                    <w:p w:rsidR="00BF5D7D" w:rsidRPr="00AE7038" w:rsidRDefault="00BF5D7D" w:rsidP="00387E55">
                      <w:pPr>
                        <w:jc w:val="center"/>
                        <w:rPr>
                          <w:sz w:val="20"/>
                        </w:rPr>
                      </w:pPr>
                      <w:r w:rsidRPr="00AE7038">
                        <w:rPr>
                          <w:sz w:val="20"/>
                          <w:highlight w:val="yellow"/>
                        </w:rPr>
                        <w:t>P.phun cát</w:t>
                      </w:r>
                    </w:p>
                  </w:txbxContent>
                </v:textbox>
              </v:shape>
            </w:pict>
          </mc:Fallback>
        </mc:AlternateContent>
      </w:r>
      <w:r w:rsidR="00163282">
        <w:rPr>
          <w:b w:val="0"/>
          <w:noProof/>
          <w:lang w:eastAsia="zh-CN"/>
        </w:rPr>
        <mc:AlternateContent>
          <mc:Choice Requires="wps">
            <w:drawing>
              <wp:anchor distT="0" distB="0" distL="114300" distR="114300" simplePos="0" relativeHeight="251742208" behindDoc="0" locked="0" layoutInCell="1" allowOverlap="1" wp14:anchorId="6CF29717" wp14:editId="319B362E">
                <wp:simplePos x="0" y="0"/>
                <wp:positionH relativeFrom="column">
                  <wp:posOffset>308610</wp:posOffset>
                </wp:positionH>
                <wp:positionV relativeFrom="paragraph">
                  <wp:posOffset>3071495</wp:posOffset>
                </wp:positionV>
                <wp:extent cx="695325" cy="4762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6953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163282">
                              <w:rPr>
                                <w:sz w:val="20"/>
                                <w:highlight w:val="yellow"/>
                              </w:rPr>
                              <w:t>Khu máy tạo hình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71" type="#_x0000_t202" style="position:absolute;left:0;text-align:left;margin-left:24.3pt;margin-top:241.85pt;width:54.75pt;height: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" filled="f" stroked="f" strokeweight=".5pt">
                <v:textbox>
                  <w:txbxContent>
                    <w:p w:rsidR="00BF5D7D" w:rsidRPr="00387E55" w:rsidRDefault="00BF5D7D" w:rsidP="00387E55">
                      <w:pPr>
                        <w:jc w:val="center"/>
                        <w:rPr>
                          <w:sz w:val="20"/>
                        </w:rPr>
                      </w:pPr>
                      <w:r w:rsidRPr="00163282">
                        <w:rPr>
                          <w:sz w:val="20"/>
                          <w:highlight w:val="yellow"/>
                        </w:rPr>
                        <w:t>Khu máy tạo hình</w:t>
                      </w:r>
                    </w:p>
                  </w:txbxContent>
                </v:textbox>
              </v:shape>
            </w:pict>
          </mc:Fallback>
        </mc:AlternateContent>
      </w:r>
      <w:r w:rsidR="00163282">
        <w:rPr>
          <w:b w:val="0"/>
          <w:noProof/>
          <w:lang w:eastAsia="zh-CN"/>
        </w:rPr>
        <mc:AlternateContent>
          <mc:Choice Requires="wps">
            <w:drawing>
              <wp:anchor distT="0" distB="0" distL="114300" distR="114300" simplePos="0" relativeHeight="251740160" behindDoc="0" locked="0" layoutInCell="1" allowOverlap="1" wp14:anchorId="2A7A610C" wp14:editId="33E9D723">
                <wp:simplePos x="0" y="0"/>
                <wp:positionH relativeFrom="column">
                  <wp:posOffset>594360</wp:posOffset>
                </wp:positionH>
                <wp:positionV relativeFrom="paragraph">
                  <wp:posOffset>4157345</wp:posOffset>
                </wp:positionV>
                <wp:extent cx="695325" cy="4762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6953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163282">
                              <w:rPr>
                                <w:sz w:val="20"/>
                                <w:highlight w:val="yellow"/>
                              </w:rPr>
                              <w:t>Trộn cao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172" type="#_x0000_t202" style="position:absolute;left:0;text-align:left;margin-left:46.8pt;margin-top:327.35pt;width:54.75pt;height: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" filled="f" stroked="f" strokeweight=".5pt">
                <v:textbox>
                  <w:txbxContent>
                    <w:p w:rsidR="00BF5D7D" w:rsidRPr="00387E55" w:rsidRDefault="00BF5D7D" w:rsidP="00387E55">
                      <w:pPr>
                        <w:jc w:val="center"/>
                        <w:rPr>
                          <w:sz w:val="20"/>
                        </w:rPr>
                      </w:pPr>
                      <w:r w:rsidRPr="00163282">
                        <w:rPr>
                          <w:sz w:val="20"/>
                          <w:highlight w:val="yellow"/>
                        </w:rPr>
                        <w:t>Trộn cao su</w:t>
                      </w:r>
                    </w:p>
                  </w:txbxContent>
                </v:textbox>
              </v:shape>
            </w:pict>
          </mc:Fallback>
        </mc:AlternateContent>
      </w:r>
      <w:r w:rsidR="00163282">
        <w:rPr>
          <w:b w:val="0"/>
          <w:noProof/>
          <w:lang w:eastAsia="zh-CN"/>
        </w:rPr>
        <mc:AlternateContent>
          <mc:Choice Requires="wps">
            <w:drawing>
              <wp:anchor distT="0" distB="0" distL="114300" distR="114300" simplePos="0" relativeHeight="251738112" behindDoc="0" locked="0" layoutInCell="1" allowOverlap="1" wp14:anchorId="2CEF2206" wp14:editId="6CF8FE85">
                <wp:simplePos x="0" y="0"/>
                <wp:positionH relativeFrom="column">
                  <wp:posOffset>1394460</wp:posOffset>
                </wp:positionH>
                <wp:positionV relativeFrom="paragraph">
                  <wp:posOffset>4023995</wp:posOffset>
                </wp:positionV>
                <wp:extent cx="695325" cy="47625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6953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rsidP="00387E55">
                            <w:pPr>
                              <w:jc w:val="center"/>
                              <w:rPr>
                                <w:sz w:val="20"/>
                              </w:rPr>
                            </w:pPr>
                            <w:r w:rsidRPr="00163282">
                              <w:rPr>
                                <w:sz w:val="20"/>
                                <w:highlight w:val="yellow"/>
                              </w:rPr>
                              <w:t>Kho ng.liệu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173" type="#_x0000_t202" style="position:absolute;left:0;text-align:left;margin-left:109.8pt;margin-top:316.85pt;width:54.75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" filled="f" stroked="f" strokeweight=".5pt">
                <v:textbox>
                  <w:txbxContent>
                    <w:p w:rsidR="00BF5D7D" w:rsidRPr="00387E55" w:rsidRDefault="00BF5D7D" w:rsidP="00387E55">
                      <w:pPr>
                        <w:jc w:val="center"/>
                        <w:rPr>
                          <w:sz w:val="20"/>
                        </w:rPr>
                      </w:pPr>
                      <w:r w:rsidRPr="00163282">
                        <w:rPr>
                          <w:sz w:val="20"/>
                          <w:highlight w:val="yellow"/>
                        </w:rPr>
                        <w:t>Kho ng.liệu</w:t>
                      </w:r>
                    </w:p>
                  </w:txbxContent>
                </v:textbox>
              </v:shape>
            </w:pict>
          </mc:Fallback>
        </mc:AlternateContent>
      </w:r>
      <w:r w:rsidR="00163282">
        <w:rPr>
          <w:b w:val="0"/>
          <w:noProof/>
          <w:lang w:eastAsia="zh-CN"/>
        </w:rPr>
        <mc:AlternateContent>
          <mc:Choice Requires="wps">
            <w:drawing>
              <wp:anchor distT="0" distB="0" distL="114300" distR="114300" simplePos="0" relativeHeight="251736064" behindDoc="0" locked="0" layoutInCell="1" allowOverlap="1" wp14:anchorId="274912F4" wp14:editId="3968DE00">
                <wp:simplePos x="0" y="0"/>
                <wp:positionH relativeFrom="column">
                  <wp:posOffset>8166735</wp:posOffset>
                </wp:positionH>
                <wp:positionV relativeFrom="paragraph">
                  <wp:posOffset>4290695</wp:posOffset>
                </wp:positionV>
                <wp:extent cx="781050" cy="5715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163282" w:rsidRDefault="00BF5D7D">
                            <w:pPr>
                              <w:rPr>
                                <w:sz w:val="20"/>
                                <w:szCs w:val="20"/>
                              </w:rPr>
                            </w:pPr>
                            <w:r w:rsidRPr="00163282">
                              <w:rPr>
                                <w:sz w:val="20"/>
                                <w:szCs w:val="20"/>
                                <w:highlight w:val="yellow"/>
                              </w:rPr>
                              <w:t>Khu văn phòng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0" o:spid="_x0000_s1174" type="#_x0000_t202" style="position:absolute;left:0;text-align:left;margin-left:643.05pt;margin-top:337.85pt;width:61.5pt;height: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" filled="f" stroked="f" strokeweight=".5pt">
                <v:textbox>
                  <w:txbxContent>
                    <w:p w:rsidR="00BF5D7D" w:rsidRPr="00163282" w:rsidRDefault="00BF5D7D">
                      <w:pPr>
                        <w:rPr>
                          <w:sz w:val="20"/>
                          <w:szCs w:val="20"/>
                        </w:rPr>
                      </w:pPr>
                      <w:r w:rsidRPr="00163282">
                        <w:rPr>
                          <w:sz w:val="20"/>
                          <w:szCs w:val="20"/>
                          <w:highlight w:val="yellow"/>
                        </w:rPr>
                        <w:t>Khu văn phòng</w:t>
                      </w:r>
                    </w:p>
                  </w:txbxContent>
                </v:textbox>
              </v:shape>
            </w:pict>
          </mc:Fallback>
        </mc:AlternateContent>
      </w:r>
      <w:r w:rsidR="00387E55">
        <w:rPr>
          <w:b w:val="0"/>
          <w:noProof/>
          <w:lang w:eastAsia="zh-CN"/>
        </w:rPr>
        <mc:AlternateContent>
          <mc:Choice Requires="wps">
            <w:drawing>
              <wp:anchor distT="0" distB="0" distL="114300" distR="114300" simplePos="0" relativeHeight="251729920" behindDoc="0" locked="0" layoutInCell="1" allowOverlap="1" wp14:anchorId="07198B28" wp14:editId="79FC393F">
                <wp:simplePos x="0" y="0"/>
                <wp:positionH relativeFrom="column">
                  <wp:posOffset>2461260</wp:posOffset>
                </wp:positionH>
                <wp:positionV relativeFrom="paragraph">
                  <wp:posOffset>3166745</wp:posOffset>
                </wp:positionV>
                <wp:extent cx="1219200" cy="476250"/>
                <wp:effectExtent l="0" t="0" r="0" b="0"/>
                <wp:wrapNone/>
                <wp:docPr id="2910" name="Text Box 2910"/>
                <wp:cNvGraphicFramePr/>
                <a:graphic xmlns:a="http://schemas.openxmlformats.org/drawingml/2006/main">
                  <a:graphicData uri="http://schemas.microsoft.com/office/word/2010/wordprocessingShape">
                    <wps:wsp>
                      <wps:cNvSpPr txBox="1"/>
                      <wps:spPr>
                        <a:xfrm>
                          <a:off x="0" y="0"/>
                          <a:ext cx="12192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AE7038" w:rsidRDefault="00BF5D7D" w:rsidP="00387E55">
                            <w:pPr>
                              <w:jc w:val="center"/>
                              <w:rPr>
                                <w:sz w:val="20"/>
                              </w:rPr>
                            </w:pPr>
                            <w:r w:rsidRPr="00AE7038">
                              <w:rPr>
                                <w:sz w:val="20"/>
                                <w:highlight w:val="yellow"/>
                              </w:rPr>
                              <w:t>P. truyền nhiệt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0" o:spid="_x0000_s1175" type="#_x0000_t202" style="position:absolute;left:0;text-align:left;margin-left:193.8pt;margin-top:249.35pt;width:96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" fillcolor="white [3201]" stroked="f" strokeweight=".5pt">
                <v:textbox>
                  <w:txbxContent>
                    <w:p w:rsidR="00BF5D7D" w:rsidRPr="00AE7038" w:rsidRDefault="00BF5D7D" w:rsidP="00387E55">
                      <w:pPr>
                        <w:jc w:val="center"/>
                        <w:rPr>
                          <w:sz w:val="20"/>
                        </w:rPr>
                      </w:pPr>
                      <w:r w:rsidRPr="00AE7038">
                        <w:rPr>
                          <w:sz w:val="20"/>
                          <w:highlight w:val="yellow"/>
                        </w:rPr>
                        <w:t>P. truyền nhiệt</w:t>
                      </w:r>
                    </w:p>
                  </w:txbxContent>
                </v:textbox>
              </v:shape>
            </w:pict>
          </mc:Fallback>
        </mc:AlternateContent>
      </w:r>
      <w:r w:rsidR="00387E55">
        <w:rPr>
          <w:b w:val="0"/>
          <w:noProof/>
          <w:lang w:eastAsia="zh-CN"/>
        </w:rPr>
        <mc:AlternateContent>
          <mc:Choice Requires="wps">
            <w:drawing>
              <wp:anchor distT="0" distB="0" distL="114300" distR="114300" simplePos="0" relativeHeight="251727872" behindDoc="0" locked="0" layoutInCell="1" allowOverlap="1" wp14:anchorId="5C2D1D2C" wp14:editId="49C5016B">
                <wp:simplePos x="0" y="0"/>
                <wp:positionH relativeFrom="column">
                  <wp:posOffset>8271510</wp:posOffset>
                </wp:positionH>
                <wp:positionV relativeFrom="paragraph">
                  <wp:posOffset>3033395</wp:posOffset>
                </wp:positionV>
                <wp:extent cx="781050" cy="266700"/>
                <wp:effectExtent l="0" t="0" r="0" b="0"/>
                <wp:wrapNone/>
                <wp:docPr id="2908" name="Text Box 2908"/>
                <wp:cNvGraphicFramePr/>
                <a:graphic xmlns:a="http://schemas.openxmlformats.org/drawingml/2006/main">
                  <a:graphicData uri="http://schemas.microsoft.com/office/word/2010/wordprocessingShape">
                    <wps:wsp>
                      <wps:cNvSpPr txBox="1"/>
                      <wps:spPr>
                        <a:xfrm>
                          <a:off x="0" y="0"/>
                          <a:ext cx="7810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387E55" w:rsidRDefault="00BF5D7D">
                            <w:pPr>
                              <w:rPr>
                                <w:sz w:val="22"/>
                              </w:rPr>
                            </w:pPr>
                            <w:r w:rsidRPr="00387E55">
                              <w:rPr>
                                <w:sz w:val="22"/>
                                <w:highlight w:val="yellow"/>
                              </w:rPr>
                              <w:t>Bãi cỏ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8" o:spid="_x0000_s1176" type="#_x0000_t202" style="position:absolute;left:0;text-align:left;margin-left:651.3pt;margin-top:238.85pt;width:61.5pt;height:2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" fillcolor="white [3201]" stroked="f" strokeweight=".5pt">
                <v:textbox>
                  <w:txbxContent>
                    <w:p w:rsidR="00BF5D7D" w:rsidRPr="00387E55" w:rsidRDefault="00BF5D7D">
                      <w:pPr>
                        <w:rPr>
                          <w:sz w:val="22"/>
                        </w:rPr>
                      </w:pPr>
                      <w:r w:rsidRPr="00387E55">
                        <w:rPr>
                          <w:sz w:val="22"/>
                          <w:highlight w:val="yellow"/>
                        </w:rPr>
                        <w:t>Bãi cỏ</w:t>
                      </w:r>
                    </w:p>
                  </w:txbxContent>
                </v:textbox>
              </v:shape>
            </w:pict>
          </mc:Fallback>
        </mc:AlternateContent>
      </w:r>
      <w:r w:rsidR="007928BA" w:rsidRPr="00D92C4D">
        <w:rPr>
          <w:b w:val="0"/>
        </w:rPr>
        <w:t xml:space="preserve">Hình 1. </w:t>
      </w:r>
      <w:r w:rsidR="007928BA" w:rsidRPr="00D92C4D">
        <w:rPr>
          <w:b w:val="0"/>
        </w:rPr>
        <w:fldChar w:fldCharType="begin"/>
      </w:r>
      <w:r w:rsidR="007928BA" w:rsidRPr="00D92C4D">
        <w:rPr>
          <w:b w:val="0"/>
        </w:rPr>
        <w:instrText xml:space="preserve"> SEQ Hình_1. \* ARABIC </w:instrText>
      </w:r>
      <w:r w:rsidR="007928BA" w:rsidRPr="00D92C4D">
        <w:rPr>
          <w:b w:val="0"/>
        </w:rPr>
        <w:fldChar w:fldCharType="separate"/>
      </w:r>
      <w:r w:rsidR="00984D33">
        <w:rPr>
          <w:b w:val="0"/>
          <w:noProof/>
        </w:rPr>
        <w:t>9</w:t>
      </w:r>
      <w:r w:rsidR="007928BA" w:rsidRPr="00D92C4D">
        <w:rPr>
          <w:b w:val="0"/>
        </w:rPr>
        <w:fldChar w:fldCharType="end"/>
      </w:r>
      <w:r w:rsidR="007928BA" w:rsidRPr="00D92C4D">
        <w:rPr>
          <w:b w:val="0"/>
        </w:rPr>
        <w:t xml:space="preserve">. </w:t>
      </w:r>
      <w:bookmarkEnd w:id="36"/>
      <w:r w:rsidR="00387E55">
        <w:rPr>
          <w:b w:val="0"/>
        </w:rPr>
        <w:t>Bố trí các hạng mục công trình</w:t>
      </w:r>
    </w:p>
    <w:p w:rsidR="00683251" w:rsidRDefault="00683251" w:rsidP="00C74DE7">
      <w:pPr>
        <w:pStyle w:val="151"/>
        <w:numPr>
          <w:ilvl w:val="0"/>
          <w:numId w:val="0"/>
        </w:numPr>
        <w:ind w:left="720" w:hanging="720"/>
        <w:rPr>
          <w:lang w:val="en-US"/>
        </w:rPr>
        <w:sectPr w:rsidR="00683251" w:rsidSect="003A0E0D">
          <w:pgSz w:w="16840" w:h="11907" w:orient="landscape" w:code="9"/>
          <w:pgMar w:top="1134" w:right="1134" w:bottom="1134" w:left="1134" w:header="720" w:footer="720" w:gutter="0"/>
          <w:cols w:space="720"/>
          <w:docGrid w:linePitch="360"/>
        </w:sectPr>
      </w:pPr>
    </w:p>
    <w:p w:rsidR="0025633B" w:rsidRPr="004274AA" w:rsidRDefault="00576CA1" w:rsidP="00177959">
      <w:pPr>
        <w:pStyle w:val="151"/>
        <w:numPr>
          <w:ilvl w:val="0"/>
          <w:numId w:val="0"/>
        </w:numPr>
        <w:spacing w:line="276" w:lineRule="auto"/>
        <w:ind w:left="720" w:hanging="720"/>
        <w:outlineLvl w:val="9"/>
      </w:pPr>
      <w:r w:rsidRPr="00C14C23">
        <w:lastRenderedPageBreak/>
        <w:t>b) Quy mô các hạng mục công trình</w:t>
      </w:r>
    </w:p>
    <w:p w:rsidR="00576CA1" w:rsidRPr="00D92C4D" w:rsidRDefault="00576CA1" w:rsidP="00177959">
      <w:pPr>
        <w:pStyle w:val="0hoathi0"/>
        <w:rPr>
          <w:color w:val="000000" w:themeColor="text1"/>
          <w:lang w:val="vi-VN"/>
        </w:rPr>
      </w:pPr>
      <w:r w:rsidRPr="004274AA">
        <w:rPr>
          <w:color w:val="000000" w:themeColor="text1"/>
          <w:lang w:val="vi-VN"/>
        </w:rPr>
        <w:t xml:space="preserve">Các hạng mục công trình </w:t>
      </w:r>
    </w:p>
    <w:p w:rsidR="00AA0D62" w:rsidRDefault="00815755" w:rsidP="00177959">
      <w:pPr>
        <w:pStyle w:val="0Normal"/>
        <w:spacing w:line="276" w:lineRule="auto"/>
        <w:rPr>
          <w:b/>
          <w:i/>
          <w:lang w:val="vi-VN"/>
        </w:rPr>
      </w:pPr>
      <w:r w:rsidRPr="00815755">
        <w:rPr>
          <w:lang w:val="vi-VN"/>
        </w:rPr>
        <w:t>Nhà xưởng F5-1 có diện tích 2.601,6</w:t>
      </w:r>
      <w:r w:rsidR="00650F19" w:rsidRPr="00650F19">
        <w:rPr>
          <w:b/>
          <w:i/>
          <w:lang w:val="vi-VN"/>
        </w:rPr>
        <w:t xml:space="preserve"> </w:t>
      </w:r>
      <w:r w:rsidRPr="00815755">
        <w:rPr>
          <w:lang w:val="vi-VN"/>
        </w:rPr>
        <w:t>m</w:t>
      </w:r>
      <w:r w:rsidRPr="00650F19">
        <w:rPr>
          <w:vertAlign w:val="superscript"/>
          <w:lang w:val="vi-VN"/>
        </w:rPr>
        <w:t>2</w:t>
      </w:r>
      <w:r w:rsidRPr="00815755">
        <w:rPr>
          <w:lang w:val="vi-VN"/>
        </w:rPr>
        <w:t xml:space="preserve"> thuộc “Dự án đầu tư xây dựng nhà xưởng cho thuê (quy mô 65.701,6</w:t>
      </w:r>
      <w:r w:rsidR="00650F19" w:rsidRPr="00650F19">
        <w:rPr>
          <w:b/>
          <w:i/>
          <w:lang w:val="vi-VN"/>
        </w:rPr>
        <w:t xml:space="preserve"> </w:t>
      </w:r>
      <w:r w:rsidRPr="00815755">
        <w:rPr>
          <w:lang w:val="vi-VN"/>
        </w:rPr>
        <w:t>m</w:t>
      </w:r>
      <w:r w:rsidRPr="00650F19">
        <w:rPr>
          <w:vertAlign w:val="superscript"/>
          <w:lang w:val="vi-VN"/>
        </w:rPr>
        <w:t>2</w:t>
      </w:r>
      <w:r w:rsidRPr="00815755">
        <w:rPr>
          <w:lang w:val="vi-VN"/>
        </w:rPr>
        <w:t>)” của Công ty TNHH MTV Phát triển công nghiệp BW Thới Hòa - Dự án 2</w:t>
      </w:r>
      <w:r w:rsidR="00650F19" w:rsidRPr="00650F19">
        <w:rPr>
          <w:b/>
          <w:i/>
          <w:lang w:val="vi-VN"/>
        </w:rPr>
        <w:t xml:space="preserve">. </w:t>
      </w:r>
    </w:p>
    <w:p w:rsidR="00815755" w:rsidRPr="00650F19" w:rsidRDefault="00815755" w:rsidP="00177959">
      <w:pPr>
        <w:pStyle w:val="0Normal"/>
        <w:spacing w:line="276" w:lineRule="auto"/>
        <w:rPr>
          <w:lang w:val="vi-VN"/>
        </w:rPr>
      </w:pPr>
      <w:r w:rsidRPr="00650F19">
        <w:rPr>
          <w:lang w:val="vi-VN"/>
        </w:rPr>
        <w:t xml:space="preserve">Nhà xưởng của Dự án </w:t>
      </w:r>
      <w:r w:rsidR="00650F19" w:rsidRPr="00650F19">
        <w:rPr>
          <w:lang w:val="vi-VN"/>
        </w:rPr>
        <w:t xml:space="preserve">đã được xây dựng </w:t>
      </w:r>
      <w:r w:rsidRPr="00650F19">
        <w:rPr>
          <w:lang w:val="vi-VN"/>
        </w:rPr>
        <w:t>có cấu tạo cơ bản là sử dụng kết cấu thép tiền chế:</w:t>
      </w:r>
    </w:p>
    <w:p w:rsidR="00815755" w:rsidRPr="00650F19" w:rsidRDefault="00815755" w:rsidP="00177959">
      <w:pPr>
        <w:pStyle w:val="0Normal"/>
        <w:spacing w:line="276" w:lineRule="auto"/>
        <w:rPr>
          <w:i/>
          <w:lang w:val="pt-BR"/>
        </w:rPr>
      </w:pPr>
      <w:r w:rsidRPr="00650F19">
        <w:rPr>
          <w:lang w:val="pt-BR"/>
        </w:rPr>
        <w:t xml:space="preserve"> Móng: nhà thép tiền chế vẫn sử dụng hệ móng bê tông cốt thép. </w:t>
      </w:r>
    </w:p>
    <w:p w:rsidR="00815755" w:rsidRPr="00650F19" w:rsidRDefault="00815755" w:rsidP="00177959">
      <w:pPr>
        <w:pStyle w:val="0Normal"/>
        <w:spacing w:line="276" w:lineRule="auto"/>
        <w:rPr>
          <w:lang w:val="pt-BR"/>
        </w:rPr>
      </w:pPr>
      <w:r w:rsidRPr="00650F19">
        <w:rPr>
          <w:lang w:val="pt-BR"/>
        </w:rPr>
        <w:t xml:space="preserve"> Mái tôn: Mái tôn cho nhà xưởng được cấu tạo thêm 1 lớp cách nhiệt hoặc lớp bông thủy tinh có tác dụng chống nóng và chống ồn. </w:t>
      </w:r>
    </w:p>
    <w:p w:rsidR="00650F19" w:rsidRPr="00650F19" w:rsidRDefault="00650F19" w:rsidP="00177959">
      <w:pPr>
        <w:pStyle w:val="0Normal"/>
        <w:spacing w:line="276" w:lineRule="auto"/>
        <w:rPr>
          <w:lang w:val="vi-VN"/>
        </w:rPr>
      </w:pPr>
      <w:r w:rsidRPr="00650F19">
        <w:rPr>
          <w:lang w:val="vi-VN"/>
        </w:rPr>
        <w:t xml:space="preserve">Để phục vụ cho quá trình sản xuất, Công ty cải tạo nhà xưởng với diện tích xưởng sản xuất là </w:t>
      </w:r>
      <w:r w:rsidR="00177959" w:rsidRPr="00CB34C4">
        <w:rPr>
          <w:lang w:val="vi-VN"/>
        </w:rPr>
        <w:t xml:space="preserve">2.411,6 </w:t>
      </w:r>
      <w:r w:rsidRPr="00650F19">
        <w:rPr>
          <w:lang w:val="vi-VN"/>
        </w:rPr>
        <w:t>m</w:t>
      </w:r>
      <w:r w:rsidRPr="00650F19">
        <w:rPr>
          <w:vertAlign w:val="superscript"/>
          <w:lang w:val="vi-VN"/>
        </w:rPr>
        <w:t>2</w:t>
      </w:r>
      <w:r w:rsidRPr="00650F19">
        <w:rPr>
          <w:lang w:val="vi-VN"/>
        </w:rPr>
        <w:t>, văn phòng có diện tích 130 m</w:t>
      </w:r>
      <w:r w:rsidRPr="00650F19">
        <w:rPr>
          <w:vertAlign w:val="superscript"/>
          <w:lang w:val="vi-VN"/>
        </w:rPr>
        <w:t>2</w:t>
      </w:r>
    </w:p>
    <w:p w:rsidR="00650F19" w:rsidRPr="00650F19" w:rsidRDefault="00650F19" w:rsidP="00177959">
      <w:pPr>
        <w:pStyle w:val="0Normal"/>
        <w:spacing w:line="276" w:lineRule="auto"/>
        <w:rPr>
          <w:lang w:val="vi-VN"/>
        </w:rPr>
      </w:pPr>
      <w:r w:rsidRPr="00650F19">
        <w:rPr>
          <w:lang w:val="vi-VN"/>
        </w:rPr>
        <w:t xml:space="preserve">Sau cải tạo, các </w:t>
      </w:r>
      <w:r w:rsidR="00AA0D62" w:rsidRPr="00863E5E">
        <w:rPr>
          <w:lang w:val="vi-VN"/>
        </w:rPr>
        <w:t xml:space="preserve">phân khu chức năng của </w:t>
      </w:r>
      <w:r w:rsidRPr="00650F19">
        <w:rPr>
          <w:lang w:val="vi-VN"/>
        </w:rPr>
        <w:t xml:space="preserve">xưởng </w:t>
      </w:r>
      <w:r w:rsidR="00AA0D62" w:rsidRPr="00863E5E">
        <w:rPr>
          <w:lang w:val="vi-VN"/>
        </w:rPr>
        <w:t xml:space="preserve">sản xuất </w:t>
      </w:r>
      <w:r w:rsidRPr="00650F19">
        <w:rPr>
          <w:lang w:val="vi-VN"/>
        </w:rPr>
        <w:t>của dự</w:t>
      </w:r>
      <w:r>
        <w:rPr>
          <w:lang w:val="vi-VN"/>
        </w:rPr>
        <w:t xml:space="preserve"> án như sau:</w:t>
      </w:r>
    </w:p>
    <w:p w:rsidR="00CF727A" w:rsidRDefault="00CF727A" w:rsidP="00177959">
      <w:pPr>
        <w:pStyle w:val="0Hoathi"/>
        <w:rPr>
          <w:lang w:val="vi-VN"/>
        </w:rPr>
        <w:sectPr w:rsidR="00CF727A" w:rsidSect="005936EF">
          <w:footerReference w:type="default" r:id="rId23"/>
          <w:pgSz w:w="11907" w:h="16840" w:code="9"/>
          <w:pgMar w:top="1134" w:right="1134" w:bottom="1134" w:left="1701" w:header="720" w:footer="720" w:gutter="0"/>
          <w:cols w:space="720"/>
          <w:docGrid w:linePitch="360"/>
        </w:sectPr>
      </w:pPr>
    </w:p>
    <w:p w:rsidR="00815755" w:rsidRPr="00815755" w:rsidRDefault="00815755" w:rsidP="00177959">
      <w:pPr>
        <w:pStyle w:val="0Hoathi"/>
        <w:rPr>
          <w:lang w:val="vi-VN"/>
        </w:rPr>
      </w:pPr>
      <w:r w:rsidRPr="00815755">
        <w:rPr>
          <w:lang w:val="vi-VN"/>
        </w:rPr>
        <w:lastRenderedPageBreak/>
        <w:t>Xưởng sản xuất</w:t>
      </w:r>
    </w:p>
    <w:p w:rsidR="00650F19" w:rsidRDefault="00815755" w:rsidP="00177959">
      <w:pPr>
        <w:pStyle w:val="0gachdaudong1"/>
      </w:pPr>
      <w:r w:rsidRPr="00815755">
        <w:t xml:space="preserve">Diện tích </w:t>
      </w:r>
      <w:r w:rsidR="00650F19">
        <w:t xml:space="preserve">xưởng sản xuất </w:t>
      </w:r>
      <w:r w:rsidR="00CB34C4" w:rsidRPr="00CB34C4">
        <w:rPr>
          <w:lang w:val="vi-VN"/>
        </w:rPr>
        <w:t xml:space="preserve">2.411,6 </w:t>
      </w:r>
      <w:r w:rsidR="00650F19" w:rsidRPr="00650F19">
        <w:rPr>
          <w:lang w:val="vi-VN"/>
        </w:rPr>
        <w:t>m</w:t>
      </w:r>
      <w:r w:rsidR="00650F19" w:rsidRPr="00650F19">
        <w:rPr>
          <w:vertAlign w:val="superscript"/>
          <w:lang w:val="vi-VN"/>
        </w:rPr>
        <w:t>2</w:t>
      </w:r>
    </w:p>
    <w:p w:rsidR="00815755" w:rsidRPr="00815755" w:rsidRDefault="00815755" w:rsidP="00177959">
      <w:pPr>
        <w:pStyle w:val="0gachdaudong1"/>
        <w:rPr>
          <w:lang w:val="vi-VN"/>
        </w:rPr>
      </w:pPr>
      <w:r w:rsidRPr="00815755">
        <w:t xml:space="preserve">Chiều cao công trình: 13 m </w:t>
      </w:r>
    </w:p>
    <w:p w:rsidR="00815755" w:rsidRPr="00815755" w:rsidRDefault="00815755" w:rsidP="00177959">
      <w:pPr>
        <w:pStyle w:val="0gachdaudong1"/>
        <w:rPr>
          <w:lang w:val="vi-VN"/>
        </w:rPr>
      </w:pPr>
      <w:r w:rsidRPr="00815755">
        <w:t xml:space="preserve">Số tầng: 01 tầng </w:t>
      </w:r>
    </w:p>
    <w:p w:rsidR="00177959" w:rsidRPr="00FF6F72" w:rsidRDefault="00CF727A" w:rsidP="00177959">
      <w:pPr>
        <w:pStyle w:val="0gachdaudong1"/>
      </w:pPr>
      <w:r w:rsidRPr="00CF727A">
        <w:t xml:space="preserve">Bố trí: các máy móc, thiết bị cho quá trình sản xuất. Ngoài ra, còn bố trí khu vực </w:t>
      </w:r>
      <w:r w:rsidR="00177959">
        <w:t xml:space="preserve">như không gian chung và </w:t>
      </w:r>
      <w:r w:rsidR="00177959" w:rsidRPr="00D44C16">
        <w:rPr>
          <w:color w:val="000000"/>
        </w:rPr>
        <w:t>trưng bày sản phẩm</w:t>
      </w:r>
      <w:r w:rsidR="00177959">
        <w:rPr>
          <w:color w:val="000000"/>
        </w:rPr>
        <w:t>, lễ tân,....</w:t>
      </w:r>
    </w:p>
    <w:p w:rsidR="00FF6F72" w:rsidRDefault="00FF6F72" w:rsidP="00FF6F72">
      <w:pPr>
        <w:pStyle w:val="0gachdaudong1"/>
      </w:pPr>
      <w:r w:rsidRPr="00A27151">
        <w:t>Kết cấu nhà xưởng: móng, đà kiềng, cột, sàn bằng bê tông cốt thép; khung sắt hộp, mái tôn; tường xây gạch, phía trên ốp tôn; nền bê tông; cửa sắt. Xưởng được thiết kế tạo không gian thông thoáng trong quá trình sản xuất, làm việc bao gồm các cửa đón gió trên vách tường nhà xưở</w:t>
      </w:r>
      <w:r>
        <w:t xml:space="preserve">ng và </w:t>
      </w:r>
      <w:r w:rsidRPr="00A27151">
        <w:t>hệ thống thông gió.</w:t>
      </w:r>
    </w:p>
    <w:p w:rsidR="002F5853" w:rsidRDefault="002F5853" w:rsidP="00177959">
      <w:pPr>
        <w:pStyle w:val="0Hoathi"/>
      </w:pPr>
      <w:r>
        <w:t xml:space="preserve">Văn phòng </w:t>
      </w:r>
    </w:p>
    <w:p w:rsidR="002F5853" w:rsidRDefault="002F5853" w:rsidP="00177959">
      <w:pPr>
        <w:pStyle w:val="0gachdaudong1"/>
      </w:pPr>
      <w:r>
        <w:t>Diện tích văn phòng 130 m</w:t>
      </w:r>
      <w:r w:rsidRPr="002F5853">
        <w:rPr>
          <w:vertAlign w:val="superscript"/>
        </w:rPr>
        <w:t>2</w:t>
      </w:r>
    </w:p>
    <w:p w:rsidR="002F5853" w:rsidRDefault="002F5853" w:rsidP="00177959">
      <w:pPr>
        <w:pStyle w:val="0gachdaudong1"/>
      </w:pPr>
      <w:r>
        <w:t xml:space="preserve">Chiều cao công trình: 13 m </w:t>
      </w:r>
    </w:p>
    <w:p w:rsidR="002F5853" w:rsidRDefault="002F5853" w:rsidP="00177959">
      <w:pPr>
        <w:pStyle w:val="0gachdaudong1"/>
      </w:pPr>
      <w:r>
        <w:t>Số tầng: 01 tầng</w:t>
      </w:r>
    </w:p>
    <w:p w:rsidR="00FF6F72" w:rsidRPr="00A27151" w:rsidRDefault="00FF6F72" w:rsidP="00D95393">
      <w:pPr>
        <w:pStyle w:val="0gachdaudong1"/>
      </w:pPr>
      <w:r w:rsidRPr="00A27151">
        <w:t>Bố trí công năng: Văn phòng làm việc, phòng giám đốc, phòng phó giám đốc, phòng họp.</w:t>
      </w:r>
    </w:p>
    <w:p w:rsidR="00FF6F72" w:rsidRPr="002F5853" w:rsidRDefault="00FF6F72" w:rsidP="00D95393">
      <w:pPr>
        <w:pStyle w:val="0gachdaudong1"/>
      </w:pPr>
      <w:r w:rsidRPr="00A27151">
        <w:t>Giải pháp kết cấu chính là móng BTCT với hệ khung dầm sàn bằng BTCT đổ tại chỗ. Tường xây bao che dày 200mm, tường ngăn chia dày 100mm.</w:t>
      </w:r>
    </w:p>
    <w:p w:rsidR="00576CA1" w:rsidRPr="004274AA" w:rsidRDefault="00576CA1" w:rsidP="00177959">
      <w:pPr>
        <w:pStyle w:val="151"/>
        <w:tabs>
          <w:tab w:val="clear" w:pos="5580"/>
        </w:tabs>
        <w:spacing w:line="276" w:lineRule="auto"/>
        <w:ind w:hanging="720"/>
      </w:pPr>
      <w:bookmarkStart w:id="37" w:name="_Toc118819438"/>
      <w:r w:rsidRPr="004274AA">
        <w:t>Các hạng mục công trình bảo vệ môi trường</w:t>
      </w:r>
      <w:bookmarkEnd w:id="37"/>
    </w:p>
    <w:p w:rsidR="00576CA1" w:rsidRPr="00FB4A63" w:rsidRDefault="00576CA1" w:rsidP="00177959">
      <w:pPr>
        <w:pStyle w:val="0hoathi0"/>
        <w:numPr>
          <w:ilvl w:val="0"/>
          <w:numId w:val="0"/>
        </w:numPr>
        <w:rPr>
          <w:b w:val="0"/>
          <w:lang w:val="vi-VN"/>
        </w:rPr>
      </w:pPr>
      <w:r w:rsidRPr="00FB4A63">
        <w:rPr>
          <w:lang w:val="vi-VN"/>
        </w:rPr>
        <w:t xml:space="preserve">a) </w:t>
      </w:r>
      <w:r w:rsidR="00147B9A" w:rsidRPr="00930FDF">
        <w:rPr>
          <w:lang w:val="vi-VN"/>
        </w:rPr>
        <w:t>Bãi</w:t>
      </w:r>
      <w:r w:rsidR="00146E6B" w:rsidRPr="00FB4A63">
        <w:rPr>
          <w:lang w:val="vi-VN"/>
        </w:rPr>
        <w:t xml:space="preserve"> cỏ:</w:t>
      </w:r>
    </w:p>
    <w:p w:rsidR="000A1BC3" w:rsidRDefault="000A1BC3" w:rsidP="00CF727A">
      <w:pPr>
        <w:spacing w:line="240" w:lineRule="auto"/>
        <w:jc w:val="left"/>
        <w:rPr>
          <w:lang w:val="vi-VN"/>
        </w:rPr>
      </w:pPr>
      <w:r>
        <w:rPr>
          <w:lang w:val="vi-VN"/>
        </w:rPr>
        <w:br w:type="page"/>
      </w:r>
    </w:p>
    <w:p w:rsidR="000A1BC3" w:rsidRDefault="000A1BC3">
      <w:pPr>
        <w:jc w:val="left"/>
        <w:rPr>
          <w:lang w:val="vi-VN"/>
        </w:rPr>
      </w:pPr>
      <w:r>
        <w:rPr>
          <w:lang w:val="vi-VN"/>
        </w:rPr>
        <w:lastRenderedPageBreak/>
        <w:br w:type="page"/>
      </w:r>
    </w:p>
    <w:p w:rsidR="00177959" w:rsidRDefault="00177959">
      <w:pPr>
        <w:jc w:val="left"/>
        <w:rPr>
          <w:lang w:val="vi-VN"/>
        </w:rPr>
      </w:pPr>
      <w:r>
        <w:rPr>
          <w:lang w:val="vi-VN"/>
        </w:rPr>
        <w:lastRenderedPageBreak/>
        <w:br w:type="page"/>
      </w:r>
    </w:p>
    <w:p w:rsidR="00146E6B" w:rsidRPr="004274AA" w:rsidRDefault="00146E6B" w:rsidP="00C13A4B">
      <w:pPr>
        <w:pStyle w:val="0Normal"/>
        <w:rPr>
          <w:lang w:val="vi-VN"/>
        </w:rPr>
      </w:pPr>
      <w:r w:rsidRPr="004274AA">
        <w:rPr>
          <w:lang w:val="vi-VN"/>
        </w:rPr>
        <w:lastRenderedPageBreak/>
        <w:t xml:space="preserve">Nhằm tạo cảnh quan chung cho toàn dự án và góp phần giảm thiểu các tác động từ hoạt động của nhà xưởng đến môi trường xung quanh, góp phần điều hoà vi khí hậu tại dự án. </w:t>
      </w:r>
    </w:p>
    <w:p w:rsidR="00146E6B" w:rsidRPr="00930FDF" w:rsidRDefault="00146E6B" w:rsidP="00C13A4B">
      <w:pPr>
        <w:pStyle w:val="0Normal"/>
        <w:rPr>
          <w:lang w:val="vi-VN"/>
        </w:rPr>
      </w:pPr>
      <w:r w:rsidRPr="00147B9A">
        <w:rPr>
          <w:lang w:val="vi-VN"/>
        </w:rPr>
        <w:t xml:space="preserve">Diện tích </w:t>
      </w:r>
      <w:r w:rsidR="00147B9A" w:rsidRPr="00147B9A">
        <w:rPr>
          <w:lang w:val="vi-VN"/>
        </w:rPr>
        <w:t xml:space="preserve">bãi </w:t>
      </w:r>
      <w:r w:rsidRPr="00147B9A">
        <w:rPr>
          <w:lang w:val="vi-VN"/>
        </w:rPr>
        <w:t>cỏ của dự án là</w:t>
      </w:r>
      <w:r w:rsidR="00471F7C">
        <w:rPr>
          <w:lang w:val="vi-VN"/>
        </w:rPr>
        <w:t xml:space="preserve"> 6</w:t>
      </w:r>
      <w:r w:rsidR="00471F7C" w:rsidRPr="00471F7C">
        <w:rPr>
          <w:lang w:val="vi-VN"/>
        </w:rPr>
        <w:t>0</w:t>
      </w:r>
      <w:r w:rsidR="00147B9A" w:rsidRPr="00147B9A">
        <w:rPr>
          <w:lang w:val="vi-VN"/>
        </w:rPr>
        <w:t xml:space="preserve"> m</w:t>
      </w:r>
      <w:r w:rsidR="00147B9A" w:rsidRPr="00147B9A">
        <w:rPr>
          <w:vertAlign w:val="superscript"/>
          <w:lang w:val="vi-VN"/>
        </w:rPr>
        <w:t>2</w:t>
      </w:r>
      <w:r w:rsidRPr="00147B9A">
        <w:rPr>
          <w:lang w:val="vi-VN"/>
        </w:rPr>
        <w:t xml:space="preserve"> </w:t>
      </w:r>
      <w:r w:rsidRPr="004274AA">
        <w:rPr>
          <w:lang w:val="vi-VN"/>
        </w:rPr>
        <w:t>nhằm tạo cảnh quan, điều hòa không khí, hấp thụ một phần chất ô nhiễm phát sinh trong quá trình hoạt động của dự án</w:t>
      </w:r>
      <w:r w:rsidR="00DE2FFF" w:rsidRPr="00930FDF">
        <w:rPr>
          <w:lang w:val="vi-VN"/>
        </w:rPr>
        <w:t>.</w:t>
      </w:r>
    </w:p>
    <w:p w:rsidR="00146E6B" w:rsidRPr="00FB4A63" w:rsidRDefault="00146E6B" w:rsidP="00C74DE7">
      <w:pPr>
        <w:pStyle w:val="0Normal"/>
        <w:ind w:firstLine="0"/>
        <w:rPr>
          <w:b/>
          <w:i/>
        </w:rPr>
      </w:pPr>
      <w:r w:rsidRPr="00FB4A63">
        <w:rPr>
          <w:b/>
          <w:i/>
        </w:rPr>
        <w:t>b) Hệ thống thu gom, thoát nước mưa:</w:t>
      </w:r>
    </w:p>
    <w:p w:rsidR="00190613" w:rsidRDefault="00190613" w:rsidP="00842078">
      <w:pPr>
        <w:pStyle w:val="0gachdaudong1"/>
      </w:pPr>
      <w:r>
        <w:t>Nước mưa từ nhà xưởng sẽ được thu gom và đưa xuống bởi các phễu thu và đường ống nhựa PVC có D140 – 160mm.</w:t>
      </w:r>
    </w:p>
    <w:p w:rsidR="00190613" w:rsidRDefault="00190613" w:rsidP="00842078">
      <w:pPr>
        <w:pStyle w:val="0gachdaudong1"/>
      </w:pPr>
      <w:r>
        <w:t>Nước mưa trên đường giao thông và từ các nhà xưởng sẽ được thu gom bằng các hố ga D300 – 1.000.</w:t>
      </w:r>
    </w:p>
    <w:p w:rsidR="00ED50A7" w:rsidRDefault="00190613" w:rsidP="00842078">
      <w:pPr>
        <w:pStyle w:val="0gachdaudong1"/>
        <w:numPr>
          <w:ilvl w:val="0"/>
          <w:numId w:val="0"/>
        </w:numPr>
      </w:pPr>
      <w:r>
        <w:t>Toàn bộ nước mưa được thu gom và dẫn đấu nối vào hệ thống thu gom nước mưa của KCN trên đường số</w:t>
      </w:r>
      <w:r w:rsidR="00ED50A7">
        <w:t xml:space="preserve"> N</w:t>
      </w:r>
      <w:r>
        <w:t>A</w:t>
      </w:r>
      <w:r w:rsidR="00ED50A7">
        <w:t>1</w:t>
      </w:r>
      <w:r w:rsidR="00386248">
        <w:t>.</w:t>
      </w:r>
    </w:p>
    <w:p w:rsidR="00DE2FFF" w:rsidRPr="00DE2FFF" w:rsidRDefault="00DE2FFF" w:rsidP="00842078">
      <w:pPr>
        <w:pStyle w:val="0gachdaudong1"/>
      </w:pPr>
      <w:r w:rsidRPr="00DE2FFF">
        <w:t xml:space="preserve">Hệ thống thu gom, thoát nước </w:t>
      </w:r>
      <w:r>
        <w:t>mưa</w:t>
      </w:r>
      <w:r w:rsidRPr="00DE2FFF">
        <w:t xml:space="preserve"> đã được đơn vị cho thuê nhà xưởng xây dựng hoàn thiện, chung cho các xưởng cho thuê, dự án không thay đổi hạng mục này.</w:t>
      </w:r>
    </w:p>
    <w:p w:rsidR="007A22F2" w:rsidRPr="003B0DF9" w:rsidRDefault="00ED50A7" w:rsidP="00842078">
      <w:pPr>
        <w:pStyle w:val="0gachdaudong1"/>
        <w:numPr>
          <w:ilvl w:val="0"/>
          <w:numId w:val="0"/>
        </w:numPr>
        <w:rPr>
          <w:b/>
          <w:bCs/>
          <w:i/>
          <w:iCs/>
        </w:rPr>
      </w:pPr>
      <w:r w:rsidRPr="003B0DF9">
        <w:rPr>
          <w:b/>
          <w:bCs/>
          <w:i/>
          <w:iCs/>
        </w:rPr>
        <w:t>c) Hệ thống thu gom, thoát nước thải:</w:t>
      </w:r>
    </w:p>
    <w:p w:rsidR="00A935DA" w:rsidRDefault="00A935DA" w:rsidP="00842078">
      <w:pPr>
        <w:pStyle w:val="0gachdaudong1"/>
        <w:numPr>
          <w:ilvl w:val="0"/>
          <w:numId w:val="0"/>
        </w:numPr>
      </w:pPr>
      <w:r>
        <w:tab/>
      </w:r>
      <w:r>
        <w:tab/>
        <w:t>Nước thải sinh hoạt của dự án được thu gom bằng các ống nhựa PVC có đường kính D60 – D114.</w:t>
      </w:r>
    </w:p>
    <w:p w:rsidR="00A935DA" w:rsidRDefault="00A935DA" w:rsidP="00842078">
      <w:pPr>
        <w:pStyle w:val="0gachdaudong1"/>
      </w:pPr>
      <w:r>
        <w:t xml:space="preserve">Nước thải sinh hoạt: được chia thành 2 nguồn: </w:t>
      </w:r>
    </w:p>
    <w:p w:rsidR="0022747B" w:rsidRPr="0022747B" w:rsidRDefault="0022747B">
      <w:pPr>
        <w:pStyle w:val="0Daucong"/>
      </w:pPr>
      <w:r w:rsidRPr="0022747B">
        <w:rPr>
          <w:color w:val="000000" w:themeColor="text1"/>
        </w:rPr>
        <w:t>Nguồn thứ nhất: nước thải từ khu nhà vệ sinh được xử lý qua hệ thống bể tự hoại 03 ngăn</w:t>
      </w:r>
      <w:r w:rsidR="00DE2FFF">
        <w:rPr>
          <w:color w:val="000000" w:themeColor="text1"/>
        </w:rPr>
        <w:t>.</w:t>
      </w:r>
    </w:p>
    <w:p w:rsidR="00ED50A7" w:rsidRDefault="00A935DA">
      <w:pPr>
        <w:pStyle w:val="0Daucong"/>
      </w:pPr>
      <w:r>
        <w:t>Nguồn thứ hai:  nước thải từ</w:t>
      </w:r>
      <w:r w:rsidR="0022747B">
        <w:t xml:space="preserve"> quá trình</w:t>
      </w:r>
      <w:r>
        <w:t xml:space="preserve"> vệ sinh rửa tay chân của công nhân được thu gom và nhập chung với nước thải sau khi xử lý qua bể tự hoại và dẫn về hố ga</w:t>
      </w:r>
      <w:r w:rsidR="004F7AC9">
        <w:t xml:space="preserve"> bằng cống BTCT D560</w:t>
      </w:r>
      <w:r>
        <w:t xml:space="preserve"> và đấu nối trực tiếp vào hệ thống thoát nước thải của KCN trên đường số </w:t>
      </w:r>
      <w:r w:rsidR="0022747B">
        <w:t>NA1</w:t>
      </w:r>
      <w:r>
        <w:t>.</w:t>
      </w:r>
    </w:p>
    <w:p w:rsidR="000A1BC3" w:rsidRDefault="00DE2FFF" w:rsidP="003B0DF9">
      <w:pPr>
        <w:pStyle w:val="0Daucong"/>
      </w:pPr>
      <w:r w:rsidRPr="006928EA">
        <w:t xml:space="preserve">Dự án chỉ phát sinh nước thải sinh hoạt. Nhà vệ sinh có sẵn bể tự hoại và hệ thống thu gom, thoát nước thải đã được đơn vị cho thuê nhà xưởng xây dựng hoàn thiện, chung cho các xưởng cho thuê, dự án không xây dựng thêm WC, </w:t>
      </w:r>
      <w:r w:rsidR="003B0DF9">
        <w:t xml:space="preserve">không </w:t>
      </w:r>
      <w:r w:rsidRPr="006928EA">
        <w:t>thay đổi hạng mục thoát nước này.</w:t>
      </w:r>
    </w:p>
    <w:p w:rsidR="000A1BC3" w:rsidRDefault="000A1BC3">
      <w:pPr>
        <w:jc w:val="left"/>
        <w:rPr>
          <w:rFonts w:eastAsiaTheme="minorEastAsia"/>
          <w:szCs w:val="22"/>
          <w:lang w:val="it-IT"/>
        </w:rPr>
      </w:pPr>
      <w:r w:rsidRPr="00CF727A">
        <w:rPr>
          <w:lang w:val="it-IT"/>
        </w:rPr>
        <w:br w:type="page"/>
      </w:r>
    </w:p>
    <w:p w:rsidR="006928EA" w:rsidRDefault="006928EA" w:rsidP="000A1BC3">
      <w:pPr>
        <w:pStyle w:val="0Daucong"/>
        <w:numPr>
          <w:ilvl w:val="0"/>
          <w:numId w:val="0"/>
        </w:numPr>
        <w:ind w:firstLine="284"/>
      </w:pPr>
    </w:p>
    <w:p w:rsidR="00F20CD7" w:rsidRDefault="002F6E30" w:rsidP="00842078">
      <w:pPr>
        <w:pStyle w:val="0gachdaudong1"/>
        <w:numPr>
          <w:ilvl w:val="0"/>
          <w:numId w:val="0"/>
        </w:numPr>
      </w:pPr>
      <w:r>
        <w:rPr>
          <w:noProof/>
          <w:lang w:val="en-US" w:eastAsia="zh-CN"/>
        </w:rPr>
        <mc:AlternateContent>
          <mc:Choice Requires="wps">
            <w:drawing>
              <wp:anchor distT="0" distB="0" distL="114300" distR="114300" simplePos="0" relativeHeight="251684864" behindDoc="0" locked="0" layoutInCell="1" allowOverlap="1" wp14:anchorId="5B673714" wp14:editId="21B8D8C1">
                <wp:simplePos x="0" y="0"/>
                <wp:positionH relativeFrom="column">
                  <wp:posOffset>537210</wp:posOffset>
                </wp:positionH>
                <wp:positionV relativeFrom="paragraph">
                  <wp:posOffset>3810</wp:posOffset>
                </wp:positionV>
                <wp:extent cx="819150" cy="561975"/>
                <wp:effectExtent l="0" t="0" r="0" b="9525"/>
                <wp:wrapNone/>
                <wp:docPr id="227" name="Text Box 227"/>
                <wp:cNvGraphicFramePr/>
                <a:graphic xmlns:a="http://schemas.openxmlformats.org/drawingml/2006/main">
                  <a:graphicData uri="http://schemas.microsoft.com/office/word/2010/wordprocessingShape">
                    <wps:wsp>
                      <wps:cNvSpPr txBox="1"/>
                      <wps:spPr>
                        <a:xfrm>
                          <a:off x="0" y="0"/>
                          <a:ext cx="8191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Pr="00F20CD7" w:rsidRDefault="00BF5D7D" w:rsidP="002F6E30">
                            <w:pPr>
                              <w:rPr>
                                <w:sz w:val="22"/>
                              </w:rPr>
                            </w:pPr>
                            <w:r w:rsidRPr="00F20CD7">
                              <w:rPr>
                                <w:sz w:val="22"/>
                                <w:highlight w:val="yellow"/>
                              </w:rPr>
                              <w:t>Điểm đấu nối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177" type="#_x0000_t202" style="position:absolute;left:0;text-align:left;margin-left:42.3pt;margin-top:.3pt;width:64.5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" fillcolor="white [3201]" stroked="f" strokeweight=".5pt">
                <v:textbox>
                  <w:txbxContent>
                    <w:p w:rsidR="00BF5D7D" w:rsidRPr="00F20CD7" w:rsidRDefault="00BF5D7D" w:rsidP="002F6E30">
                      <w:pPr>
                        <w:rPr>
                          <w:sz w:val="22"/>
                        </w:rPr>
                      </w:pPr>
                      <w:r w:rsidRPr="00F20CD7">
                        <w:rPr>
                          <w:sz w:val="22"/>
                          <w:highlight w:val="yellow"/>
                        </w:rPr>
                        <w:t>Điểm đấu nối nước thải</w:t>
                      </w:r>
                    </w:p>
                  </w:txbxContent>
                </v:textbox>
              </v:shape>
            </w:pict>
          </mc:Fallback>
        </mc:AlternateContent>
      </w:r>
    </w:p>
    <w:p w:rsidR="00F20CD7" w:rsidRPr="00ED50A7" w:rsidRDefault="00F20CD7" w:rsidP="00842078">
      <w:pPr>
        <w:pStyle w:val="0gachdaudong1"/>
        <w:numPr>
          <w:ilvl w:val="0"/>
          <w:numId w:val="0"/>
        </w:numPr>
      </w:pPr>
      <w:r>
        <w:rPr>
          <w:b/>
          <w:noProof/>
          <w:lang w:val="en-US" w:eastAsia="zh-CN"/>
        </w:rPr>
        <mc:AlternateContent>
          <mc:Choice Requires="wpg">
            <w:drawing>
              <wp:anchor distT="0" distB="0" distL="114300" distR="114300" simplePos="0" relativeHeight="251626496" behindDoc="0" locked="0" layoutInCell="1" allowOverlap="1" wp14:anchorId="4B601976" wp14:editId="40BDAA4B">
                <wp:simplePos x="0" y="0"/>
                <wp:positionH relativeFrom="column">
                  <wp:posOffset>99060</wp:posOffset>
                </wp:positionH>
                <wp:positionV relativeFrom="paragraph">
                  <wp:posOffset>54610</wp:posOffset>
                </wp:positionV>
                <wp:extent cx="387985" cy="465455"/>
                <wp:effectExtent l="19050" t="133350" r="0" b="10795"/>
                <wp:wrapNone/>
                <wp:docPr id="2964" name="Group 2964"/>
                <wp:cNvGraphicFramePr/>
                <a:graphic xmlns:a="http://schemas.openxmlformats.org/drawingml/2006/main">
                  <a:graphicData uri="http://schemas.microsoft.com/office/word/2010/wordprocessingGroup">
                    <wpg:wgp>
                      <wpg:cNvGrpSpPr/>
                      <wpg:grpSpPr>
                        <a:xfrm>
                          <a:off x="0" y="0"/>
                          <a:ext cx="387985" cy="465455"/>
                          <a:chOff x="0" y="0"/>
                          <a:chExt cx="388512" cy="224287"/>
                        </a:xfrm>
                      </wpg:grpSpPr>
                      <wps:wsp>
                        <wps:cNvPr id="2962" name="Straight Connector 2962"/>
                        <wps:cNvCnPr/>
                        <wps:spPr>
                          <a:xfrm flipV="1">
                            <a:off x="0" y="0"/>
                            <a:ext cx="0" cy="22428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963" name="Straight Arrow Connector 2963"/>
                        <wps:cNvCnPr/>
                        <wps:spPr>
                          <a:xfrm>
                            <a:off x="0" y="0"/>
                            <a:ext cx="388512"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28BA93" id="Group 2964" o:spid="_x0000_s1026" style="position:absolute;margin-left:7.8pt;margin-top:4.3pt;width:30.55pt;height:36.65pt;z-index:251626496;mso-height-relative:margin" coordsize="388512,22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">
                <v:line id="Straight Connector 2962" o:spid="_x0000_s1027" style="position:absolute;flip:y;visibility:visible;mso-wrap-style:square" from="0,0" to="0,22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" strokecolor="#5b9bd5 [3204]" strokeweight="2.25pt">
                  <v:stroke joinstyle="miter"/>
                </v:line>
                <v:shape id="Straight Arrow Connector 2963" o:spid="_x0000_s1028" type="#_x0000_t32" style="position:absolute;width:388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" strokecolor="#5b9bd5 [3204]" strokeweight="2.25pt">
                  <v:stroke endarrow="open" joinstyle="miter"/>
                </v:shape>
              </v:group>
            </w:pict>
          </mc:Fallback>
        </mc:AlternateContent>
      </w:r>
      <w:r w:rsidR="002F6E30">
        <w:tab/>
      </w:r>
    </w:p>
    <w:p w:rsidR="007A22F2" w:rsidRPr="00F20CD7" w:rsidRDefault="00A3643F" w:rsidP="00842078">
      <w:pPr>
        <w:pStyle w:val="0gachdaudong1"/>
        <w:numPr>
          <w:ilvl w:val="0"/>
          <w:numId w:val="0"/>
        </w:numPr>
        <w:rPr>
          <w:noProof/>
          <w:lang w:eastAsia="zh-CN"/>
        </w:rPr>
      </w:pPr>
      <w:r>
        <w:rPr>
          <w:noProof/>
          <w:lang w:val="en-US" w:eastAsia="zh-CN"/>
        </w:rPr>
        <mc:AlternateContent>
          <mc:Choice Requires="wps">
            <w:drawing>
              <wp:anchor distT="0" distB="0" distL="114300" distR="114300" simplePos="0" relativeHeight="251623424" behindDoc="0" locked="0" layoutInCell="1" allowOverlap="1" wp14:anchorId="473AE4B3" wp14:editId="39647E9F">
                <wp:simplePos x="0" y="0"/>
                <wp:positionH relativeFrom="column">
                  <wp:posOffset>-80010</wp:posOffset>
                </wp:positionH>
                <wp:positionV relativeFrom="paragraph">
                  <wp:posOffset>128270</wp:posOffset>
                </wp:positionV>
                <wp:extent cx="6115050" cy="3554083"/>
                <wp:effectExtent l="0" t="0" r="19050" b="27940"/>
                <wp:wrapNone/>
                <wp:docPr id="2942" name="Rectangle 2942"/>
                <wp:cNvGraphicFramePr/>
                <a:graphic xmlns:a="http://schemas.openxmlformats.org/drawingml/2006/main">
                  <a:graphicData uri="http://schemas.microsoft.com/office/word/2010/wordprocessingShape">
                    <wps:wsp>
                      <wps:cNvSpPr/>
                      <wps:spPr>
                        <a:xfrm>
                          <a:off x="0" y="0"/>
                          <a:ext cx="6115050" cy="3554083"/>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2" o:spid="_x0000_s1026" style="position:absolute;margin-left:-6.3pt;margin-top:10.1pt;width:481.5pt;height:279.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" filled="f" strokecolor="#0070c0" strokeweight="1.5pt"/>
            </w:pict>
          </mc:Fallback>
        </mc:AlternateContent>
      </w:r>
      <w:r>
        <w:rPr>
          <w:noProof/>
          <w:lang w:val="en-US" w:eastAsia="zh-CN"/>
        </w:rPr>
        <w:drawing>
          <wp:anchor distT="0" distB="0" distL="114300" distR="114300" simplePos="0" relativeHeight="251628544" behindDoc="1" locked="0" layoutInCell="1" allowOverlap="1" wp14:anchorId="5F5A5A33" wp14:editId="28433876">
            <wp:simplePos x="0" y="0"/>
            <wp:positionH relativeFrom="column">
              <wp:posOffset>-82550</wp:posOffset>
            </wp:positionH>
            <wp:positionV relativeFrom="paragraph">
              <wp:posOffset>111760</wp:posOffset>
            </wp:positionV>
            <wp:extent cx="6116320" cy="3571240"/>
            <wp:effectExtent l="0" t="0" r="0" b="0"/>
            <wp:wrapNone/>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A63" w:rsidRDefault="002615B3" w:rsidP="00842078">
      <w:pPr>
        <w:pStyle w:val="0gachdaudong1"/>
        <w:numPr>
          <w:ilvl w:val="0"/>
          <w:numId w:val="0"/>
        </w:numPr>
      </w:pPr>
      <w:r>
        <w:rPr>
          <w:noProof/>
          <w:lang w:val="en-US" w:eastAsia="zh-CN"/>
        </w:rPr>
        <mc:AlternateContent>
          <mc:Choice Requires="wps">
            <w:drawing>
              <wp:anchor distT="0" distB="0" distL="114300" distR="114300" simplePos="0" relativeHeight="251625472" behindDoc="0" locked="0" layoutInCell="1" allowOverlap="1" wp14:anchorId="35D9C9DB" wp14:editId="7F2198DE">
                <wp:simplePos x="0" y="0"/>
                <wp:positionH relativeFrom="column">
                  <wp:posOffset>12700</wp:posOffset>
                </wp:positionH>
                <wp:positionV relativeFrom="paragraph">
                  <wp:posOffset>-3175</wp:posOffset>
                </wp:positionV>
                <wp:extent cx="102870" cy="60325"/>
                <wp:effectExtent l="0" t="0" r="11430" b="15875"/>
                <wp:wrapNone/>
                <wp:docPr id="2961" name="Rectangle 2961"/>
                <wp:cNvGraphicFramePr/>
                <a:graphic xmlns:a="http://schemas.openxmlformats.org/drawingml/2006/main">
                  <a:graphicData uri="http://schemas.microsoft.com/office/word/2010/wordprocessingShape">
                    <wps:wsp>
                      <wps:cNvSpPr/>
                      <wps:spPr>
                        <a:xfrm>
                          <a:off x="0" y="0"/>
                          <a:ext cx="102870" cy="603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A0E8B2" id="Rectangle 2961" o:spid="_x0000_s1026" style="position:absolute;margin-left:1pt;margin-top:-.25pt;width:8.1pt;height:4.7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" fillcolor="red" strokecolor="#1f4d78 [1604]" strokeweight="1pt"/>
            </w:pict>
          </mc:Fallback>
        </mc:AlternateContent>
      </w:r>
      <w:r w:rsidR="00A3643F">
        <w:rPr>
          <w:noProof/>
          <w:lang w:val="en-US" w:eastAsia="zh-CN"/>
        </w:rPr>
        <mc:AlternateContent>
          <mc:Choice Requires="wps">
            <w:drawing>
              <wp:anchor distT="0" distB="0" distL="114300" distR="114300" simplePos="0" relativeHeight="251624448" behindDoc="0" locked="0" layoutInCell="1" allowOverlap="1" wp14:anchorId="46F27356" wp14:editId="5E3F794A">
                <wp:simplePos x="0" y="0"/>
                <wp:positionH relativeFrom="column">
                  <wp:posOffset>539367</wp:posOffset>
                </wp:positionH>
                <wp:positionV relativeFrom="paragraph">
                  <wp:posOffset>661682</wp:posOffset>
                </wp:positionV>
                <wp:extent cx="861383" cy="2664891"/>
                <wp:effectExtent l="0" t="0" r="15240" b="21590"/>
                <wp:wrapNone/>
                <wp:docPr id="50" name="Rectangle 50"/>
                <wp:cNvGraphicFramePr/>
                <a:graphic xmlns:a="http://schemas.openxmlformats.org/drawingml/2006/main">
                  <a:graphicData uri="http://schemas.microsoft.com/office/word/2010/wordprocessingShape">
                    <wps:wsp>
                      <wps:cNvSpPr/>
                      <wps:spPr>
                        <a:xfrm>
                          <a:off x="0" y="0"/>
                          <a:ext cx="861383" cy="2664891"/>
                        </a:xfrm>
                        <a:prstGeom prst="rect">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8245A4" id="Rectangle 50" o:spid="_x0000_s1026" style="position:absolute;margin-left:42.45pt;margin-top:52.1pt;width:67.85pt;height:209.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" filled="f" strokecolor="#1f3763 [1608]" strokeweight="1.5pt"/>
            </w:pict>
          </mc:Fallback>
        </mc:AlternateContent>
      </w:r>
    </w:p>
    <w:p w:rsidR="00FB4A63" w:rsidRPr="00FB4A63" w:rsidRDefault="00FB4A63" w:rsidP="00FB4A63">
      <w:pPr>
        <w:rPr>
          <w:lang w:val="it-IT"/>
        </w:rPr>
      </w:pPr>
    </w:p>
    <w:p w:rsidR="00FB4A63" w:rsidRPr="00FB4A63" w:rsidRDefault="00FB4A63" w:rsidP="00FB4A63">
      <w:pPr>
        <w:rPr>
          <w:lang w:val="it-IT"/>
        </w:rPr>
      </w:pPr>
    </w:p>
    <w:p w:rsidR="00FB4A63" w:rsidRPr="00FB4A63" w:rsidRDefault="00FB4A63" w:rsidP="00FB4A63">
      <w:pPr>
        <w:rPr>
          <w:lang w:val="it-IT"/>
        </w:rPr>
      </w:pPr>
    </w:p>
    <w:p w:rsidR="00FB4A63" w:rsidRPr="00FB4A63" w:rsidRDefault="00FB4A63" w:rsidP="00FB4A63">
      <w:pPr>
        <w:rPr>
          <w:lang w:val="it-IT"/>
        </w:rPr>
      </w:pPr>
    </w:p>
    <w:p w:rsidR="00FB4A63" w:rsidRPr="00FB4A63" w:rsidRDefault="00FB4A63" w:rsidP="00FB4A63">
      <w:pPr>
        <w:rPr>
          <w:lang w:val="it-IT"/>
        </w:rPr>
      </w:pPr>
    </w:p>
    <w:p w:rsidR="00FB4A63" w:rsidRPr="00FB4A63" w:rsidRDefault="00DE2FFF" w:rsidP="00FB4A63">
      <w:pPr>
        <w:rPr>
          <w:lang w:val="it-IT"/>
        </w:rPr>
      </w:pPr>
      <w:r>
        <w:rPr>
          <w:b/>
          <w:noProof/>
          <w:lang w:eastAsia="zh-CN"/>
        </w:rPr>
        <mc:AlternateContent>
          <mc:Choice Requires="wps">
            <w:drawing>
              <wp:anchor distT="0" distB="0" distL="114300" distR="114300" simplePos="0" relativeHeight="251675648" behindDoc="0" locked="0" layoutInCell="1" allowOverlap="1" wp14:anchorId="441CFDEC" wp14:editId="2746321C">
                <wp:simplePos x="0" y="0"/>
                <wp:positionH relativeFrom="column">
                  <wp:posOffset>756285</wp:posOffset>
                </wp:positionH>
                <wp:positionV relativeFrom="paragraph">
                  <wp:posOffset>74930</wp:posOffset>
                </wp:positionV>
                <wp:extent cx="551815" cy="438150"/>
                <wp:effectExtent l="0" t="0" r="635" b="0"/>
                <wp:wrapNone/>
                <wp:docPr id="2960" name="Text Box 2960"/>
                <wp:cNvGraphicFramePr/>
                <a:graphic xmlns:a="http://schemas.openxmlformats.org/drawingml/2006/main">
                  <a:graphicData uri="http://schemas.microsoft.com/office/word/2010/wordprocessingShape">
                    <wps:wsp>
                      <wps:cNvSpPr txBox="1"/>
                      <wps:spPr>
                        <a:xfrm>
                          <a:off x="0" y="0"/>
                          <a:ext cx="55181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5D7D" w:rsidRDefault="00BF5D7D">
                            <w:r w:rsidRPr="00F20CD7">
                              <w:rPr>
                                <w:highlight w:val="yellow"/>
                              </w:rPr>
                              <w:t>F5-1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0" o:spid="_x0000_s1178" type="#_x0000_t202" style="position:absolute;left:0;text-align:left;margin-left:59.55pt;margin-top:5.9pt;width:43.4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" fillcolor="white [3201]" stroked="f" strokeweight=".5pt">
                <v:textbox>
                  <w:txbxContent>
                    <w:p w:rsidR="00BF5D7D" w:rsidRDefault="00BF5D7D">
                      <w:r w:rsidRPr="00F20CD7">
                        <w:rPr>
                          <w:highlight w:val="yellow"/>
                        </w:rPr>
                        <w:t>F5-1</w:t>
                      </w:r>
                    </w:p>
                  </w:txbxContent>
                </v:textbox>
              </v:shape>
            </w:pict>
          </mc:Fallback>
        </mc:AlternateContent>
      </w:r>
    </w:p>
    <w:p w:rsidR="00FB4A63" w:rsidRPr="00FB4A63" w:rsidRDefault="00FB4A63" w:rsidP="00FB4A63">
      <w:pPr>
        <w:rPr>
          <w:lang w:val="it-IT"/>
        </w:rPr>
      </w:pPr>
    </w:p>
    <w:p w:rsidR="00FB4A63" w:rsidRPr="00FB4A63" w:rsidRDefault="00FB4A63" w:rsidP="00FB4A63">
      <w:pPr>
        <w:rPr>
          <w:lang w:val="it-IT"/>
        </w:rPr>
      </w:pPr>
    </w:p>
    <w:p w:rsidR="00FB4A63" w:rsidRPr="00FB4A63" w:rsidRDefault="00FB4A63" w:rsidP="00FB4A63">
      <w:pPr>
        <w:rPr>
          <w:lang w:val="it-IT"/>
        </w:rPr>
      </w:pPr>
    </w:p>
    <w:p w:rsidR="00FB4A63" w:rsidRPr="00FB4A63" w:rsidRDefault="00FB4A63" w:rsidP="00FB4A63">
      <w:pPr>
        <w:rPr>
          <w:lang w:val="it-IT"/>
        </w:rPr>
      </w:pPr>
    </w:p>
    <w:p w:rsidR="00FB4A63" w:rsidRPr="00FB5E53" w:rsidRDefault="00FB4A63" w:rsidP="00FB5E53">
      <w:pPr>
        <w:jc w:val="center"/>
        <w:rPr>
          <w:lang w:val="it-IT"/>
        </w:rPr>
      </w:pPr>
    </w:p>
    <w:p w:rsidR="00FB5E53" w:rsidRPr="00FB5E53" w:rsidRDefault="00FB5E53" w:rsidP="00FB5E53">
      <w:pPr>
        <w:pStyle w:val="Caption"/>
        <w:jc w:val="center"/>
        <w:rPr>
          <w:b w:val="0"/>
          <w:i w:val="0"/>
          <w:lang w:val="it-IT"/>
        </w:rPr>
      </w:pPr>
      <w:bookmarkStart w:id="38" w:name="_Toc118819363"/>
      <w:r w:rsidRPr="00FB5E53">
        <w:rPr>
          <w:b w:val="0"/>
          <w:lang w:val="it-IT"/>
        </w:rPr>
        <w:t xml:space="preserve">Hình 1. </w:t>
      </w:r>
      <w:r w:rsidRPr="00FB5E53">
        <w:rPr>
          <w:b w:val="0"/>
        </w:rPr>
        <w:fldChar w:fldCharType="begin"/>
      </w:r>
      <w:r w:rsidRPr="00FB5E53">
        <w:rPr>
          <w:b w:val="0"/>
          <w:lang w:val="it-IT"/>
        </w:rPr>
        <w:instrText xml:space="preserve"> SEQ Hình_1. \* ARABIC </w:instrText>
      </w:r>
      <w:r w:rsidRPr="00FB5E53">
        <w:rPr>
          <w:b w:val="0"/>
        </w:rPr>
        <w:fldChar w:fldCharType="separate"/>
      </w:r>
      <w:r w:rsidR="00984D33">
        <w:rPr>
          <w:b w:val="0"/>
          <w:noProof/>
          <w:lang w:val="it-IT"/>
        </w:rPr>
        <w:t>10</w:t>
      </w:r>
      <w:r w:rsidRPr="00FB5E53">
        <w:rPr>
          <w:b w:val="0"/>
        </w:rPr>
        <w:fldChar w:fldCharType="end"/>
      </w:r>
      <w:r w:rsidRPr="00FB5E53">
        <w:rPr>
          <w:b w:val="0"/>
          <w:lang w:val="it-IT"/>
        </w:rPr>
        <w:t>. Vị trí đấu nối thoát nước thải</w:t>
      </w:r>
      <w:bookmarkEnd w:id="38"/>
    </w:p>
    <w:p w:rsidR="00FB4A63" w:rsidRDefault="00FB4A63" w:rsidP="00FB4A63">
      <w:pPr>
        <w:rPr>
          <w:b/>
          <w:i/>
          <w:lang w:val="it-IT"/>
        </w:rPr>
      </w:pPr>
      <w:r w:rsidRPr="00FB4A63">
        <w:rPr>
          <w:b/>
          <w:i/>
          <w:lang w:val="it-IT"/>
        </w:rPr>
        <w:t xml:space="preserve">d) </w:t>
      </w:r>
      <w:r w:rsidRPr="00147B9A">
        <w:rPr>
          <w:b/>
          <w:i/>
          <w:lang w:val="it-IT"/>
        </w:rPr>
        <w:t>Khu vực tập trung và lưu trữ chất thải rắn sinh hoạt, chất thải rắn sản xuất không nguy hại và chất thải nguy hại</w:t>
      </w:r>
    </w:p>
    <w:p w:rsidR="00FB4A63" w:rsidRPr="00FB4A63" w:rsidRDefault="00FB4A63" w:rsidP="00FB4A63">
      <w:pPr>
        <w:rPr>
          <w:lang w:val="it-IT"/>
        </w:rPr>
      </w:pPr>
      <w:r w:rsidRPr="00FB4A63">
        <w:rPr>
          <w:lang w:val="it-IT"/>
        </w:rPr>
        <w:t xml:space="preserve">Công ty sẽ bố trí xây dựng kho chứa chất thải theo đúng quy định. </w:t>
      </w:r>
    </w:p>
    <w:p w:rsidR="00FB4A63" w:rsidRDefault="00FB4A63" w:rsidP="00FB4A63">
      <w:pPr>
        <w:rPr>
          <w:lang w:val="it-IT"/>
        </w:rPr>
      </w:pPr>
      <w:r w:rsidRPr="00FB4A63">
        <w:rPr>
          <w:lang w:val="it-IT"/>
        </w:rPr>
        <w:t>Diệ</w:t>
      </w:r>
      <w:r w:rsidR="00DF2CAF">
        <w:rPr>
          <w:lang w:val="it-IT"/>
        </w:rPr>
        <w:t>n tích: 20,65</w:t>
      </w:r>
      <w:r w:rsidR="00147B9A">
        <w:rPr>
          <w:lang w:val="it-IT"/>
        </w:rPr>
        <w:t xml:space="preserve"> </w:t>
      </w:r>
      <w:r w:rsidRPr="00FB4A63">
        <w:rPr>
          <w:lang w:val="it-IT"/>
        </w:rPr>
        <w:t>m</w:t>
      </w:r>
      <w:r w:rsidRPr="00147B9A">
        <w:rPr>
          <w:vertAlign w:val="superscript"/>
          <w:lang w:val="it-IT"/>
        </w:rPr>
        <w:t xml:space="preserve">2 </w:t>
      </w:r>
      <w:r w:rsidR="00394C49">
        <w:rPr>
          <w:lang w:val="it-IT"/>
        </w:rPr>
        <w:t>(CTTT 10,65</w:t>
      </w:r>
      <w:r w:rsidRPr="00FB4A63">
        <w:rPr>
          <w:lang w:val="it-IT"/>
        </w:rPr>
        <w:t xml:space="preserve"> m</w:t>
      </w:r>
      <w:r w:rsidRPr="00147B9A">
        <w:rPr>
          <w:vertAlign w:val="superscript"/>
          <w:lang w:val="it-IT"/>
        </w:rPr>
        <w:t>2</w:t>
      </w:r>
      <w:r w:rsidR="00394C49">
        <w:rPr>
          <w:lang w:val="it-IT"/>
        </w:rPr>
        <w:t>, CTNH 10</w:t>
      </w:r>
      <w:r w:rsidRPr="00FB4A63">
        <w:rPr>
          <w:lang w:val="it-IT"/>
        </w:rPr>
        <w:t xml:space="preserve"> m</w:t>
      </w:r>
      <w:r w:rsidRPr="00147B9A">
        <w:rPr>
          <w:vertAlign w:val="superscript"/>
          <w:lang w:val="it-IT"/>
        </w:rPr>
        <w:t>2</w:t>
      </w:r>
      <w:r w:rsidRPr="00FB4A63">
        <w:rPr>
          <w:lang w:val="it-IT"/>
        </w:rPr>
        <w:t>)</w:t>
      </w:r>
    </w:p>
    <w:p w:rsidR="00330DCD" w:rsidRDefault="00FB4A63" w:rsidP="00147B9A">
      <w:pPr>
        <w:ind w:firstLine="720"/>
        <w:rPr>
          <w:lang w:val="it-IT"/>
        </w:rPr>
      </w:pPr>
      <w:r w:rsidRPr="00FB4A63">
        <w:rPr>
          <w:lang w:val="it-IT"/>
        </w:rPr>
        <w:t>Khu vực này được xây dựng có tường bao, phân thành từng ô riêng biệt để lưu chứa các loại rác thải khác nhau nhằm thuận lợi cho việc tập kết rác thải phát sinh trong quá trình hoạt động sản xuất của nhà máy. Chất thải rắn phát sinh sẽ được Công ty bố trí nhân viên thu gom và tập trung tại đây, sau đó sẽ hợp đồng với các đơn vị có chức năng thu gom, vận chuyển và xử lý lượng chất thải phát sinh này. Nhà chứa CTNH có mái che, nền chống thấm, có gờ chống tràn, có dán bảng tên cảnh báo. Trong nhà chứa có các thùng lưu chứa CTNH theo từng mã CTNH, thùng chứa có nắp đậy và có dán nhãn tên chất thải.</w:t>
      </w:r>
    </w:p>
    <w:p w:rsidR="00330DCD" w:rsidRDefault="00330DCD">
      <w:pPr>
        <w:jc w:val="left"/>
        <w:rPr>
          <w:lang w:val="it-IT"/>
        </w:rPr>
      </w:pPr>
      <w:r>
        <w:rPr>
          <w:lang w:val="it-IT"/>
        </w:rPr>
        <w:br w:type="page"/>
      </w:r>
    </w:p>
    <w:p w:rsidR="00330DCD" w:rsidRPr="001B6C2B" w:rsidRDefault="00330DCD">
      <w:pPr>
        <w:pStyle w:val="Style1"/>
        <w:outlineLvl w:val="0"/>
        <w:rPr>
          <w:lang w:val="it-IT"/>
        </w:rPr>
      </w:pPr>
      <w:bookmarkStart w:id="39" w:name="_Toc118819439"/>
      <w:r w:rsidRPr="001B6C2B">
        <w:rPr>
          <w:lang w:val="it-IT"/>
        </w:rPr>
        <w:lastRenderedPageBreak/>
        <w:t>SỰ PHÙ HỢP CỦA DỰ ÁN ĐẦU TƯ VỚI QUY HOẠCH, KHẢ NĂNG CHỊU TẢI CỦA MÔI TRƯỜNG</w:t>
      </w:r>
      <w:bookmarkEnd w:id="39"/>
    </w:p>
    <w:p w:rsidR="00330DCD" w:rsidRDefault="00330DCD" w:rsidP="00710E29">
      <w:pPr>
        <w:pStyle w:val="21"/>
      </w:pPr>
      <w:r w:rsidRPr="005925D4">
        <w:t>Sự phù hợp của dự án đầu tư với quy hoạch bảo vệ môi trường quốc gia, quy hoạch tỉnh, phân vùng môi trường</w:t>
      </w:r>
    </w:p>
    <w:p w:rsidR="00330DCD" w:rsidRPr="006A26B8" w:rsidRDefault="00330DCD" w:rsidP="00330DCD">
      <w:pPr>
        <w:pStyle w:val="0Normal"/>
        <w:rPr>
          <w:color w:val="000000" w:themeColor="text1"/>
          <w:lang w:val="it-IT"/>
        </w:rPr>
      </w:pPr>
      <w:r w:rsidRPr="006A26B8">
        <w:rPr>
          <w:color w:val="000000" w:themeColor="text1"/>
          <w:lang w:val="it-IT"/>
        </w:rPr>
        <w:t xml:space="preserve">Dự án được triển khai thực hiện tại KCN </w:t>
      </w:r>
      <w:r>
        <w:rPr>
          <w:color w:val="000000" w:themeColor="text1"/>
          <w:lang w:val="it-IT"/>
        </w:rPr>
        <w:t>Thới Hòa</w:t>
      </w:r>
      <w:r w:rsidRPr="006A26B8">
        <w:rPr>
          <w:color w:val="000000" w:themeColor="text1"/>
          <w:lang w:val="it-IT"/>
        </w:rPr>
        <w:t>, phường Thới Hòa, thị xã Bến Cát, tỉnh Bình Dương, vì vậy hoạt động của dự án sẽ có mối liên hệ với quy hoạch phát triển của KCN Thới Hòa.</w:t>
      </w:r>
    </w:p>
    <w:p w:rsidR="00330DCD" w:rsidRDefault="00330DCD" w:rsidP="00330DCD">
      <w:pPr>
        <w:pStyle w:val="0Normal"/>
        <w:rPr>
          <w:color w:val="000000" w:themeColor="text1"/>
          <w:lang w:val="it-IT"/>
        </w:rPr>
      </w:pPr>
      <w:r w:rsidRPr="006A26B8">
        <w:rPr>
          <w:color w:val="000000" w:themeColor="text1"/>
          <w:lang w:val="it-IT"/>
        </w:rPr>
        <w:t xml:space="preserve">KCN Thới Hòa được Bộ Tài nguyên và Môi trường phê duyệt báo cáo đánh giá tác động môi trường (ĐTM) tại Quyết định phê duyệt báo cáo ĐTM số 1697/QĐ-BTNMT ngày 15/11/2006. </w:t>
      </w:r>
    </w:p>
    <w:p w:rsidR="00330DCD" w:rsidRPr="00827907" w:rsidRDefault="00330DCD" w:rsidP="00330DCD">
      <w:pPr>
        <w:pStyle w:val="0Normal"/>
        <w:rPr>
          <w:color w:val="000000" w:themeColor="text1"/>
          <w:lang w:val="vi-VN"/>
        </w:rPr>
      </w:pPr>
      <w:r w:rsidRPr="00827907">
        <w:rPr>
          <w:color w:val="000000" w:themeColor="text1"/>
          <w:lang w:val="vi-VN"/>
        </w:rPr>
        <w:t>Ngành nghề thu hút đầu tư vào KCN Thới Hòa như sau:</w:t>
      </w:r>
    </w:p>
    <w:p w:rsidR="00330DCD" w:rsidRPr="00827907" w:rsidRDefault="00330DCD" w:rsidP="00842078">
      <w:pPr>
        <w:pStyle w:val="0gachdaudong1"/>
      </w:pPr>
      <w:r w:rsidRPr="00827907">
        <w:t>Công nghiệp may mặc (không dệt nhuộm), da giày (không thuộc da), gia công giấy bao bì (không sản xuất bột giấy)</w:t>
      </w:r>
    </w:p>
    <w:p w:rsidR="00330DCD" w:rsidRPr="00827907" w:rsidRDefault="00330DCD" w:rsidP="00842078">
      <w:pPr>
        <w:pStyle w:val="0gachdaudong1"/>
      </w:pPr>
      <w:r w:rsidRPr="00827907">
        <w:t>Công nghiệp điện, điện tử, điện máy, sản xuất máy móc, cơ khí chế tạo, sửa chữa máy móc, có khí xây dựng, thiết bị phụ tùng</w:t>
      </w:r>
    </w:p>
    <w:p w:rsidR="00330DCD" w:rsidRPr="00827907" w:rsidRDefault="00330DCD" w:rsidP="00842078">
      <w:pPr>
        <w:pStyle w:val="0gachdaudong1"/>
      </w:pPr>
      <w:r w:rsidRPr="00827907">
        <w:t>Công nghiệp vật liệu xây dựng gốm sứ, đồ gỗ gia dụng, nhựa kim khí, dụng cụ gia đình, trang thiết bị văn phòng</w:t>
      </w:r>
    </w:p>
    <w:p w:rsidR="00330DCD" w:rsidRPr="00827907" w:rsidRDefault="00330DCD" w:rsidP="00842078">
      <w:pPr>
        <w:pStyle w:val="0gachdaudong1"/>
      </w:pPr>
      <w:r w:rsidRPr="00827907">
        <w:t>Các ngành công nghiệp chế biến các sản phẩm cây trồng, lâm sản, thủy sản.</w:t>
      </w:r>
    </w:p>
    <w:p w:rsidR="00330DCD" w:rsidRPr="00EA74AD" w:rsidRDefault="00330DCD" w:rsidP="00330DCD">
      <w:pPr>
        <w:pStyle w:val="0Normal"/>
        <w:rPr>
          <w:color w:val="000000" w:themeColor="text1"/>
          <w:lang w:val="it-IT"/>
        </w:rPr>
      </w:pPr>
      <w:r w:rsidRPr="00EA74AD">
        <w:rPr>
          <w:color w:val="000000" w:themeColor="text1"/>
          <w:lang w:val="it-IT"/>
        </w:rPr>
        <w:t xml:space="preserve">Ngành nghề sản xuất, kinh doanh của dự án là sản xuất các sản phẩm </w:t>
      </w:r>
      <w:r>
        <w:rPr>
          <w:color w:val="000000" w:themeColor="text1"/>
          <w:lang w:val="it-IT"/>
        </w:rPr>
        <w:t xml:space="preserve">đồ da dụng </w:t>
      </w:r>
      <w:r w:rsidRPr="00EA74AD">
        <w:rPr>
          <w:color w:val="000000" w:themeColor="text1"/>
          <w:lang w:val="vi-VN"/>
        </w:rPr>
        <w:t xml:space="preserve">thuộc nhóm ngành công nghiệp nhẹ, sạch, </w:t>
      </w:r>
      <w:r w:rsidRPr="00EA74AD">
        <w:rPr>
          <w:color w:val="000000" w:themeColor="text1"/>
          <w:lang w:val="it-IT"/>
        </w:rPr>
        <w:t xml:space="preserve">do vậy dự án hoàn toàn phù hợp với quy hoạch ngành nghề của KCN </w:t>
      </w:r>
      <w:r>
        <w:rPr>
          <w:color w:val="000000" w:themeColor="text1"/>
          <w:lang w:val="it-IT"/>
        </w:rPr>
        <w:t>Thới Hòa</w:t>
      </w:r>
      <w:r w:rsidRPr="00EA74AD">
        <w:rPr>
          <w:color w:val="000000" w:themeColor="text1"/>
          <w:lang w:val="it-IT"/>
        </w:rPr>
        <w:t>.</w:t>
      </w:r>
    </w:p>
    <w:p w:rsidR="00330DCD" w:rsidRDefault="00330DCD">
      <w:pPr>
        <w:pStyle w:val="21"/>
      </w:pPr>
      <w:r w:rsidRPr="001F1498">
        <w:t>Sự phù hợp của dự án đầu tư đối với khả năng chịu tải của môi trường</w:t>
      </w:r>
    </w:p>
    <w:p w:rsidR="00330DCD" w:rsidRPr="001F1498" w:rsidRDefault="00330DCD" w:rsidP="00330DCD">
      <w:pPr>
        <w:rPr>
          <w:b/>
          <w:i/>
          <w:lang w:val="it-IT"/>
        </w:rPr>
      </w:pPr>
      <w:r>
        <w:rPr>
          <w:b/>
          <w:i/>
          <w:lang w:val="it-IT"/>
        </w:rPr>
        <w:t xml:space="preserve">a) </w:t>
      </w:r>
      <w:r w:rsidRPr="001F1498">
        <w:rPr>
          <w:b/>
          <w:i/>
          <w:lang w:val="it-IT"/>
        </w:rPr>
        <w:t>Khả năng chịu tải của môi trường đất:</w:t>
      </w:r>
    </w:p>
    <w:p w:rsidR="00330DCD" w:rsidRDefault="00330DCD" w:rsidP="00330DCD">
      <w:pPr>
        <w:ind w:firstLine="426"/>
        <w:rPr>
          <w:lang w:val="it-IT"/>
        </w:rPr>
      </w:pPr>
      <w:r w:rsidRPr="001F1498">
        <w:rPr>
          <w:lang w:val="it-IT"/>
        </w:rPr>
        <w:t>Dự án không xả thải trực tiếp ra môi trường đất, do vậy không đánh giá khả năng chịu tải của môi trường đất</w:t>
      </w:r>
    </w:p>
    <w:p w:rsidR="00C03E14" w:rsidRDefault="00C03E14" w:rsidP="00C03E14">
      <w:pPr>
        <w:rPr>
          <w:b/>
          <w:i/>
          <w:lang w:val="it-IT"/>
        </w:rPr>
      </w:pPr>
      <w:r w:rsidRPr="00C03E14">
        <w:rPr>
          <w:b/>
          <w:i/>
          <w:lang w:val="it-IT"/>
        </w:rPr>
        <w:t xml:space="preserve">b) Khả năng chịu tải của môi trường không khí: </w:t>
      </w:r>
    </w:p>
    <w:p w:rsidR="00C03E14" w:rsidRPr="00820FF6" w:rsidRDefault="00A8721B" w:rsidP="00820FF6">
      <w:pPr>
        <w:pStyle w:val="0Normal"/>
        <w:rPr>
          <w:color w:val="000000" w:themeColor="text1"/>
          <w:lang w:val="it-IT"/>
        </w:rPr>
      </w:pPr>
      <w:r>
        <w:rPr>
          <w:lang w:val="it-IT"/>
        </w:rPr>
        <w:t xml:space="preserve">Môi trường không khí của KCN Thới Hòa theo </w:t>
      </w:r>
      <w:r w:rsidR="00820FF6">
        <w:rPr>
          <w:lang w:val="it-IT"/>
        </w:rPr>
        <w:t xml:space="preserve">kết quả đo đạc tháng 06/2022, kết quả đo đạc cho thấy </w:t>
      </w:r>
      <w:r w:rsidR="00820FF6" w:rsidRPr="00EA74AD">
        <w:rPr>
          <w:color w:val="000000" w:themeColor="text1"/>
          <w:lang w:val="vi-VN"/>
        </w:rPr>
        <w:t>hiện trạng môi trường không khí khu vực dự án chưa bị ô nhiễm, hoàn toàn có khả năng tiếp nhận hoạt động đầu tư của dự án</w:t>
      </w:r>
      <w:r w:rsidR="00820FF6" w:rsidRPr="00820FF6">
        <w:rPr>
          <w:color w:val="000000" w:themeColor="text1"/>
          <w:lang w:val="it-IT"/>
        </w:rPr>
        <w:t>.</w:t>
      </w:r>
    </w:p>
    <w:p w:rsidR="00330DCD" w:rsidRPr="001F1498" w:rsidRDefault="00C03E14" w:rsidP="00330DCD">
      <w:pPr>
        <w:rPr>
          <w:b/>
          <w:i/>
          <w:lang w:val="it-IT"/>
        </w:rPr>
      </w:pPr>
      <w:r>
        <w:rPr>
          <w:b/>
          <w:i/>
          <w:lang w:val="it-IT"/>
        </w:rPr>
        <w:t>c</w:t>
      </w:r>
      <w:r w:rsidR="00330DCD">
        <w:rPr>
          <w:b/>
          <w:i/>
          <w:lang w:val="it-IT"/>
        </w:rPr>
        <w:t xml:space="preserve">) </w:t>
      </w:r>
      <w:r w:rsidR="00330DCD" w:rsidRPr="001F1498">
        <w:rPr>
          <w:b/>
          <w:i/>
          <w:lang w:val="it-IT"/>
        </w:rPr>
        <w:t>Khả năng chịu tải của môi trường nước:</w:t>
      </w:r>
    </w:p>
    <w:p w:rsidR="00330DCD" w:rsidRPr="001F1498" w:rsidRDefault="00330DCD" w:rsidP="00330DCD">
      <w:pPr>
        <w:ind w:firstLine="426"/>
        <w:rPr>
          <w:lang w:val="it-IT"/>
        </w:rPr>
      </w:pPr>
      <w:r w:rsidRPr="001F1498">
        <w:rPr>
          <w:lang w:val="it-IT"/>
        </w:rPr>
        <w:t xml:space="preserve">Toàn bộ nước thải của dự án được đấu nối vào hệ thống thu gom nước thải của KCN </w:t>
      </w:r>
      <w:r>
        <w:rPr>
          <w:lang w:val="it-IT"/>
        </w:rPr>
        <w:t>Thới Hòa</w:t>
      </w:r>
      <w:r w:rsidRPr="001F1498">
        <w:rPr>
          <w:lang w:val="it-IT"/>
        </w:rPr>
        <w:t>.</w:t>
      </w:r>
    </w:p>
    <w:p w:rsidR="00330DCD" w:rsidRPr="001F1498" w:rsidRDefault="00330DCD" w:rsidP="00330DCD">
      <w:pPr>
        <w:rPr>
          <w:lang w:val="it-IT"/>
        </w:rPr>
      </w:pPr>
      <w:r w:rsidRPr="001F1498">
        <w:rPr>
          <w:lang w:val="it-IT"/>
        </w:rPr>
        <w:t xml:space="preserve">KCN </w:t>
      </w:r>
      <w:r>
        <w:rPr>
          <w:lang w:val="it-IT"/>
        </w:rPr>
        <w:t>Thới Hòa</w:t>
      </w:r>
      <w:r w:rsidRPr="001F1498">
        <w:rPr>
          <w:lang w:val="it-IT"/>
        </w:rPr>
        <w:t xml:space="preserve"> đã đầu tư xây dựng Nhà máy XLNT với công suất thiết kế: </w:t>
      </w:r>
      <w:r w:rsidR="003B0DF9">
        <w:rPr>
          <w:lang w:val="it-IT"/>
        </w:rPr>
        <w:t xml:space="preserve">4.000 </w:t>
      </w:r>
      <w:r w:rsidRPr="001F1498">
        <w:rPr>
          <w:lang w:val="it-IT"/>
        </w:rPr>
        <w:t>m</w:t>
      </w:r>
      <w:r w:rsidRPr="001F1498">
        <w:rPr>
          <w:vertAlign w:val="superscript"/>
          <w:lang w:val="it-IT"/>
        </w:rPr>
        <w:t>3</w:t>
      </w:r>
      <w:r w:rsidRPr="001F1498">
        <w:rPr>
          <w:lang w:val="it-IT"/>
        </w:rPr>
        <w:t>/ngày.đêm nhằm xử lý toàn bộ nước thải sản xuất của các nhà máy trong KCN và nước thải sinh hoạt của công nhân viên trong KCN.</w:t>
      </w:r>
    </w:p>
    <w:p w:rsidR="00820FF6" w:rsidRDefault="00330DCD" w:rsidP="00330DCD">
      <w:pPr>
        <w:rPr>
          <w:color w:val="000000" w:themeColor="text1"/>
          <w:lang w:val="it-IT"/>
        </w:rPr>
      </w:pPr>
      <w:r w:rsidRPr="001F1498">
        <w:rPr>
          <w:lang w:val="it-IT"/>
        </w:rPr>
        <w:lastRenderedPageBreak/>
        <w:t>Lượng nước thải dẫn về HTXL nước thải KCN hiện tại</w:t>
      </w:r>
      <w:r>
        <w:rPr>
          <w:lang w:val="it-IT"/>
        </w:rPr>
        <w:t xml:space="preserve"> là 1.4</w:t>
      </w:r>
      <w:r w:rsidRPr="001F1498">
        <w:rPr>
          <w:lang w:val="it-IT"/>
        </w:rPr>
        <w:t>00 m</w:t>
      </w:r>
      <w:r w:rsidRPr="001F1498">
        <w:rPr>
          <w:vertAlign w:val="superscript"/>
          <w:lang w:val="it-IT"/>
        </w:rPr>
        <w:t>3</w:t>
      </w:r>
      <w:r w:rsidRPr="001F1498">
        <w:rPr>
          <w:lang w:val="it-IT"/>
        </w:rPr>
        <w:t xml:space="preserve">/ngày. Nước thải sinh hoạt của Công ty là </w:t>
      </w:r>
      <w:r w:rsidR="003B0DF9">
        <w:rPr>
          <w:lang w:val="it-IT"/>
        </w:rPr>
        <w:t>6,</w:t>
      </w:r>
      <w:r>
        <w:rPr>
          <w:lang w:val="it-IT"/>
        </w:rPr>
        <w:t>8</w:t>
      </w:r>
      <w:r w:rsidRPr="001F1498">
        <w:rPr>
          <w:lang w:val="it-IT"/>
        </w:rPr>
        <w:t xml:space="preserve"> m</w:t>
      </w:r>
      <w:r w:rsidRPr="001F1498">
        <w:rPr>
          <w:vertAlign w:val="superscript"/>
          <w:lang w:val="it-IT"/>
        </w:rPr>
        <w:t>3</w:t>
      </w:r>
      <w:r w:rsidRPr="001F1498">
        <w:rPr>
          <w:lang w:val="it-IT"/>
        </w:rPr>
        <w:t>/ngày. Do đó, hệ thống XLNT của KCN đủ khả năng tiếp nhận nước thải cho dự án.</w:t>
      </w:r>
      <w:r w:rsidR="003B0DF9">
        <w:rPr>
          <w:lang w:val="it-IT"/>
        </w:rPr>
        <w:t xml:space="preserve"> </w:t>
      </w:r>
      <w:r w:rsidRPr="001F1498">
        <w:rPr>
          <w:lang w:val="vi-VN"/>
        </w:rPr>
        <w:t>Như vậy, nhìn chung dự án đầu tư phù hợp với khả năng chịu tải của môi trường tại khu vực KCN</w:t>
      </w:r>
      <w:r>
        <w:rPr>
          <w:lang w:val="it-IT"/>
        </w:rPr>
        <w:t xml:space="preserve"> Thới Hòa</w:t>
      </w:r>
      <w:r w:rsidRPr="001F1498">
        <w:rPr>
          <w:lang w:val="vi-VN"/>
        </w:rPr>
        <w:t>.</w:t>
      </w:r>
    </w:p>
    <w:p w:rsidR="00820FF6" w:rsidRDefault="00820FF6">
      <w:pPr>
        <w:jc w:val="left"/>
        <w:rPr>
          <w:color w:val="000000" w:themeColor="text1"/>
          <w:lang w:val="it-IT"/>
        </w:rPr>
      </w:pPr>
      <w:r>
        <w:rPr>
          <w:color w:val="000000" w:themeColor="text1"/>
          <w:lang w:val="it-IT"/>
        </w:rPr>
        <w:br w:type="page"/>
      </w:r>
    </w:p>
    <w:p w:rsidR="00330DCD" w:rsidRPr="001B6C2B" w:rsidRDefault="00330DCD">
      <w:pPr>
        <w:pStyle w:val="Style1"/>
        <w:outlineLvl w:val="0"/>
        <w:rPr>
          <w:lang w:val="vi-VN"/>
        </w:rPr>
      </w:pPr>
      <w:bookmarkStart w:id="40" w:name="_Toc118819440"/>
      <w:r w:rsidRPr="001B6C2B">
        <w:rPr>
          <w:lang w:val="vi-VN"/>
        </w:rPr>
        <w:lastRenderedPageBreak/>
        <w:t>HIỆN TRẠNG MÔI TRƯỜNG NƠI THỰC HIỆN DỰ ÁN ĐẦU TƯ</w:t>
      </w:r>
      <w:bookmarkEnd w:id="40"/>
    </w:p>
    <w:p w:rsidR="00330DCD" w:rsidRDefault="00330DCD" w:rsidP="00710E29">
      <w:pPr>
        <w:pStyle w:val="31"/>
      </w:pPr>
      <w:r w:rsidRPr="00765932">
        <w:t>Dữ liệu về hiện trạng môi trường và tài nguyên sinh vật:</w:t>
      </w:r>
    </w:p>
    <w:p w:rsidR="00330DCD" w:rsidRPr="00765932" w:rsidRDefault="00330DCD" w:rsidP="00330DCD">
      <w:pPr>
        <w:rPr>
          <w:lang w:val="it-IT"/>
        </w:rPr>
      </w:pPr>
      <w:r w:rsidRPr="00765932">
        <w:rPr>
          <w:lang w:val="it-IT"/>
        </w:rPr>
        <w:t>Các thành phần môi trường có khả năng chịu tác động trực tiếp bởi dự án;</w:t>
      </w:r>
    </w:p>
    <w:p w:rsidR="00330DCD" w:rsidRPr="00836798" w:rsidRDefault="00330DCD">
      <w:pPr>
        <w:pStyle w:val="0hoathi0"/>
        <w:rPr>
          <w:lang w:val="vi-VN"/>
        </w:rPr>
      </w:pPr>
      <w:r w:rsidRPr="00836798">
        <w:rPr>
          <w:bCs/>
          <w:iCs/>
          <w:lang w:val="vi-VN"/>
        </w:rPr>
        <w:t>Hiện trạng khu đất dự án</w:t>
      </w:r>
      <w:r w:rsidRPr="00836798">
        <w:rPr>
          <w:bCs/>
          <w:lang w:val="vi-VN"/>
        </w:rPr>
        <w:t>:</w:t>
      </w:r>
      <w:r w:rsidRPr="00836798">
        <w:rPr>
          <w:lang w:val="vi-VN"/>
        </w:rPr>
        <w:t xml:space="preserve"> </w:t>
      </w:r>
    </w:p>
    <w:p w:rsidR="00DA0D66" w:rsidRPr="00051EF7" w:rsidRDefault="00DA0D66" w:rsidP="00DA0D66">
      <w:pPr>
        <w:pStyle w:val="0Normal"/>
        <w:rPr>
          <w:lang w:val="vi-VN"/>
        </w:rPr>
      </w:pPr>
      <w:r w:rsidRPr="00051EF7">
        <w:rPr>
          <w:lang w:val="vi-VN"/>
        </w:rPr>
        <w:t xml:space="preserve">Hiện trạng khu đất thực hiện dự án </w:t>
      </w:r>
      <w:r w:rsidRPr="001B6C2B">
        <w:rPr>
          <w:lang w:val="vi-VN"/>
        </w:rPr>
        <w:t xml:space="preserve">đã được xây dựng </w:t>
      </w:r>
      <w:r w:rsidRPr="00051EF7">
        <w:rPr>
          <w:lang w:val="vi-VN"/>
        </w:rPr>
        <w:t xml:space="preserve">có 01 nhà xưởng, 01 </w:t>
      </w:r>
      <w:r w:rsidRPr="001B6C2B">
        <w:rPr>
          <w:lang w:val="vi-VN"/>
        </w:rPr>
        <w:t>văn phòng</w:t>
      </w:r>
      <w:r w:rsidRPr="00051EF7">
        <w:rPr>
          <w:lang w:val="vi-VN"/>
        </w:rPr>
        <w:t xml:space="preserve"> và </w:t>
      </w:r>
      <w:r w:rsidRPr="001B6C2B">
        <w:rPr>
          <w:lang w:val="vi-VN"/>
        </w:rPr>
        <w:t>đất bãi cỏ hiện hữu</w:t>
      </w:r>
      <w:r w:rsidRPr="00051EF7">
        <w:rPr>
          <w:lang w:val="vi-VN"/>
        </w:rPr>
        <w:t xml:space="preserve">. </w:t>
      </w:r>
    </w:p>
    <w:p w:rsidR="00330DCD" w:rsidRPr="002833FB" w:rsidRDefault="00330DCD">
      <w:pPr>
        <w:pStyle w:val="0hoathi0"/>
        <w:rPr>
          <w:b w:val="0"/>
          <w:lang w:val="vi-VN"/>
        </w:rPr>
      </w:pPr>
      <w:r w:rsidRPr="002833FB">
        <w:rPr>
          <w:lang w:val="vi-VN"/>
        </w:rPr>
        <w:t>Hiện trạng tài nguyên sinh vật:</w:t>
      </w:r>
    </w:p>
    <w:p w:rsidR="00330DCD" w:rsidRPr="00765932" w:rsidRDefault="00330DCD" w:rsidP="00330DCD">
      <w:pPr>
        <w:rPr>
          <w:lang w:val="vi-VN"/>
        </w:rPr>
      </w:pPr>
      <w:r w:rsidRPr="00765932">
        <w:rPr>
          <w:lang w:val="vi-VN"/>
        </w:rPr>
        <w:t>Khu vực thực hiện dự án thuộc KCN nên có hệ sinh thái ít đa dạng, chủ yếu là các khu đất san lấp để cho thuê hoặc các nhà máy đang đi vào hoạt động và các loại cây trông lấy bóng mát dọc theo các con đường. Động vật chủ yếu là các loại động vật nhỏ như bò sát, gặm nhấm, côn trùng.</w:t>
      </w:r>
    </w:p>
    <w:p w:rsidR="00330DCD" w:rsidRPr="00765932" w:rsidRDefault="00330DCD" w:rsidP="00330DCD">
      <w:pPr>
        <w:rPr>
          <w:lang w:val="vi-VN"/>
        </w:rPr>
      </w:pPr>
      <w:r w:rsidRPr="00765932">
        <w:rPr>
          <w:lang w:val="vi-VN"/>
        </w:rPr>
        <w:t xml:space="preserve">Các đối tượng nhạy cảm về môi trường gần nhất có thể bị tác động bởi dự án: </w:t>
      </w:r>
    </w:p>
    <w:p w:rsidR="00330DCD" w:rsidRPr="00765932" w:rsidRDefault="00330DCD" w:rsidP="00330DCD">
      <w:pPr>
        <w:rPr>
          <w:lang w:val="vi-VN"/>
        </w:rPr>
      </w:pPr>
      <w:r w:rsidRPr="00765932">
        <w:rPr>
          <w:lang w:val="vi-VN"/>
        </w:rPr>
        <w:t xml:space="preserve">Khu dân cư gần nhất nằm xung quanh trục đường </w:t>
      </w:r>
      <w:r w:rsidRPr="008C5778">
        <w:rPr>
          <w:lang w:val="vi-VN"/>
        </w:rPr>
        <w:t xml:space="preserve">NA2 </w:t>
      </w:r>
      <w:r w:rsidRPr="00765932">
        <w:rPr>
          <w:lang w:val="vi-VN"/>
        </w:rPr>
        <w:t xml:space="preserve">vào khoảng 500m về phía </w:t>
      </w:r>
      <w:r w:rsidRPr="00F05982">
        <w:rPr>
          <w:lang w:val="vi-VN"/>
        </w:rPr>
        <w:t>Đông</w:t>
      </w:r>
      <w:r w:rsidRPr="00765932">
        <w:rPr>
          <w:lang w:val="vi-VN"/>
        </w:rPr>
        <w:t xml:space="preserve"> Nam.</w:t>
      </w:r>
    </w:p>
    <w:p w:rsidR="00330DCD" w:rsidRPr="001B6C2B" w:rsidRDefault="00330DCD" w:rsidP="00330DCD">
      <w:pPr>
        <w:rPr>
          <w:lang w:val="vi-VN"/>
        </w:rPr>
      </w:pPr>
      <w:r w:rsidRPr="00765932">
        <w:rPr>
          <w:lang w:val="vi-VN"/>
        </w:rPr>
        <w:t xml:space="preserve">Khoảng cách từ dự án đến một số sông, rạch: cách Sông </w:t>
      </w:r>
      <w:r w:rsidRPr="00F05982">
        <w:rPr>
          <w:lang w:val="vi-VN"/>
        </w:rPr>
        <w:t xml:space="preserve">Thị Tính 900 m về phía Đông Tây </w:t>
      </w:r>
    </w:p>
    <w:p w:rsidR="00330DCD" w:rsidRPr="001B6C2B" w:rsidRDefault="00330DCD" w:rsidP="00330DCD">
      <w:pPr>
        <w:rPr>
          <w:lang w:val="vi-VN"/>
        </w:rPr>
      </w:pPr>
      <w:r w:rsidRPr="00765932">
        <w:rPr>
          <w:lang w:val="vi-VN"/>
        </w:rPr>
        <w:t xml:space="preserve">Cách UBND </w:t>
      </w:r>
      <w:r w:rsidRPr="0034258A">
        <w:rPr>
          <w:lang w:val="vi-VN"/>
        </w:rPr>
        <w:t>Phường Thới Hòa</w:t>
      </w:r>
      <w:r w:rsidRPr="00765932">
        <w:rPr>
          <w:lang w:val="vi-VN"/>
        </w:rPr>
        <w:t xml:space="preserve"> khoảng </w:t>
      </w:r>
      <w:r w:rsidRPr="0034258A">
        <w:rPr>
          <w:lang w:val="vi-VN"/>
        </w:rPr>
        <w:t>2,6 km</w:t>
      </w:r>
      <w:r w:rsidRPr="00765932">
        <w:rPr>
          <w:lang w:val="vi-VN"/>
        </w:rPr>
        <w:t xml:space="preserve"> về </w:t>
      </w:r>
      <w:r w:rsidRPr="001B6C2B">
        <w:rPr>
          <w:lang w:val="vi-VN"/>
        </w:rPr>
        <w:t>phía</w:t>
      </w:r>
      <w:r>
        <w:rPr>
          <w:lang w:val="vi-VN"/>
        </w:rPr>
        <w:t xml:space="preserve"> </w:t>
      </w:r>
      <w:r w:rsidRPr="001B6C2B">
        <w:rPr>
          <w:lang w:val="vi-VN"/>
        </w:rPr>
        <w:t>Đông Bắc, cách KCN Thới Hòa (Mỹ Phước 4) khoảng 2,5 km về phía Bắc, cách trạm xử lý nước thải của KCN Thới Hòa 500 m về phía Tây Bắc.</w:t>
      </w:r>
    </w:p>
    <w:p w:rsidR="00330DCD" w:rsidRPr="003B0DF9" w:rsidRDefault="00330DCD">
      <w:pPr>
        <w:pStyle w:val="31"/>
      </w:pPr>
      <w:r w:rsidRPr="003B0DF9">
        <w:t>Mô tả về môi trường tiếp nhận nước thải của dự án</w:t>
      </w:r>
    </w:p>
    <w:p w:rsidR="00330DCD" w:rsidRPr="00EA74AD" w:rsidRDefault="00330DCD" w:rsidP="00330DCD">
      <w:pPr>
        <w:pStyle w:val="0Normal"/>
        <w:rPr>
          <w:color w:val="000000" w:themeColor="text1"/>
          <w:lang w:val="vi-VN"/>
        </w:rPr>
      </w:pPr>
      <w:r w:rsidRPr="00EA74AD">
        <w:rPr>
          <w:color w:val="000000" w:themeColor="text1"/>
          <w:lang w:val="vi-VN"/>
        </w:rPr>
        <w:t xml:space="preserve">Dự án nằm trong KCN </w:t>
      </w:r>
      <w:r w:rsidRPr="00DB1810">
        <w:rPr>
          <w:color w:val="000000" w:themeColor="text1"/>
          <w:lang w:val="vi-VN"/>
        </w:rPr>
        <w:t>Thới Hòa</w:t>
      </w:r>
      <w:r w:rsidRPr="00EA74AD">
        <w:rPr>
          <w:color w:val="000000" w:themeColor="text1"/>
          <w:lang w:val="vi-VN"/>
        </w:rPr>
        <w:t xml:space="preserve">, do đó nước thải sinh hoạt phát sinh tại dự án dẫn theo đường ống đấu nối hệ thống thu gom nước thải của KCN </w:t>
      </w:r>
      <w:r w:rsidRPr="00DB1810">
        <w:rPr>
          <w:color w:val="000000" w:themeColor="text1"/>
          <w:lang w:val="vi-VN"/>
        </w:rPr>
        <w:t>Thới Hòa</w:t>
      </w:r>
      <w:r w:rsidRPr="00EA74AD">
        <w:rPr>
          <w:color w:val="000000" w:themeColor="text1"/>
          <w:lang w:val="vi-VN"/>
        </w:rPr>
        <w:t xml:space="preserve"> trên đường số </w:t>
      </w:r>
      <w:r w:rsidRPr="00DB1810">
        <w:rPr>
          <w:color w:val="000000" w:themeColor="text1"/>
          <w:lang w:val="vi-VN"/>
        </w:rPr>
        <w:t>NA1</w:t>
      </w:r>
      <w:r w:rsidRPr="00EA74AD">
        <w:rPr>
          <w:color w:val="000000" w:themeColor="text1"/>
          <w:lang w:val="vi-VN"/>
        </w:rPr>
        <w:t>.</w:t>
      </w:r>
    </w:p>
    <w:p w:rsidR="00330DCD" w:rsidRPr="00EA74AD" w:rsidRDefault="00330DCD" w:rsidP="00330DCD">
      <w:pPr>
        <w:pStyle w:val="0Normal"/>
        <w:rPr>
          <w:color w:val="000000" w:themeColor="text1"/>
          <w:lang w:val="vi-VN"/>
        </w:rPr>
      </w:pPr>
      <w:r w:rsidRPr="00EA74AD">
        <w:rPr>
          <w:color w:val="000000" w:themeColor="text1"/>
          <w:lang w:val="vi-VN"/>
        </w:rPr>
        <w:t>Nước thải</w:t>
      </w:r>
      <w:r w:rsidRPr="00DB1810">
        <w:rPr>
          <w:color w:val="000000" w:themeColor="text1"/>
          <w:lang w:val="vi-VN"/>
        </w:rPr>
        <w:t xml:space="preserve"> sinh hoạt sau khi</w:t>
      </w:r>
      <w:r w:rsidRPr="00EA74AD">
        <w:rPr>
          <w:color w:val="000000" w:themeColor="text1"/>
          <w:lang w:val="vi-VN"/>
        </w:rPr>
        <w:t xml:space="preserve"> được xử lý </w:t>
      </w:r>
      <w:r w:rsidRPr="00DB1810">
        <w:rPr>
          <w:color w:val="000000" w:themeColor="text1"/>
          <w:lang w:val="vi-VN"/>
        </w:rPr>
        <w:t xml:space="preserve">sơ bộ qua bể tự hoại tại nhà máy sẽ được </w:t>
      </w:r>
      <w:r w:rsidRPr="00EA74AD">
        <w:rPr>
          <w:color w:val="000000" w:themeColor="text1"/>
          <w:lang w:val="vi-VN"/>
        </w:rPr>
        <w:t xml:space="preserve">chảy vào hệ thống thoát nước thải chung của KCN dẫn đến trạm XLNT tập trung </w:t>
      </w:r>
      <w:r w:rsidRPr="00E879AF">
        <w:rPr>
          <w:color w:val="000000" w:themeColor="text1"/>
          <w:lang w:val="vi-VN"/>
        </w:rPr>
        <w:t xml:space="preserve">của KCN Thới Hòa </w:t>
      </w:r>
      <w:r w:rsidRPr="00EA74AD">
        <w:rPr>
          <w:color w:val="000000" w:themeColor="text1"/>
          <w:lang w:val="vi-VN"/>
        </w:rPr>
        <w:t xml:space="preserve">ở phía </w:t>
      </w:r>
      <w:r w:rsidRPr="00E879AF">
        <w:rPr>
          <w:color w:val="000000" w:themeColor="text1"/>
          <w:lang w:val="vi-VN"/>
        </w:rPr>
        <w:t>Tây</w:t>
      </w:r>
      <w:r w:rsidRPr="00EA74AD">
        <w:rPr>
          <w:color w:val="000000" w:themeColor="text1"/>
          <w:lang w:val="vi-VN"/>
        </w:rPr>
        <w:t xml:space="preserve"> Bắc KCN. Tại đây nước thải sẽ được xử lý đạt QCVN 40:2011/BTNMT cột A trước khi chảy ra về sông Thị Tính.</w:t>
      </w:r>
    </w:p>
    <w:p w:rsidR="00330DCD" w:rsidRPr="00EA74AD" w:rsidRDefault="00330DCD" w:rsidP="00330DCD">
      <w:pPr>
        <w:pStyle w:val="0Normal"/>
        <w:rPr>
          <w:color w:val="000000" w:themeColor="text1"/>
          <w:lang w:val="vi-VN"/>
        </w:rPr>
      </w:pPr>
      <w:r w:rsidRPr="00EA74AD">
        <w:rPr>
          <w:color w:val="000000" w:themeColor="text1"/>
          <w:lang w:val="vi-VN"/>
        </w:rPr>
        <w:t xml:space="preserve">KCN </w:t>
      </w:r>
      <w:r w:rsidR="004A14C0" w:rsidRPr="004A14C0">
        <w:rPr>
          <w:color w:val="000000" w:themeColor="text1"/>
          <w:lang w:val="vi-VN"/>
        </w:rPr>
        <w:t>Nhà máy xử lý nước thải của KCN được xây dựng và vận hành ổn định với công suất 4.000 m</w:t>
      </w:r>
      <w:r w:rsidR="004A14C0" w:rsidRPr="004A14C0">
        <w:rPr>
          <w:color w:val="000000" w:themeColor="text1"/>
          <w:vertAlign w:val="superscript"/>
          <w:lang w:val="vi-VN"/>
        </w:rPr>
        <w:t>3</w:t>
      </w:r>
      <w:r w:rsidR="004A14C0" w:rsidRPr="004A14C0">
        <w:rPr>
          <w:color w:val="000000" w:themeColor="text1"/>
          <w:lang w:val="vi-VN"/>
        </w:rPr>
        <w:t xml:space="preserve">/ngày. Chất lượng nước sau xử lý đạt quy chuẩn QCVN 40:2011/BTNMT (Kq=0,9, Kf=0,9). </w:t>
      </w:r>
      <w:r w:rsidRPr="00EA74AD">
        <w:rPr>
          <w:color w:val="000000" w:themeColor="text1"/>
          <w:lang w:val="vi-VN"/>
        </w:rPr>
        <w:t xml:space="preserve">Công nghệ XLNT của Nhà máy XLNT của KCN </w:t>
      </w:r>
      <w:r w:rsidR="001B6C2B" w:rsidRPr="001B6C2B">
        <w:rPr>
          <w:color w:val="000000" w:themeColor="text1"/>
          <w:lang w:val="vi-VN"/>
        </w:rPr>
        <w:t>Thới Hòa</w:t>
      </w:r>
      <w:r w:rsidRPr="00EA74AD">
        <w:rPr>
          <w:color w:val="000000" w:themeColor="text1"/>
          <w:lang w:val="vi-VN"/>
        </w:rPr>
        <w:t xml:space="preserve"> với công suất thiết kế </w:t>
      </w:r>
      <w:r w:rsidR="001B6C2B" w:rsidRPr="001B6C2B">
        <w:rPr>
          <w:color w:val="000000" w:themeColor="text1"/>
          <w:lang w:val="vi-VN"/>
        </w:rPr>
        <w:t>4.0</w:t>
      </w:r>
      <w:r w:rsidRPr="00EA74AD">
        <w:rPr>
          <w:color w:val="000000" w:themeColor="text1"/>
          <w:lang w:val="vi-VN"/>
        </w:rPr>
        <w:t>00 m</w:t>
      </w:r>
      <w:r w:rsidRPr="00EA74AD">
        <w:rPr>
          <w:color w:val="000000" w:themeColor="text1"/>
          <w:vertAlign w:val="superscript"/>
          <w:lang w:val="vi-VN"/>
        </w:rPr>
        <w:t>3</w:t>
      </w:r>
      <w:r w:rsidRPr="00EA74AD">
        <w:rPr>
          <w:color w:val="000000" w:themeColor="text1"/>
          <w:lang w:val="vi-VN"/>
        </w:rPr>
        <w:t>/ngày.đêm như sau:</w:t>
      </w:r>
    </w:p>
    <w:p w:rsidR="009509EF" w:rsidRPr="00863E5E" w:rsidRDefault="00863E5E" w:rsidP="00863E5E">
      <w:pPr>
        <w:ind w:firstLine="425"/>
        <w:rPr>
          <w:szCs w:val="26"/>
          <w:lang w:val="vi-VN"/>
        </w:rPr>
      </w:pPr>
      <w:r w:rsidRPr="002E1E85">
        <w:rPr>
          <w:szCs w:val="26"/>
          <w:lang w:val="vi-VN"/>
        </w:rPr>
        <w:t>Sơ đồ công nghệ xử lý nước thải của KCN Thới Hòa:</w:t>
      </w:r>
    </w:p>
    <w:p w:rsidR="0023506A" w:rsidRDefault="0023506A">
      <w:pPr>
        <w:jc w:val="left"/>
        <w:rPr>
          <w:szCs w:val="26"/>
          <w:lang w:val="vi-VN"/>
        </w:rPr>
      </w:pPr>
      <w:r>
        <w:rPr>
          <w:szCs w:val="26"/>
          <w:lang w:val="vi-VN"/>
        </w:rPr>
        <w:br w:type="page"/>
      </w:r>
    </w:p>
    <w:p w:rsidR="00863E5E" w:rsidRPr="00860841" w:rsidRDefault="00860841" w:rsidP="00860841">
      <w:pPr>
        <w:pStyle w:val="Caption"/>
        <w:jc w:val="center"/>
        <w:rPr>
          <w:b w:val="0"/>
          <w:szCs w:val="26"/>
          <w:lang w:val="vi-VN"/>
        </w:rPr>
      </w:pPr>
      <w:bookmarkStart w:id="41" w:name="_Toc118896244"/>
      <w:r w:rsidRPr="00860841">
        <w:rPr>
          <w:b w:val="0"/>
          <w:lang w:val="vi-VN"/>
        </w:rPr>
        <w:lastRenderedPageBreak/>
        <w:t xml:space="preserve">Hình 3. </w:t>
      </w:r>
      <w:r w:rsidRPr="00860841">
        <w:rPr>
          <w:b w:val="0"/>
        </w:rPr>
        <w:fldChar w:fldCharType="begin"/>
      </w:r>
      <w:r w:rsidRPr="00860841">
        <w:rPr>
          <w:b w:val="0"/>
          <w:lang w:val="vi-VN"/>
        </w:rPr>
        <w:instrText xml:space="preserve"> SEQ Hình_3. \* ARABIC </w:instrText>
      </w:r>
      <w:r w:rsidRPr="00860841">
        <w:rPr>
          <w:b w:val="0"/>
        </w:rPr>
        <w:fldChar w:fldCharType="separate"/>
      </w:r>
      <w:r w:rsidR="00984D33">
        <w:rPr>
          <w:b w:val="0"/>
          <w:noProof/>
          <w:lang w:val="vi-VN"/>
        </w:rPr>
        <w:t>1</w:t>
      </w:r>
      <w:r w:rsidRPr="00860841">
        <w:rPr>
          <w:b w:val="0"/>
        </w:rPr>
        <w:fldChar w:fldCharType="end"/>
      </w:r>
      <w:r w:rsidR="002E1E85" w:rsidRPr="00860841">
        <w:rPr>
          <w:b w:val="0"/>
          <w:noProof/>
          <w:szCs w:val="26"/>
          <w:lang w:eastAsia="zh-CN"/>
        </w:rPr>
        <mc:AlternateContent>
          <mc:Choice Requires="wpc">
            <w:drawing>
              <wp:anchor distT="0" distB="0" distL="114300" distR="114300" simplePos="0" relativeHeight="251709440" behindDoc="0" locked="0" layoutInCell="1" allowOverlap="1" wp14:anchorId="4AFD1AD0" wp14:editId="6AFA71B4">
                <wp:simplePos x="0" y="0"/>
                <wp:positionH relativeFrom="column">
                  <wp:posOffset>-22860</wp:posOffset>
                </wp:positionH>
                <wp:positionV relativeFrom="paragraph">
                  <wp:posOffset>108585</wp:posOffset>
                </wp:positionV>
                <wp:extent cx="5791200" cy="7926705"/>
                <wp:effectExtent l="0" t="0" r="0" b="0"/>
                <wp:wrapSquare wrapText="bothSides"/>
                <wp:docPr id="2899" name="Canvas 2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5" name="Group 55"/>
                        <wpg:cNvGrpSpPr/>
                        <wpg:grpSpPr>
                          <a:xfrm>
                            <a:off x="61819" y="120691"/>
                            <a:ext cx="5151920" cy="7806239"/>
                            <a:chOff x="293222" y="-563803"/>
                            <a:chExt cx="4885482" cy="7974192"/>
                          </a:xfrm>
                        </wpg:grpSpPr>
                        <wps:wsp>
                          <wps:cNvPr id="61" name="Text Box 31"/>
                          <wps:cNvSpPr txBox="1">
                            <a:spLocks noChangeArrowheads="1"/>
                          </wps:cNvSpPr>
                          <wps:spPr bwMode="auto">
                            <a:xfrm>
                              <a:off x="1786788" y="6730056"/>
                              <a:ext cx="1751741" cy="680333"/>
                            </a:xfrm>
                            <a:prstGeom prst="rect">
                              <a:avLst/>
                            </a:prstGeom>
                            <a:solidFill>
                              <a:srgbClr val="FFFFFF"/>
                            </a:solidFill>
                            <a:ln>
                              <a:noFill/>
                            </a:ln>
                          </wps:spPr>
                          <wps:txbx>
                            <w:txbxContent>
                              <w:p w:rsidR="00BF5D7D" w:rsidRDefault="00BF5D7D" w:rsidP="002E1E85">
                                <w:pPr>
                                  <w:jc w:val="center"/>
                                  <w:rPr>
                                    <w:sz w:val="20"/>
                                    <w:szCs w:val="20"/>
                                  </w:rPr>
                                </w:pPr>
                                <w:r>
                                  <w:rPr>
                                    <w:sz w:val="20"/>
                                    <w:szCs w:val="20"/>
                                  </w:rPr>
                                  <w:t xml:space="preserve">Nguồn tiếp nhận, QCVN 40:2011/BTNMT-Cột A </w:t>
                                </w:r>
                                <w:r>
                                  <w:rPr>
                                    <w:sz w:val="20"/>
                                    <w:szCs w:val="20"/>
                                  </w:rPr>
                                  <w:br/>
                                </w:r>
                                <w:r>
                                  <w:rPr>
                                    <w:rFonts w:eastAsia="Arial Unicode MS"/>
                                    <w:sz w:val="20"/>
                                    <w:szCs w:val="20"/>
                                  </w:rPr>
                                  <w:t>(Kq = Kf = 0,9)</w:t>
                                </w:r>
                              </w:p>
                              <w:p w:rsidR="00BF5D7D" w:rsidRDefault="00BF5D7D" w:rsidP="002E1E85">
                                <w:pPr>
                                  <w:rPr>
                                    <w:sz w:val="20"/>
                                    <w:szCs w:val="20"/>
                                  </w:rPr>
                                </w:pPr>
                              </w:p>
                            </w:txbxContent>
                          </wps:txbx>
                          <wps:bodyPr rot="0" vert="horz" wrap="square" lIns="91440" tIns="45720" rIns="91440" bIns="45720" anchor="t" anchorCtr="0" upright="1">
                            <a:noAutofit/>
                          </wps:bodyPr>
                        </wps:wsp>
                        <wps:wsp>
                          <wps:cNvPr id="62" name="Text Box 33"/>
                          <wps:cNvSpPr txBox="1">
                            <a:spLocks noChangeArrowheads="1"/>
                          </wps:cNvSpPr>
                          <wps:spPr bwMode="auto">
                            <a:xfrm>
                              <a:off x="2011085" y="665225"/>
                              <a:ext cx="1292632" cy="284526"/>
                            </a:xfrm>
                            <a:prstGeom prst="rect">
                              <a:avLst/>
                            </a:prstGeom>
                            <a:solidFill>
                              <a:srgbClr val="FFFFFF"/>
                            </a:solidFill>
                            <a:ln w="9525">
                              <a:solidFill>
                                <a:srgbClr val="000000"/>
                              </a:solidFill>
                              <a:miter lim="800000"/>
                            </a:ln>
                          </wps:spPr>
                          <wps:txbx>
                            <w:txbxContent>
                              <w:p w:rsidR="00BF5D7D" w:rsidRDefault="00BF5D7D" w:rsidP="002E1E85">
                                <w:pPr>
                                  <w:jc w:val="center"/>
                                  <w:rPr>
                                    <w:color w:val="000000"/>
                                    <w:sz w:val="20"/>
                                    <w:szCs w:val="20"/>
                                  </w:rPr>
                                </w:pPr>
                                <w:r>
                                  <w:rPr>
                                    <w:color w:val="000000"/>
                                    <w:sz w:val="20"/>
                                    <w:szCs w:val="20"/>
                                  </w:rPr>
                                  <w:t>Hố thu gom</w:t>
                                </w:r>
                              </w:p>
                            </w:txbxContent>
                          </wps:txbx>
                          <wps:bodyPr rot="0" vert="horz" wrap="square" lIns="91440" tIns="45720" rIns="91440" bIns="45720" anchor="t" anchorCtr="0" upright="1">
                            <a:noAutofit/>
                          </wps:bodyPr>
                        </wps:wsp>
                        <wps:wsp>
                          <wps:cNvPr id="64" name="Text Box 34"/>
                          <wps:cNvSpPr txBox="1">
                            <a:spLocks noChangeArrowheads="1"/>
                          </wps:cNvSpPr>
                          <wps:spPr bwMode="auto">
                            <a:xfrm>
                              <a:off x="1998820" y="1136273"/>
                              <a:ext cx="1292632" cy="283894"/>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Thiết bị lược rác tinh</w:t>
                                </w:r>
                              </w:p>
                            </w:txbxContent>
                          </wps:txbx>
                          <wps:bodyPr rot="0" vert="horz" wrap="square" lIns="91440" tIns="45720" rIns="91440" bIns="45720" anchor="t" anchorCtr="0" upright="1">
                            <a:noAutofit/>
                          </wps:bodyPr>
                        </wps:wsp>
                        <wps:wsp>
                          <wps:cNvPr id="65" name="Text Box 35"/>
                          <wps:cNvSpPr txBox="1">
                            <a:spLocks noChangeArrowheads="1"/>
                          </wps:cNvSpPr>
                          <wps:spPr bwMode="auto">
                            <a:xfrm>
                              <a:off x="1998820" y="1597206"/>
                              <a:ext cx="1292632" cy="283894"/>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Bể lắng cát</w:t>
                                </w:r>
                              </w:p>
                            </w:txbxContent>
                          </wps:txbx>
                          <wps:bodyPr rot="0" vert="horz" wrap="square" lIns="91440" tIns="45720" rIns="91440" bIns="45720" anchor="t" anchorCtr="0" upright="1">
                            <a:noAutofit/>
                          </wps:bodyPr>
                        </wps:wsp>
                        <wps:wsp>
                          <wps:cNvPr id="66" name="Text Box 36"/>
                          <wps:cNvSpPr txBox="1">
                            <a:spLocks noChangeArrowheads="1"/>
                          </wps:cNvSpPr>
                          <wps:spPr bwMode="auto">
                            <a:xfrm>
                              <a:off x="1984216" y="2068888"/>
                              <a:ext cx="1292632" cy="544707"/>
                            </a:xfrm>
                            <a:prstGeom prst="rect">
                              <a:avLst/>
                            </a:prstGeom>
                            <a:solidFill>
                              <a:srgbClr val="FFFFFF"/>
                            </a:solidFill>
                            <a:ln w="9525">
                              <a:solidFill>
                                <a:srgbClr val="000000"/>
                              </a:solidFill>
                              <a:miter lim="800000"/>
                            </a:ln>
                          </wps:spPr>
                          <wps:txbx>
                            <w:txbxContent>
                              <w:p w:rsidR="00BF5D7D" w:rsidRDefault="00BF5D7D" w:rsidP="002E1E85">
                                <w:pPr>
                                  <w:spacing w:after="0"/>
                                  <w:jc w:val="center"/>
                                  <w:rPr>
                                    <w:sz w:val="20"/>
                                    <w:szCs w:val="20"/>
                                  </w:rPr>
                                </w:pPr>
                                <w:r>
                                  <w:rPr>
                                    <w:sz w:val="20"/>
                                    <w:szCs w:val="20"/>
                                  </w:rPr>
                                  <w:t>Bể điều hòa</w:t>
                                </w:r>
                              </w:p>
                              <w:p w:rsidR="00BF5D7D" w:rsidRDefault="00BF5D7D" w:rsidP="002E1E85">
                                <w:pPr>
                                  <w:spacing w:after="0"/>
                                  <w:jc w:val="center"/>
                                  <w:rPr>
                                    <w:sz w:val="20"/>
                                    <w:szCs w:val="20"/>
                                  </w:rPr>
                                </w:pPr>
                                <w:r>
                                  <w:rPr>
                                    <w:sz w:val="20"/>
                                    <w:szCs w:val="20"/>
                                  </w:rPr>
                                  <w:t>(khuấy trộn bằng Mỉxer)</w:t>
                                </w:r>
                              </w:p>
                            </w:txbxContent>
                          </wps:txbx>
                          <wps:bodyPr rot="0" vert="horz" wrap="square" lIns="91440" tIns="45720" rIns="91440" bIns="45720" anchor="t" anchorCtr="0" upright="1">
                            <a:noAutofit/>
                          </wps:bodyPr>
                        </wps:wsp>
                        <wps:wsp>
                          <wps:cNvPr id="68" name="Text Box 37"/>
                          <wps:cNvSpPr txBox="1">
                            <a:spLocks noChangeArrowheads="1"/>
                          </wps:cNvSpPr>
                          <wps:spPr bwMode="auto">
                            <a:xfrm>
                              <a:off x="1984216" y="2801382"/>
                              <a:ext cx="1292632" cy="272428"/>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 xml:space="preserve">Bể phản ứng </w:t>
                                </w:r>
                              </w:p>
                            </w:txbxContent>
                          </wps:txbx>
                          <wps:bodyPr rot="0" vert="horz" wrap="square" lIns="91440" tIns="45720" rIns="91440" bIns="45720" anchor="t" anchorCtr="0" upright="1">
                            <a:noAutofit/>
                          </wps:bodyPr>
                        </wps:wsp>
                        <wps:wsp>
                          <wps:cNvPr id="69" name="Text Box 38"/>
                          <wps:cNvSpPr txBox="1">
                            <a:spLocks noChangeArrowheads="1"/>
                          </wps:cNvSpPr>
                          <wps:spPr bwMode="auto">
                            <a:xfrm>
                              <a:off x="1984216" y="4202910"/>
                              <a:ext cx="1292632" cy="283894"/>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Bể lắng hóa lý</w:t>
                                </w:r>
                              </w:p>
                            </w:txbxContent>
                          </wps:txbx>
                          <wps:bodyPr rot="0" vert="horz" wrap="square" lIns="91440" tIns="45720" rIns="91440" bIns="45720" anchor="t" anchorCtr="0" upright="1">
                            <a:noAutofit/>
                          </wps:bodyPr>
                        </wps:wsp>
                        <wps:wsp>
                          <wps:cNvPr id="70" name="Text Box 39"/>
                          <wps:cNvSpPr txBox="1">
                            <a:spLocks noChangeArrowheads="1"/>
                          </wps:cNvSpPr>
                          <wps:spPr bwMode="auto">
                            <a:xfrm>
                              <a:off x="1984216" y="4674591"/>
                              <a:ext cx="1292632" cy="283262"/>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Bể thiếu khí</w:t>
                                </w:r>
                              </w:p>
                            </w:txbxContent>
                          </wps:txbx>
                          <wps:bodyPr rot="0" vert="horz" wrap="square" lIns="91440" tIns="45720" rIns="91440" bIns="45720" anchor="t" anchorCtr="0" upright="1">
                            <a:noAutofit/>
                          </wps:bodyPr>
                        </wps:wsp>
                        <wps:wsp>
                          <wps:cNvPr id="71" name="Text Box 40"/>
                          <wps:cNvSpPr txBox="1">
                            <a:spLocks noChangeArrowheads="1"/>
                          </wps:cNvSpPr>
                          <wps:spPr bwMode="auto">
                            <a:xfrm>
                              <a:off x="2011085" y="6169855"/>
                              <a:ext cx="1292632" cy="286423"/>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Bể khử trùng</w:t>
                                </w:r>
                              </w:p>
                            </w:txbxContent>
                          </wps:txbx>
                          <wps:bodyPr rot="0" vert="horz" wrap="square" lIns="91440" tIns="45720" rIns="91440" bIns="45720" anchor="t" anchorCtr="0" upright="1">
                            <a:noAutofit/>
                          </wps:bodyPr>
                        </wps:wsp>
                        <wps:wsp>
                          <wps:cNvPr id="72" name="Text Box 41"/>
                          <wps:cNvSpPr txBox="1">
                            <a:spLocks noChangeArrowheads="1"/>
                          </wps:cNvSpPr>
                          <wps:spPr bwMode="auto">
                            <a:xfrm>
                              <a:off x="2011085" y="5603333"/>
                              <a:ext cx="1292632" cy="283262"/>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Bể lắng sinh học</w:t>
                                </w:r>
                              </w:p>
                            </w:txbxContent>
                          </wps:txbx>
                          <wps:bodyPr rot="0" vert="horz" wrap="square" lIns="91440" tIns="45720" rIns="91440" bIns="45720" anchor="t" anchorCtr="0" upright="1">
                            <a:noAutofit/>
                          </wps:bodyPr>
                        </wps:wsp>
                        <wps:wsp>
                          <wps:cNvPr id="73" name="Line 42"/>
                          <wps:cNvCnPr>
                            <a:cxnSpLocks noChangeShapeType="1"/>
                          </wps:cNvCnPr>
                          <wps:spPr bwMode="auto">
                            <a:xfrm>
                              <a:off x="2661014" y="385654"/>
                              <a:ext cx="0" cy="282629"/>
                            </a:xfrm>
                            <a:prstGeom prst="line">
                              <a:avLst/>
                            </a:prstGeom>
                            <a:noFill/>
                            <a:ln w="28575">
                              <a:solidFill>
                                <a:srgbClr val="993300"/>
                              </a:solidFill>
                              <a:round/>
                              <a:tailEnd type="triangle" w="med" len="med"/>
                            </a:ln>
                          </wps:spPr>
                          <wps:bodyPr/>
                        </wps:wsp>
                        <wps:wsp>
                          <wps:cNvPr id="74" name="Line 43"/>
                          <wps:cNvCnPr>
                            <a:cxnSpLocks noChangeShapeType="1"/>
                          </wps:cNvCnPr>
                          <wps:spPr bwMode="auto">
                            <a:xfrm>
                              <a:off x="2656524" y="948486"/>
                              <a:ext cx="0" cy="187787"/>
                            </a:xfrm>
                            <a:prstGeom prst="line">
                              <a:avLst/>
                            </a:prstGeom>
                            <a:noFill/>
                            <a:ln w="28575">
                              <a:solidFill>
                                <a:srgbClr val="993300"/>
                              </a:solidFill>
                              <a:round/>
                              <a:tailEnd type="triangle" w="med" len="med"/>
                            </a:ln>
                          </wps:spPr>
                          <wps:bodyPr/>
                        </wps:wsp>
                        <wps:wsp>
                          <wps:cNvPr id="75" name="Line 50"/>
                          <wps:cNvCnPr>
                            <a:cxnSpLocks noChangeShapeType="1"/>
                          </wps:cNvCnPr>
                          <wps:spPr bwMode="auto">
                            <a:xfrm>
                              <a:off x="2656524" y="5319439"/>
                              <a:ext cx="1168" cy="283262"/>
                            </a:xfrm>
                            <a:prstGeom prst="line">
                              <a:avLst/>
                            </a:prstGeom>
                            <a:noFill/>
                            <a:ln w="28575">
                              <a:solidFill>
                                <a:srgbClr val="993300"/>
                              </a:solidFill>
                              <a:round/>
                              <a:tailEnd type="triangle" w="med" len="med"/>
                            </a:ln>
                          </wps:spPr>
                          <wps:bodyPr/>
                        </wps:wsp>
                        <wps:wsp>
                          <wps:cNvPr id="76" name="Line 51"/>
                          <wps:cNvCnPr>
                            <a:cxnSpLocks noChangeShapeType="1"/>
                          </wps:cNvCnPr>
                          <wps:spPr bwMode="auto">
                            <a:xfrm>
                              <a:off x="2656524" y="5886594"/>
                              <a:ext cx="1168" cy="283262"/>
                            </a:xfrm>
                            <a:prstGeom prst="line">
                              <a:avLst/>
                            </a:prstGeom>
                            <a:noFill/>
                            <a:ln w="28575">
                              <a:solidFill>
                                <a:srgbClr val="993300"/>
                              </a:solidFill>
                              <a:round/>
                              <a:tailEnd type="triangle" w="med" len="med"/>
                            </a:ln>
                          </wps:spPr>
                          <wps:bodyPr/>
                        </wps:wsp>
                        <wps:wsp>
                          <wps:cNvPr id="77" name="Line 52"/>
                          <wps:cNvCnPr>
                            <a:cxnSpLocks noChangeShapeType="1"/>
                          </wps:cNvCnPr>
                          <wps:spPr bwMode="auto">
                            <a:xfrm>
                              <a:off x="2656524" y="6446162"/>
                              <a:ext cx="1168" cy="283894"/>
                            </a:xfrm>
                            <a:prstGeom prst="line">
                              <a:avLst/>
                            </a:prstGeom>
                            <a:noFill/>
                            <a:ln w="28575">
                              <a:solidFill>
                                <a:srgbClr val="993300"/>
                              </a:solidFill>
                              <a:round/>
                              <a:tailEnd type="triangle" w="med" len="med"/>
                            </a:ln>
                          </wps:spPr>
                          <wps:bodyPr/>
                        </wps:wsp>
                        <wps:wsp>
                          <wps:cNvPr id="78" name="Text Box 53"/>
                          <wps:cNvSpPr txBox="1">
                            <a:spLocks noChangeArrowheads="1"/>
                          </wps:cNvSpPr>
                          <wps:spPr bwMode="auto">
                            <a:xfrm>
                              <a:off x="293222" y="2570674"/>
                              <a:ext cx="1232469" cy="230708"/>
                            </a:xfrm>
                            <a:prstGeom prst="rect">
                              <a:avLst/>
                            </a:prstGeom>
                            <a:noFill/>
                            <a:ln w="9525">
                              <a:solidFill>
                                <a:srgbClr val="000000"/>
                              </a:solidFill>
                              <a:prstDash val="dash"/>
                              <a:miter lim="800000"/>
                            </a:ln>
                          </wps:spPr>
                          <wps:txbx>
                            <w:txbxContent>
                              <w:p w:rsidR="00BF5D7D" w:rsidRDefault="00BF5D7D" w:rsidP="002E1E85">
                                <w:pPr>
                                  <w:jc w:val="center"/>
                                  <w:rPr>
                                    <w:sz w:val="20"/>
                                    <w:szCs w:val="20"/>
                                  </w:rPr>
                                </w:pPr>
                                <w:r>
                                  <w:rPr>
                                    <w:sz w:val="20"/>
                                    <w:szCs w:val="20"/>
                                  </w:rPr>
                                  <w:t>HC điều chỉnh pH</w:t>
                                </w:r>
                              </w:p>
                            </w:txbxContent>
                          </wps:txbx>
                          <wps:bodyPr rot="0" vert="horz" wrap="square" lIns="91440" tIns="45720" rIns="91440" bIns="45720" anchor="t" anchorCtr="0" upright="1">
                            <a:noAutofit/>
                          </wps:bodyPr>
                        </wps:wsp>
                        <wps:wsp>
                          <wps:cNvPr id="79" name="Text Box 55"/>
                          <wps:cNvSpPr txBox="1">
                            <a:spLocks noChangeArrowheads="1"/>
                          </wps:cNvSpPr>
                          <wps:spPr bwMode="auto">
                            <a:xfrm>
                              <a:off x="348387" y="6177443"/>
                              <a:ext cx="1184313" cy="236473"/>
                            </a:xfrm>
                            <a:prstGeom prst="rect">
                              <a:avLst/>
                            </a:prstGeom>
                            <a:noFill/>
                            <a:ln w="9525">
                              <a:solidFill>
                                <a:srgbClr val="000000"/>
                              </a:solidFill>
                              <a:prstDash val="dash"/>
                              <a:miter lim="800000"/>
                            </a:ln>
                          </wps:spPr>
                          <wps:txbx>
                            <w:txbxContent>
                              <w:p w:rsidR="00BF5D7D" w:rsidRDefault="00BF5D7D" w:rsidP="002E1E85">
                                <w:pPr>
                                  <w:rPr>
                                    <w:sz w:val="20"/>
                                    <w:szCs w:val="20"/>
                                  </w:rPr>
                                </w:pPr>
                                <w:r>
                                  <w:rPr>
                                    <w:sz w:val="20"/>
                                    <w:szCs w:val="20"/>
                                  </w:rPr>
                                  <w:t>HC khử trùng</w:t>
                                </w:r>
                              </w:p>
                            </w:txbxContent>
                          </wps:txbx>
                          <wps:bodyPr rot="0" vert="horz" wrap="square" lIns="91440" tIns="45720" rIns="91440" bIns="45720" anchor="t" anchorCtr="0" upright="1">
                            <a:noAutofit/>
                          </wps:bodyPr>
                        </wps:wsp>
                        <wps:wsp>
                          <wps:cNvPr id="80" name="Line 56"/>
                          <wps:cNvCnPr>
                            <a:cxnSpLocks noChangeShapeType="1"/>
                          </wps:cNvCnPr>
                          <wps:spPr bwMode="auto">
                            <a:xfrm>
                              <a:off x="1553144" y="6302003"/>
                              <a:ext cx="431072" cy="0"/>
                            </a:xfrm>
                            <a:prstGeom prst="line">
                              <a:avLst/>
                            </a:prstGeom>
                            <a:noFill/>
                            <a:ln w="19050">
                              <a:solidFill>
                                <a:srgbClr val="000000"/>
                              </a:solidFill>
                              <a:prstDash val="sysDot"/>
                              <a:round/>
                              <a:tailEnd type="triangle" w="med" len="med"/>
                            </a:ln>
                            <a:effectLst/>
                          </wps:spPr>
                          <wps:bodyPr/>
                        </wps:wsp>
                        <wps:wsp>
                          <wps:cNvPr id="81" name="Text Box 59"/>
                          <wps:cNvSpPr txBox="1">
                            <a:spLocks noChangeArrowheads="1"/>
                          </wps:cNvSpPr>
                          <wps:spPr bwMode="auto">
                            <a:xfrm>
                              <a:off x="3869229" y="5605031"/>
                              <a:ext cx="1289712" cy="235209"/>
                            </a:xfrm>
                            <a:prstGeom prst="rect">
                              <a:avLst/>
                            </a:prstGeom>
                            <a:noFill/>
                            <a:ln w="9525">
                              <a:solidFill>
                                <a:srgbClr val="000000"/>
                              </a:solidFill>
                              <a:miter lim="800000"/>
                            </a:ln>
                          </wps:spPr>
                          <wps:txbx>
                            <w:txbxContent>
                              <w:p w:rsidR="00BF5D7D" w:rsidRDefault="00BF5D7D" w:rsidP="002E1E85">
                                <w:pPr>
                                  <w:jc w:val="center"/>
                                  <w:rPr>
                                    <w:sz w:val="20"/>
                                    <w:szCs w:val="20"/>
                                  </w:rPr>
                                </w:pPr>
                                <w:r>
                                  <w:rPr>
                                    <w:sz w:val="20"/>
                                    <w:szCs w:val="20"/>
                                  </w:rPr>
                                  <w:t>Bể nén bùn</w:t>
                                </w:r>
                              </w:p>
                            </w:txbxContent>
                          </wps:txbx>
                          <wps:bodyPr rot="0" vert="horz" wrap="square" lIns="0" tIns="45720" rIns="0" bIns="45720" anchor="t" anchorCtr="0" upright="1">
                            <a:noAutofit/>
                          </wps:bodyPr>
                        </wps:wsp>
                        <wps:wsp>
                          <wps:cNvPr id="82" name="Line 61"/>
                          <wps:cNvCnPr>
                            <a:cxnSpLocks noChangeShapeType="1"/>
                          </wps:cNvCnPr>
                          <wps:spPr bwMode="auto">
                            <a:xfrm>
                              <a:off x="4518662" y="4335890"/>
                              <a:ext cx="0" cy="1325186"/>
                            </a:xfrm>
                            <a:prstGeom prst="line">
                              <a:avLst/>
                            </a:prstGeom>
                            <a:noFill/>
                            <a:ln w="31750">
                              <a:solidFill>
                                <a:srgbClr val="000000"/>
                              </a:solidFill>
                              <a:round/>
                              <a:tailEnd type="triangle" w="med" len="med"/>
                            </a:ln>
                            <a:effectLst/>
                          </wps:spPr>
                          <wps:bodyPr/>
                        </wps:wsp>
                        <wps:wsp>
                          <wps:cNvPr id="83" name="Line 64"/>
                          <wps:cNvCnPr>
                            <a:cxnSpLocks noChangeShapeType="1"/>
                          </wps:cNvCnPr>
                          <wps:spPr bwMode="auto">
                            <a:xfrm>
                              <a:off x="4518662" y="5898038"/>
                              <a:ext cx="2337" cy="283894"/>
                            </a:xfrm>
                            <a:prstGeom prst="line">
                              <a:avLst/>
                            </a:prstGeom>
                            <a:noFill/>
                            <a:ln w="31750">
                              <a:solidFill>
                                <a:srgbClr val="000000"/>
                              </a:solidFill>
                              <a:round/>
                              <a:tailEnd type="triangle" w="med" len="med"/>
                            </a:ln>
                            <a:effectLst/>
                          </wps:spPr>
                          <wps:bodyPr/>
                        </wps:wsp>
                        <wps:wsp>
                          <wps:cNvPr id="85" name="Text Box 65"/>
                          <wps:cNvSpPr txBox="1">
                            <a:spLocks noChangeArrowheads="1"/>
                          </wps:cNvSpPr>
                          <wps:spPr bwMode="auto">
                            <a:xfrm>
                              <a:off x="3887825" y="6181932"/>
                              <a:ext cx="1290879" cy="234575"/>
                            </a:xfrm>
                            <a:prstGeom prst="rect">
                              <a:avLst/>
                            </a:prstGeom>
                            <a:noFill/>
                            <a:ln w="9525">
                              <a:solidFill>
                                <a:srgbClr val="000000"/>
                              </a:solidFill>
                              <a:miter lim="800000"/>
                            </a:ln>
                          </wps:spPr>
                          <wps:txbx>
                            <w:txbxContent>
                              <w:p w:rsidR="00BF5D7D" w:rsidRDefault="00BF5D7D" w:rsidP="002E1E85">
                                <w:pPr>
                                  <w:jc w:val="center"/>
                                  <w:rPr>
                                    <w:sz w:val="20"/>
                                    <w:szCs w:val="20"/>
                                  </w:rPr>
                                </w:pPr>
                                <w:r>
                                  <w:rPr>
                                    <w:sz w:val="20"/>
                                    <w:szCs w:val="20"/>
                                  </w:rPr>
                                  <w:t>Máy ép bùn</w:t>
                                </w:r>
                              </w:p>
                            </w:txbxContent>
                          </wps:txbx>
                          <wps:bodyPr rot="0" vert="horz" wrap="square" lIns="0" tIns="45720" rIns="0" bIns="45720" anchor="t" anchorCtr="0" upright="1">
                            <a:noAutofit/>
                          </wps:bodyPr>
                        </wps:wsp>
                        <wps:wsp>
                          <wps:cNvPr id="86" name="Line 69"/>
                          <wps:cNvCnPr>
                            <a:cxnSpLocks noChangeShapeType="1"/>
                          </wps:cNvCnPr>
                          <wps:spPr bwMode="auto">
                            <a:xfrm>
                              <a:off x="4533265" y="6423463"/>
                              <a:ext cx="584" cy="285158"/>
                            </a:xfrm>
                            <a:prstGeom prst="line">
                              <a:avLst/>
                            </a:prstGeom>
                            <a:noFill/>
                            <a:ln w="31750">
                              <a:solidFill>
                                <a:srgbClr val="000000"/>
                              </a:solidFill>
                              <a:round/>
                              <a:tailEnd type="triangle" w="med" len="med"/>
                            </a:ln>
                            <a:effectLst/>
                          </wps:spPr>
                          <wps:bodyPr/>
                        </wps:wsp>
                        <wps:wsp>
                          <wps:cNvPr id="87" name="Text Box 70"/>
                          <wps:cNvSpPr txBox="1">
                            <a:spLocks noChangeArrowheads="1"/>
                          </wps:cNvSpPr>
                          <wps:spPr bwMode="auto">
                            <a:xfrm>
                              <a:off x="3889576" y="6801067"/>
                              <a:ext cx="1289127" cy="431848"/>
                            </a:xfrm>
                            <a:prstGeom prst="rect">
                              <a:avLst/>
                            </a:prstGeom>
                            <a:noFill/>
                            <a:ln w="9525">
                              <a:noFill/>
                              <a:miter lim="800000"/>
                            </a:ln>
                          </wps:spPr>
                          <wps:txbx>
                            <w:txbxContent>
                              <w:p w:rsidR="00BF5D7D" w:rsidRDefault="00BF5D7D" w:rsidP="002E1E85">
                                <w:pPr>
                                  <w:jc w:val="center"/>
                                  <w:rPr>
                                    <w:sz w:val="20"/>
                                    <w:szCs w:val="20"/>
                                  </w:rPr>
                                </w:pPr>
                                <w:r>
                                  <w:rPr>
                                    <w:sz w:val="20"/>
                                    <w:szCs w:val="20"/>
                                  </w:rPr>
                                  <w:t>Thu gom và xử lý theo quy định</w:t>
                                </w:r>
                              </w:p>
                            </w:txbxContent>
                          </wps:txbx>
                          <wps:bodyPr rot="0" vert="horz" wrap="square" lIns="0" tIns="45720" rIns="0" bIns="45720" anchor="t" anchorCtr="0" upright="1">
                            <a:noAutofit/>
                          </wps:bodyPr>
                        </wps:wsp>
                        <wps:wsp>
                          <wps:cNvPr id="88" name="Text Box 75"/>
                          <wps:cNvSpPr txBox="1">
                            <a:spLocks noChangeArrowheads="1"/>
                          </wps:cNvSpPr>
                          <wps:spPr bwMode="auto">
                            <a:xfrm>
                              <a:off x="3386836" y="5908774"/>
                              <a:ext cx="576315" cy="273158"/>
                            </a:xfrm>
                            <a:prstGeom prst="rect">
                              <a:avLst/>
                            </a:prstGeom>
                            <a:noFill/>
                            <a:ln>
                              <a:solidFill>
                                <a:schemeClr val="tx1"/>
                              </a:solidFill>
                              <a:prstDash val="dash"/>
                            </a:ln>
                          </wps:spPr>
                          <wps:txbx>
                            <w:txbxContent>
                              <w:p w:rsidR="00BF5D7D" w:rsidRDefault="00BF5D7D" w:rsidP="002E1E85">
                                <w:pPr>
                                  <w:rPr>
                                    <w:sz w:val="20"/>
                                    <w:szCs w:val="20"/>
                                  </w:rPr>
                                </w:pPr>
                                <w:r>
                                  <w:rPr>
                                    <w:sz w:val="20"/>
                                    <w:szCs w:val="20"/>
                                  </w:rPr>
                                  <w:t>HC ép bùn</w:t>
                                </w:r>
                              </w:p>
                              <w:p w:rsidR="00BF5D7D" w:rsidRDefault="00BF5D7D" w:rsidP="002E1E85">
                                <w:pPr>
                                  <w:rPr>
                                    <w:sz w:val="20"/>
                                    <w:szCs w:val="20"/>
                                  </w:rPr>
                                </w:pPr>
                              </w:p>
                              <w:p w:rsidR="00BF5D7D" w:rsidRDefault="00BF5D7D" w:rsidP="002E1E85">
                                <w:pPr>
                                  <w:rPr>
                                    <w:sz w:val="20"/>
                                    <w:szCs w:val="20"/>
                                  </w:rPr>
                                </w:pPr>
                                <w:r>
                                  <w:rPr>
                                    <w:sz w:val="20"/>
                                    <w:szCs w:val="20"/>
                                  </w:rPr>
                                  <w:t>nước</w:t>
                                </w:r>
                              </w:p>
                            </w:txbxContent>
                          </wps:txbx>
                          <wps:bodyPr rot="0" vert="horz" wrap="square" lIns="0" tIns="45720" rIns="0" bIns="45720" anchor="t" anchorCtr="0" upright="1">
                            <a:noAutofit/>
                          </wps:bodyPr>
                        </wps:wsp>
                        <wpg:grpSp>
                          <wpg:cNvPr id="89" name="Group 76"/>
                          <wpg:cNvGrpSpPr/>
                          <wpg:grpSpPr>
                            <a:xfrm>
                              <a:off x="420554" y="287754"/>
                              <a:ext cx="1076511" cy="661998"/>
                              <a:chOff x="4929" y="12736"/>
                              <a:chExt cx="1402" cy="977"/>
                            </a:xfrm>
                          </wpg:grpSpPr>
                          <wps:wsp>
                            <wps:cNvPr id="90" name="Text Box 77"/>
                            <wps:cNvSpPr txBox="1">
                              <a:spLocks noChangeArrowheads="1"/>
                            </wps:cNvSpPr>
                            <wps:spPr bwMode="auto">
                              <a:xfrm>
                                <a:off x="5490" y="12736"/>
                                <a:ext cx="841" cy="418"/>
                              </a:xfrm>
                              <a:prstGeom prst="rect">
                                <a:avLst/>
                              </a:prstGeom>
                              <a:solidFill>
                                <a:srgbClr val="FFFFFF"/>
                              </a:solidFill>
                              <a:ln>
                                <a:noFill/>
                              </a:ln>
                            </wps:spPr>
                            <wps:txbx>
                              <w:txbxContent>
                                <w:p w:rsidR="00BF5D7D" w:rsidRDefault="00BF5D7D" w:rsidP="002E1E85">
                                  <w:pPr>
                                    <w:rPr>
                                      <w:sz w:val="20"/>
                                      <w:szCs w:val="20"/>
                                    </w:rPr>
                                  </w:pPr>
                                  <w:r>
                                    <w:rPr>
                                      <w:sz w:val="20"/>
                                      <w:szCs w:val="20"/>
                                    </w:rPr>
                                    <w:t>Nước</w:t>
                                  </w:r>
                                </w:p>
                              </w:txbxContent>
                            </wps:txbx>
                            <wps:bodyPr rot="0" vert="horz" wrap="square" lIns="91440" tIns="45720" rIns="91440" bIns="45720" anchor="t" anchorCtr="0" upright="1">
                              <a:noAutofit/>
                            </wps:bodyPr>
                          </wps:wsp>
                          <wps:wsp>
                            <wps:cNvPr id="91" name="Text Box 78"/>
                            <wps:cNvSpPr txBox="1">
                              <a:spLocks noChangeArrowheads="1"/>
                            </wps:cNvSpPr>
                            <wps:spPr bwMode="auto">
                              <a:xfrm>
                                <a:off x="5489" y="13294"/>
                                <a:ext cx="841" cy="419"/>
                              </a:xfrm>
                              <a:prstGeom prst="rect">
                                <a:avLst/>
                              </a:prstGeom>
                              <a:solidFill>
                                <a:srgbClr val="FFFFFF"/>
                              </a:solidFill>
                              <a:ln>
                                <a:noFill/>
                              </a:ln>
                            </wps:spPr>
                            <wps:txbx>
                              <w:txbxContent>
                                <w:p w:rsidR="00BF5D7D" w:rsidRDefault="00BF5D7D" w:rsidP="002E1E85">
                                  <w:pPr>
                                    <w:rPr>
                                      <w:sz w:val="20"/>
                                      <w:szCs w:val="20"/>
                                    </w:rPr>
                                  </w:pPr>
                                  <w:r>
                                    <w:rPr>
                                      <w:sz w:val="20"/>
                                      <w:szCs w:val="20"/>
                                    </w:rPr>
                                    <w:t xml:space="preserve">Bùn </w:t>
                                  </w:r>
                                </w:p>
                              </w:txbxContent>
                            </wps:txbx>
                            <wps:bodyPr rot="0" vert="horz" wrap="square" lIns="91440" tIns="45720" rIns="91440" bIns="45720" anchor="t" anchorCtr="0" upright="1">
                              <a:noAutofit/>
                            </wps:bodyPr>
                          </wps:wsp>
                          <wps:wsp>
                            <wps:cNvPr id="93" name="Line 79"/>
                            <wps:cNvCnPr>
                              <a:cxnSpLocks noChangeShapeType="1"/>
                            </wps:cNvCnPr>
                            <wps:spPr bwMode="auto">
                              <a:xfrm>
                                <a:off x="4929" y="12876"/>
                                <a:ext cx="468" cy="1"/>
                              </a:xfrm>
                              <a:prstGeom prst="line">
                                <a:avLst/>
                              </a:prstGeom>
                              <a:noFill/>
                              <a:ln w="28575">
                                <a:solidFill>
                                  <a:srgbClr val="993300"/>
                                </a:solidFill>
                                <a:round/>
                                <a:tailEnd type="triangle" w="med" len="med"/>
                              </a:ln>
                            </wps:spPr>
                            <wps:bodyPr/>
                          </wps:wsp>
                          <wps:wsp>
                            <wps:cNvPr id="94" name="Line 80"/>
                            <wps:cNvCnPr>
                              <a:cxnSpLocks noChangeShapeType="1"/>
                            </wps:cNvCnPr>
                            <wps:spPr bwMode="auto">
                              <a:xfrm>
                                <a:off x="4929" y="13433"/>
                                <a:ext cx="467" cy="1"/>
                              </a:xfrm>
                              <a:prstGeom prst="line">
                                <a:avLst/>
                              </a:prstGeom>
                              <a:noFill/>
                              <a:ln w="28575">
                                <a:solidFill>
                                  <a:srgbClr val="000000"/>
                                </a:solidFill>
                                <a:round/>
                                <a:tailEnd type="triangle" w="med" len="med"/>
                              </a:ln>
                            </wps:spPr>
                            <wps:bodyPr/>
                          </wps:wsp>
                        </wpg:grpSp>
                        <wps:wsp>
                          <wps:cNvPr id="95" name="Text Box 83"/>
                          <wps:cNvSpPr txBox="1">
                            <a:spLocks noChangeArrowheads="1"/>
                          </wps:cNvSpPr>
                          <wps:spPr bwMode="auto">
                            <a:xfrm>
                              <a:off x="1984216" y="3721812"/>
                              <a:ext cx="1292632" cy="292893"/>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Bể tạo bông</w:t>
                                </w:r>
                              </w:p>
                            </w:txbxContent>
                          </wps:txbx>
                          <wps:bodyPr rot="0" vert="horz" wrap="square" lIns="91440" tIns="45720" rIns="91440" bIns="45720" anchor="t" anchorCtr="0" upright="1">
                            <a:noAutofit/>
                          </wps:bodyPr>
                        </wps:wsp>
                        <wps:wsp>
                          <wps:cNvPr id="96" name="Line 84"/>
                          <wps:cNvCnPr>
                            <a:cxnSpLocks noChangeShapeType="1"/>
                          </wps:cNvCnPr>
                          <wps:spPr bwMode="auto">
                            <a:xfrm>
                              <a:off x="1580014" y="4845398"/>
                              <a:ext cx="431072" cy="632"/>
                            </a:xfrm>
                            <a:prstGeom prst="line">
                              <a:avLst/>
                            </a:prstGeom>
                            <a:noFill/>
                            <a:ln w="19050" cap="rnd">
                              <a:solidFill>
                                <a:srgbClr val="000000"/>
                              </a:solidFill>
                              <a:prstDash val="sysDot"/>
                              <a:round/>
                              <a:tailEnd type="triangle" w="med" len="med"/>
                            </a:ln>
                            <a:effectLst/>
                          </wps:spPr>
                          <wps:bodyPr/>
                        </wps:wsp>
                        <wps:wsp>
                          <wps:cNvPr id="97" name="Line 89"/>
                          <wps:cNvCnPr>
                            <a:cxnSpLocks noChangeShapeType="1"/>
                          </wps:cNvCnPr>
                          <wps:spPr bwMode="auto">
                            <a:xfrm>
                              <a:off x="420558" y="1136273"/>
                              <a:ext cx="315419" cy="632"/>
                            </a:xfrm>
                            <a:prstGeom prst="line">
                              <a:avLst/>
                            </a:prstGeom>
                            <a:noFill/>
                            <a:ln w="19050" cap="rnd">
                              <a:solidFill>
                                <a:srgbClr val="000000"/>
                              </a:solidFill>
                              <a:prstDash val="sysDot"/>
                              <a:round/>
                              <a:tailEnd type="triangle" w="med" len="med"/>
                            </a:ln>
                            <a:effectLst/>
                          </wps:spPr>
                          <wps:bodyPr/>
                        </wps:wsp>
                        <wps:wsp>
                          <wps:cNvPr id="98" name="Rectangle 90"/>
                          <wps:cNvSpPr>
                            <a:spLocks noChangeArrowheads="1"/>
                          </wps:cNvSpPr>
                          <wps:spPr bwMode="auto">
                            <a:xfrm>
                              <a:off x="832354" y="971248"/>
                              <a:ext cx="718454" cy="377472"/>
                            </a:xfrm>
                            <a:prstGeom prst="rect">
                              <a:avLst/>
                            </a:prstGeom>
                            <a:solidFill>
                              <a:srgbClr val="FFFFFF"/>
                            </a:solidFill>
                            <a:ln>
                              <a:noFill/>
                            </a:ln>
                          </wps:spPr>
                          <wps:txbx>
                            <w:txbxContent>
                              <w:p w:rsidR="00BF5D7D" w:rsidRDefault="00BF5D7D" w:rsidP="002E1E85">
                                <w:pPr>
                                  <w:rPr>
                                    <w:sz w:val="20"/>
                                    <w:szCs w:val="20"/>
                                  </w:rPr>
                                </w:pPr>
                                <w:r>
                                  <w:rPr>
                                    <w:sz w:val="20"/>
                                    <w:szCs w:val="20"/>
                                  </w:rPr>
                                  <w:t>Hóa chất</w:t>
                                </w:r>
                              </w:p>
                            </w:txbxContent>
                          </wps:txbx>
                          <wps:bodyPr rot="0" vert="horz" wrap="square" lIns="91440" tIns="45720" rIns="91440" bIns="45720" anchor="t" anchorCtr="0" upright="1">
                            <a:noAutofit/>
                          </wps:bodyPr>
                        </wps:wsp>
                        <wps:wsp>
                          <wps:cNvPr id="99" name="Text Box 91"/>
                          <wps:cNvSpPr txBox="1">
                            <a:spLocks noChangeArrowheads="1"/>
                          </wps:cNvSpPr>
                          <wps:spPr bwMode="auto">
                            <a:xfrm>
                              <a:off x="1786788" y="-563803"/>
                              <a:ext cx="1557366" cy="417820"/>
                            </a:xfrm>
                            <a:prstGeom prst="rect">
                              <a:avLst/>
                            </a:prstGeom>
                            <a:solidFill>
                              <a:srgbClr val="FFFFFF"/>
                            </a:solidFill>
                            <a:ln>
                              <a:noFill/>
                            </a:ln>
                          </wps:spPr>
                          <wps:txbx>
                            <w:txbxContent>
                              <w:p w:rsidR="00BF5D7D" w:rsidRDefault="00BF5D7D" w:rsidP="002E1E85">
                                <w:pPr>
                                  <w:jc w:val="center"/>
                                  <w:rPr>
                                    <w:sz w:val="20"/>
                                    <w:szCs w:val="20"/>
                                  </w:rPr>
                                </w:pPr>
                                <w:r>
                                  <w:rPr>
                                    <w:sz w:val="20"/>
                                    <w:szCs w:val="20"/>
                                  </w:rPr>
                                  <w:t>Nước thải sau xử lý từ các nhà máy trong KCN</w:t>
                                </w:r>
                              </w:p>
                            </w:txbxContent>
                          </wps:txbx>
                          <wps:bodyPr rot="0" vert="horz" wrap="square" lIns="91440" tIns="45720" rIns="91440" bIns="45720" anchor="t" anchorCtr="0" upright="1">
                            <a:noAutofit/>
                          </wps:bodyPr>
                        </wps:wsp>
                        <wps:wsp>
                          <wps:cNvPr id="100" name="Line 43"/>
                          <wps:cNvCnPr>
                            <a:cxnSpLocks noChangeShapeType="1"/>
                          </wps:cNvCnPr>
                          <wps:spPr bwMode="auto">
                            <a:xfrm>
                              <a:off x="2656524" y="1409419"/>
                              <a:ext cx="0" cy="187787"/>
                            </a:xfrm>
                            <a:prstGeom prst="line">
                              <a:avLst/>
                            </a:prstGeom>
                            <a:noFill/>
                            <a:ln w="28575">
                              <a:solidFill>
                                <a:srgbClr val="993300"/>
                              </a:solidFill>
                              <a:round/>
                              <a:tailEnd type="triangle" w="med" len="med"/>
                            </a:ln>
                          </wps:spPr>
                          <wps:bodyPr/>
                        </wps:wsp>
                        <wps:wsp>
                          <wps:cNvPr id="101" name="Line 43"/>
                          <wps:cNvCnPr>
                            <a:cxnSpLocks noChangeShapeType="1"/>
                          </wps:cNvCnPr>
                          <wps:spPr bwMode="auto">
                            <a:xfrm>
                              <a:off x="2656524" y="1881101"/>
                              <a:ext cx="0" cy="187787"/>
                            </a:xfrm>
                            <a:prstGeom prst="line">
                              <a:avLst/>
                            </a:prstGeom>
                            <a:noFill/>
                            <a:ln w="28575">
                              <a:solidFill>
                                <a:srgbClr val="993300"/>
                              </a:solidFill>
                              <a:round/>
                              <a:tailEnd type="triangle" w="med" len="med"/>
                            </a:ln>
                          </wps:spPr>
                          <wps:bodyPr/>
                        </wps:wsp>
                        <wps:wsp>
                          <wps:cNvPr id="102" name="Line 43"/>
                          <wps:cNvCnPr>
                            <a:cxnSpLocks noChangeShapeType="1"/>
                          </wps:cNvCnPr>
                          <wps:spPr bwMode="auto">
                            <a:xfrm>
                              <a:off x="2656524" y="2613594"/>
                              <a:ext cx="0" cy="187787"/>
                            </a:xfrm>
                            <a:prstGeom prst="line">
                              <a:avLst/>
                            </a:prstGeom>
                            <a:noFill/>
                            <a:ln w="28575">
                              <a:solidFill>
                                <a:srgbClr val="993300"/>
                              </a:solidFill>
                              <a:round/>
                              <a:tailEnd type="triangle" w="med" len="med"/>
                            </a:ln>
                          </wps:spPr>
                          <wps:bodyPr/>
                        </wps:wsp>
                        <wps:wsp>
                          <wps:cNvPr id="103" name="Line 43"/>
                          <wps:cNvCnPr>
                            <a:cxnSpLocks noChangeShapeType="1"/>
                          </wps:cNvCnPr>
                          <wps:spPr bwMode="auto">
                            <a:xfrm>
                              <a:off x="2656524" y="3073810"/>
                              <a:ext cx="0" cy="187787"/>
                            </a:xfrm>
                            <a:prstGeom prst="line">
                              <a:avLst/>
                            </a:prstGeom>
                            <a:noFill/>
                            <a:ln w="28575">
                              <a:solidFill>
                                <a:srgbClr val="993300"/>
                              </a:solidFill>
                              <a:round/>
                              <a:tailEnd type="triangle" w="med" len="med"/>
                            </a:ln>
                          </wps:spPr>
                          <wps:bodyPr/>
                        </wps:wsp>
                        <wps:wsp>
                          <wps:cNvPr id="111" name="Text Box 37"/>
                          <wps:cNvSpPr txBox="1">
                            <a:spLocks noChangeArrowheads="1"/>
                          </wps:cNvSpPr>
                          <wps:spPr bwMode="auto">
                            <a:xfrm>
                              <a:off x="1984216" y="3261597"/>
                              <a:ext cx="1292632" cy="272428"/>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 xml:space="preserve">Bể keo tụ </w:t>
                                </w:r>
                              </w:p>
                            </w:txbxContent>
                          </wps:txbx>
                          <wps:bodyPr rot="0" vert="horz" wrap="square" lIns="91440" tIns="45720" rIns="91440" bIns="45720" anchor="t" anchorCtr="0" upright="1">
                            <a:noAutofit/>
                          </wps:bodyPr>
                        </wps:wsp>
                        <wps:wsp>
                          <wps:cNvPr id="112" name="Line 43"/>
                          <wps:cNvCnPr>
                            <a:cxnSpLocks noChangeShapeType="1"/>
                          </wps:cNvCnPr>
                          <wps:spPr bwMode="auto">
                            <a:xfrm>
                              <a:off x="2650146" y="3534025"/>
                              <a:ext cx="0" cy="187787"/>
                            </a:xfrm>
                            <a:prstGeom prst="line">
                              <a:avLst/>
                            </a:prstGeom>
                            <a:noFill/>
                            <a:ln w="28575">
                              <a:solidFill>
                                <a:srgbClr val="993300"/>
                              </a:solidFill>
                              <a:round/>
                              <a:tailEnd type="triangle" w="med" len="med"/>
                            </a:ln>
                          </wps:spPr>
                          <wps:bodyPr/>
                        </wps:wsp>
                        <wps:wsp>
                          <wps:cNvPr id="113" name="Line 43"/>
                          <wps:cNvCnPr>
                            <a:cxnSpLocks noChangeShapeType="1"/>
                          </wps:cNvCnPr>
                          <wps:spPr bwMode="auto">
                            <a:xfrm>
                              <a:off x="2650146" y="4014705"/>
                              <a:ext cx="0" cy="187787"/>
                            </a:xfrm>
                            <a:prstGeom prst="line">
                              <a:avLst/>
                            </a:prstGeom>
                            <a:noFill/>
                            <a:ln w="28575">
                              <a:solidFill>
                                <a:srgbClr val="993300"/>
                              </a:solidFill>
                              <a:round/>
                              <a:tailEnd type="triangle" w="med" len="med"/>
                            </a:ln>
                          </wps:spPr>
                          <wps:bodyPr/>
                        </wps:wsp>
                        <wps:wsp>
                          <wps:cNvPr id="114" name="Line 43"/>
                          <wps:cNvCnPr>
                            <a:cxnSpLocks noChangeShapeType="1"/>
                          </wps:cNvCnPr>
                          <wps:spPr bwMode="auto">
                            <a:xfrm>
                              <a:off x="2650146" y="4486804"/>
                              <a:ext cx="0" cy="187787"/>
                            </a:xfrm>
                            <a:prstGeom prst="line">
                              <a:avLst/>
                            </a:prstGeom>
                            <a:noFill/>
                            <a:ln w="28575">
                              <a:solidFill>
                                <a:srgbClr val="993300"/>
                              </a:solidFill>
                              <a:round/>
                              <a:tailEnd type="triangle" w="med" len="med"/>
                            </a:ln>
                          </wps:spPr>
                          <wps:bodyPr/>
                        </wps:wsp>
                        <wps:wsp>
                          <wps:cNvPr id="115" name="Line 43"/>
                          <wps:cNvCnPr>
                            <a:cxnSpLocks noChangeShapeType="1"/>
                          </wps:cNvCnPr>
                          <wps:spPr bwMode="auto">
                            <a:xfrm>
                              <a:off x="2647002" y="4957853"/>
                              <a:ext cx="0" cy="187787"/>
                            </a:xfrm>
                            <a:prstGeom prst="line">
                              <a:avLst/>
                            </a:prstGeom>
                            <a:noFill/>
                            <a:ln w="28575">
                              <a:solidFill>
                                <a:srgbClr val="993300"/>
                              </a:solidFill>
                              <a:round/>
                              <a:tailEnd type="triangle" w="med" len="med"/>
                            </a:ln>
                          </wps:spPr>
                          <wps:bodyPr/>
                        </wps:wsp>
                        <wps:wsp>
                          <wps:cNvPr id="116" name="Text Box 33"/>
                          <wps:cNvSpPr txBox="1">
                            <a:spLocks noChangeArrowheads="1"/>
                          </wps:cNvSpPr>
                          <wps:spPr bwMode="auto">
                            <a:xfrm>
                              <a:off x="2003309" y="98768"/>
                              <a:ext cx="1292632" cy="284526"/>
                            </a:xfrm>
                            <a:prstGeom prst="rect">
                              <a:avLst/>
                            </a:prstGeom>
                            <a:solidFill>
                              <a:srgbClr val="FFFFFF"/>
                            </a:solidFill>
                            <a:ln w="9525">
                              <a:solidFill>
                                <a:srgbClr val="000000"/>
                              </a:solidFill>
                              <a:miter lim="800000"/>
                            </a:ln>
                          </wps:spPr>
                          <wps:txbx>
                            <w:txbxContent>
                              <w:p w:rsidR="00BF5D7D" w:rsidRDefault="00BF5D7D" w:rsidP="002E1E85">
                                <w:pPr>
                                  <w:jc w:val="center"/>
                                  <w:rPr>
                                    <w:color w:val="000000"/>
                                    <w:sz w:val="20"/>
                                    <w:szCs w:val="20"/>
                                  </w:rPr>
                                </w:pPr>
                                <w:r>
                                  <w:rPr>
                                    <w:color w:val="000000"/>
                                    <w:sz w:val="20"/>
                                    <w:szCs w:val="20"/>
                                  </w:rPr>
                                  <w:t>Hố thu gom</w:t>
                                </w:r>
                              </w:p>
                            </w:txbxContent>
                          </wps:txbx>
                          <wps:bodyPr rot="0" vert="horz" wrap="square" lIns="91440" tIns="45720" rIns="91440" bIns="45720" anchor="t" anchorCtr="0" upright="1">
                            <a:noAutofit/>
                          </wps:bodyPr>
                        </wps:wsp>
                        <wps:wsp>
                          <wps:cNvPr id="117" name="Line 42"/>
                          <wps:cNvCnPr>
                            <a:cxnSpLocks noChangeShapeType="1"/>
                          </wps:cNvCnPr>
                          <wps:spPr bwMode="auto">
                            <a:xfrm>
                              <a:off x="2640015" y="-183861"/>
                              <a:ext cx="0" cy="282629"/>
                            </a:xfrm>
                            <a:prstGeom prst="line">
                              <a:avLst/>
                            </a:prstGeom>
                            <a:noFill/>
                            <a:ln w="28575">
                              <a:solidFill>
                                <a:srgbClr val="993300"/>
                              </a:solidFill>
                              <a:round/>
                              <a:tailEnd type="triangle" w="med" len="med"/>
                            </a:ln>
                          </wps:spPr>
                          <wps:bodyPr/>
                        </wps:wsp>
                        <wps:wsp>
                          <wps:cNvPr id="118" name="Text Box 39"/>
                          <wps:cNvSpPr txBox="1">
                            <a:spLocks noChangeArrowheads="1"/>
                          </wps:cNvSpPr>
                          <wps:spPr bwMode="auto">
                            <a:xfrm>
                              <a:off x="1984216" y="5102566"/>
                              <a:ext cx="1292632" cy="283262"/>
                            </a:xfrm>
                            <a:prstGeom prst="rect">
                              <a:avLst/>
                            </a:prstGeom>
                            <a:solidFill>
                              <a:srgbClr val="FFFFFF"/>
                            </a:solidFill>
                            <a:ln w="9525">
                              <a:solidFill>
                                <a:srgbClr val="000000"/>
                              </a:solidFill>
                              <a:miter lim="800000"/>
                            </a:ln>
                          </wps:spPr>
                          <wps:txbx>
                            <w:txbxContent>
                              <w:p w:rsidR="00BF5D7D" w:rsidRDefault="00BF5D7D" w:rsidP="002E1E85">
                                <w:pPr>
                                  <w:jc w:val="center"/>
                                  <w:rPr>
                                    <w:sz w:val="20"/>
                                    <w:szCs w:val="20"/>
                                  </w:rPr>
                                </w:pPr>
                                <w:r>
                                  <w:rPr>
                                    <w:sz w:val="20"/>
                                    <w:szCs w:val="20"/>
                                  </w:rPr>
                                  <w:t>Bể hiếu khí</w:t>
                                </w:r>
                              </w:p>
                            </w:txbxContent>
                          </wps:txbx>
                          <wps:bodyPr rot="0" vert="horz" wrap="square" lIns="91440" tIns="45720" rIns="91440" bIns="45720" anchor="t" anchorCtr="0" upright="1">
                            <a:noAutofit/>
                          </wps:bodyPr>
                        </wps:wsp>
                        <wps:wsp>
                          <wps:cNvPr id="119" name="Text Box 53"/>
                          <wps:cNvSpPr txBox="1">
                            <a:spLocks noChangeArrowheads="1"/>
                          </wps:cNvSpPr>
                          <wps:spPr bwMode="auto">
                            <a:xfrm>
                              <a:off x="318338" y="2928057"/>
                              <a:ext cx="1207353" cy="244940"/>
                            </a:xfrm>
                            <a:prstGeom prst="rect">
                              <a:avLst/>
                            </a:prstGeom>
                            <a:noFill/>
                            <a:ln w="9525">
                              <a:solidFill>
                                <a:srgbClr val="000000"/>
                              </a:solidFill>
                              <a:prstDash val="dash"/>
                              <a:miter lim="800000"/>
                            </a:ln>
                          </wps:spPr>
                          <wps:txbx>
                            <w:txbxContent>
                              <w:p w:rsidR="00BF5D7D" w:rsidRDefault="00BF5D7D" w:rsidP="002E1E85">
                                <w:pPr>
                                  <w:jc w:val="center"/>
                                  <w:rPr>
                                    <w:sz w:val="20"/>
                                    <w:szCs w:val="20"/>
                                  </w:rPr>
                                </w:pPr>
                                <w:r>
                                  <w:rPr>
                                    <w:sz w:val="20"/>
                                    <w:szCs w:val="20"/>
                                  </w:rPr>
                                  <w:t>HC keo tụ</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320675" y="3261597"/>
                              <a:ext cx="1232469" cy="272428"/>
                            </a:xfrm>
                            <a:prstGeom prst="rect">
                              <a:avLst/>
                            </a:prstGeom>
                            <a:noFill/>
                            <a:ln w="9525">
                              <a:solidFill>
                                <a:srgbClr val="000000"/>
                              </a:solidFill>
                              <a:prstDash val="dash"/>
                              <a:miter lim="800000"/>
                            </a:ln>
                          </wps:spPr>
                          <wps:txbx>
                            <w:txbxContent>
                              <w:p w:rsidR="00BF5D7D" w:rsidRDefault="00BF5D7D" w:rsidP="002E1E85">
                                <w:pPr>
                                  <w:jc w:val="center"/>
                                  <w:rPr>
                                    <w:sz w:val="20"/>
                                    <w:szCs w:val="20"/>
                                  </w:rPr>
                                </w:pPr>
                                <w:r>
                                  <w:rPr>
                                    <w:sz w:val="20"/>
                                    <w:szCs w:val="20"/>
                                  </w:rPr>
                                  <w:t>HC keo tụ</w:t>
                                </w:r>
                              </w:p>
                            </w:txbxContent>
                          </wps:txbx>
                          <wps:bodyPr rot="0" vert="horz" wrap="square" lIns="91440" tIns="45720" rIns="91440" bIns="45720" anchor="t" anchorCtr="0" upright="1">
                            <a:noAutofit/>
                          </wps:bodyPr>
                        </wps:wsp>
                        <wps:wsp>
                          <wps:cNvPr id="121" name="Line 84"/>
                          <wps:cNvCnPr>
                            <a:cxnSpLocks noChangeShapeType="1"/>
                            <a:endCxn id="68" idx="1"/>
                          </wps:cNvCnPr>
                          <wps:spPr bwMode="auto">
                            <a:xfrm>
                              <a:off x="1665392" y="2937596"/>
                              <a:ext cx="318823" cy="0"/>
                            </a:xfrm>
                            <a:prstGeom prst="line">
                              <a:avLst/>
                            </a:prstGeom>
                            <a:noFill/>
                            <a:ln w="19050" cap="rnd">
                              <a:solidFill>
                                <a:srgbClr val="000000"/>
                              </a:solidFill>
                              <a:prstDash val="sysDot"/>
                              <a:round/>
                              <a:tailEnd type="triangle" w="med" len="med"/>
                            </a:ln>
                            <a:effectLst/>
                          </wps:spPr>
                          <wps:bodyPr/>
                        </wps:wsp>
                        <wps:wsp>
                          <wps:cNvPr id="122" name="Text Box 75"/>
                          <wps:cNvSpPr txBox="1">
                            <a:spLocks noChangeArrowheads="1"/>
                          </wps:cNvSpPr>
                          <wps:spPr bwMode="auto">
                            <a:xfrm rot="16200000">
                              <a:off x="3339846" y="4851328"/>
                              <a:ext cx="605808" cy="452958"/>
                            </a:xfrm>
                            <a:prstGeom prst="rect">
                              <a:avLst/>
                            </a:prstGeom>
                            <a:noFill/>
                            <a:ln>
                              <a:noFill/>
                            </a:ln>
                          </wps:spPr>
                          <wps:txbx>
                            <w:txbxContent>
                              <w:p w:rsidR="00BF5D7D" w:rsidRDefault="00BF5D7D" w:rsidP="002E1E85">
                                <w:pPr>
                                  <w:jc w:val="center"/>
                                  <w:rPr>
                                    <w:sz w:val="20"/>
                                    <w:szCs w:val="20"/>
                                  </w:rPr>
                                </w:pPr>
                                <w:r>
                                  <w:rPr>
                                    <w:sz w:val="20"/>
                                    <w:szCs w:val="20"/>
                                  </w:rPr>
                                  <w:t>Tuần hoàn</w:t>
                                </w:r>
                                <w:r>
                                  <w:rPr>
                                    <w:sz w:val="20"/>
                                    <w:szCs w:val="20"/>
                                  </w:rPr>
                                  <w:br/>
                                  <w:t xml:space="preserve"> nước thải</w:t>
                                </w:r>
                              </w:p>
                            </w:txbxContent>
                          </wps:txbx>
                          <wps:bodyPr rot="0" vert="vert270" wrap="square" lIns="0" tIns="45720" rIns="0" bIns="45720" anchor="ctr" anchorCtr="0" upright="1">
                            <a:noAutofit/>
                          </wps:bodyPr>
                        </wps:wsp>
                        <wps:wsp>
                          <wps:cNvPr id="123" name="Text Box 53"/>
                          <wps:cNvSpPr txBox="1">
                            <a:spLocks noChangeArrowheads="1"/>
                          </wps:cNvSpPr>
                          <wps:spPr bwMode="auto">
                            <a:xfrm>
                              <a:off x="347544" y="4697721"/>
                              <a:ext cx="1232469" cy="272428"/>
                            </a:xfrm>
                            <a:prstGeom prst="rect">
                              <a:avLst/>
                            </a:prstGeom>
                            <a:noFill/>
                            <a:ln w="9525">
                              <a:solidFill>
                                <a:srgbClr val="000000"/>
                              </a:solidFill>
                              <a:prstDash val="dash"/>
                              <a:miter lim="800000"/>
                            </a:ln>
                          </wps:spPr>
                          <wps:txbx>
                            <w:txbxContent>
                              <w:p w:rsidR="00BF5D7D" w:rsidRDefault="00BF5D7D" w:rsidP="002E1E85">
                                <w:pPr>
                                  <w:jc w:val="center"/>
                                  <w:rPr>
                                    <w:sz w:val="20"/>
                                    <w:szCs w:val="20"/>
                                  </w:rPr>
                                </w:pPr>
                                <w:r>
                                  <w:rPr>
                                    <w:sz w:val="20"/>
                                    <w:szCs w:val="20"/>
                                  </w:rPr>
                                  <w:t>Dinh dưỡng</w:t>
                                </w:r>
                              </w:p>
                            </w:txbxContent>
                          </wps:txbx>
                          <wps:bodyPr rot="0" vert="horz" wrap="square" lIns="91440" tIns="45720" rIns="91440" bIns="45720" anchor="t" anchorCtr="0" upright="1">
                            <a:noAutofit/>
                          </wps:bodyPr>
                        </wps:wsp>
                        <wps:wsp>
                          <wps:cNvPr id="125" name="Text Box 75"/>
                          <wps:cNvSpPr txBox="1">
                            <a:spLocks noChangeArrowheads="1"/>
                          </wps:cNvSpPr>
                          <wps:spPr bwMode="auto">
                            <a:xfrm>
                              <a:off x="3241000" y="5406094"/>
                              <a:ext cx="715737" cy="273158"/>
                            </a:xfrm>
                            <a:prstGeom prst="rect">
                              <a:avLst/>
                            </a:prstGeom>
                            <a:noFill/>
                            <a:ln>
                              <a:noFill/>
                            </a:ln>
                          </wps:spPr>
                          <wps:txbx>
                            <w:txbxContent>
                              <w:p w:rsidR="00BF5D7D" w:rsidRDefault="00BF5D7D" w:rsidP="002E1E85">
                                <w:pPr>
                                  <w:jc w:val="center"/>
                                  <w:rPr>
                                    <w:sz w:val="20"/>
                                    <w:szCs w:val="20"/>
                                  </w:rPr>
                                </w:pPr>
                                <w:r>
                                  <w:rPr>
                                    <w:sz w:val="20"/>
                                    <w:szCs w:val="20"/>
                                  </w:rPr>
                                  <w:t>Bùn dư</w:t>
                                </w:r>
                              </w:p>
                              <w:p w:rsidR="00BF5D7D" w:rsidRDefault="00BF5D7D" w:rsidP="002E1E85">
                                <w:pPr>
                                  <w:rPr>
                                    <w:sz w:val="20"/>
                                    <w:szCs w:val="20"/>
                                  </w:rPr>
                                </w:pPr>
                              </w:p>
                              <w:p w:rsidR="00BF5D7D" w:rsidRDefault="00BF5D7D" w:rsidP="002E1E85">
                                <w:pPr>
                                  <w:rPr>
                                    <w:sz w:val="20"/>
                                    <w:szCs w:val="20"/>
                                  </w:rPr>
                                </w:pPr>
                                <w:r>
                                  <w:rPr>
                                    <w:sz w:val="20"/>
                                    <w:szCs w:val="20"/>
                                  </w:rPr>
                                  <w:t>nước</w:t>
                                </w:r>
                              </w:p>
                            </w:txbxContent>
                          </wps:txbx>
                          <wps:bodyPr rot="0" vert="horz" wrap="square" lIns="0" tIns="45720" rIns="0" bIns="45720" anchor="t" anchorCtr="0" upright="1">
                            <a:noAutofit/>
                          </wps:bodyPr>
                        </wps:wsp>
                        <wps:wsp>
                          <wps:cNvPr id="126" name="Line 84"/>
                          <wps:cNvCnPr>
                            <a:cxnSpLocks noChangeShapeType="1"/>
                          </wps:cNvCnPr>
                          <wps:spPr bwMode="auto">
                            <a:xfrm>
                              <a:off x="1605129" y="3416937"/>
                              <a:ext cx="327495" cy="6377"/>
                            </a:xfrm>
                            <a:prstGeom prst="line">
                              <a:avLst/>
                            </a:prstGeom>
                            <a:noFill/>
                            <a:ln w="19050" cap="rnd">
                              <a:solidFill>
                                <a:srgbClr val="000000"/>
                              </a:solidFill>
                              <a:prstDash val="sysDot"/>
                              <a:round/>
                              <a:tailEnd type="triangle" w="med" len="med"/>
                            </a:ln>
                            <a:effectLst/>
                          </wps:spPr>
                          <wps:bodyPr/>
                        </wps:wsp>
                        <wps:wsp>
                          <wps:cNvPr id="127" name="Line 84"/>
                          <wps:cNvCnPr>
                            <a:cxnSpLocks noChangeShapeType="1"/>
                          </wps:cNvCnPr>
                          <wps:spPr bwMode="auto">
                            <a:xfrm>
                              <a:off x="3588052" y="6381111"/>
                              <a:ext cx="301524" cy="0"/>
                            </a:xfrm>
                            <a:prstGeom prst="line">
                              <a:avLst/>
                            </a:prstGeom>
                            <a:noFill/>
                            <a:ln w="19050" cap="rnd">
                              <a:solidFill>
                                <a:srgbClr val="000000"/>
                              </a:solidFill>
                              <a:prstDash val="sysDot"/>
                              <a:round/>
                              <a:tailEnd type="triangle" w="med" len="med"/>
                            </a:ln>
                            <a:effectLst/>
                          </wps:spPr>
                          <wps:bodyPr/>
                        </wps:wsp>
                        <wps:wsp>
                          <wps:cNvPr id="2880" name="Line 84"/>
                          <wps:cNvCnPr>
                            <a:cxnSpLocks noChangeShapeType="1"/>
                          </wps:cNvCnPr>
                          <wps:spPr bwMode="auto">
                            <a:xfrm flipH="1">
                              <a:off x="3241000" y="4720850"/>
                              <a:ext cx="1057839" cy="0"/>
                            </a:xfrm>
                            <a:prstGeom prst="line">
                              <a:avLst/>
                            </a:prstGeom>
                            <a:noFill/>
                            <a:ln w="19050" cap="rnd">
                              <a:solidFill>
                                <a:srgbClr val="000000"/>
                              </a:solidFill>
                              <a:prstDash val="solid"/>
                              <a:round/>
                              <a:tailEnd type="triangle" w="med" len="med"/>
                            </a:ln>
                            <a:effectLst/>
                          </wps:spPr>
                          <wps:bodyPr/>
                        </wps:wsp>
                        <wps:wsp>
                          <wps:cNvPr id="2881" name="Text Box 75"/>
                          <wps:cNvSpPr txBox="1">
                            <a:spLocks noChangeArrowheads="1"/>
                          </wps:cNvSpPr>
                          <wps:spPr bwMode="auto">
                            <a:xfrm rot="16200000">
                              <a:off x="3886726" y="4851327"/>
                              <a:ext cx="605808" cy="452958"/>
                            </a:xfrm>
                            <a:prstGeom prst="rect">
                              <a:avLst/>
                            </a:prstGeom>
                            <a:noFill/>
                            <a:ln>
                              <a:noFill/>
                            </a:ln>
                          </wps:spPr>
                          <wps:txbx>
                            <w:txbxContent>
                              <w:p w:rsidR="00BF5D7D" w:rsidRDefault="00BF5D7D" w:rsidP="002E1E85">
                                <w:pPr>
                                  <w:jc w:val="center"/>
                                  <w:rPr>
                                    <w:sz w:val="20"/>
                                    <w:szCs w:val="20"/>
                                  </w:rPr>
                                </w:pPr>
                                <w:r>
                                  <w:rPr>
                                    <w:sz w:val="20"/>
                                    <w:szCs w:val="20"/>
                                  </w:rPr>
                                  <w:t>Tuần hoàn</w:t>
                                </w:r>
                                <w:r>
                                  <w:rPr>
                                    <w:sz w:val="20"/>
                                    <w:szCs w:val="20"/>
                                  </w:rPr>
                                  <w:br/>
                                  <w:t>bùn</w:t>
                                </w:r>
                              </w:p>
                            </w:txbxContent>
                          </wps:txbx>
                          <wps:bodyPr rot="0" vert="vert270" wrap="square" lIns="0" tIns="45720" rIns="0" bIns="45720" anchor="ctr" anchorCtr="0" upright="1">
                            <a:noAutofit/>
                          </wps:bodyPr>
                        </wps:wsp>
                      </wpg:wgp>
                      <wps:wsp>
                        <wps:cNvPr id="2882" name="Straight Connector 2882"/>
                        <wps:cNvCnPr/>
                        <wps:spPr>
                          <a:xfrm flipH="1">
                            <a:off x="3207926" y="5817271"/>
                            <a:ext cx="129634"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883" name="Straight Connector 2883"/>
                        <wps:cNvCnPr/>
                        <wps:spPr>
                          <a:xfrm flipV="1">
                            <a:off x="3346704" y="5416582"/>
                            <a:ext cx="0" cy="395166"/>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884" name="Straight Arrow Connector 2884"/>
                        <wps:cNvCnPr/>
                        <wps:spPr>
                          <a:xfrm flipH="1">
                            <a:off x="3170076" y="5428110"/>
                            <a:ext cx="17662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5" name="Straight Connector 2885"/>
                        <wps:cNvCnPr/>
                        <wps:spPr>
                          <a:xfrm>
                            <a:off x="3201529" y="4917186"/>
                            <a:ext cx="1305419" cy="0"/>
                          </a:xfrm>
                          <a:prstGeom prst="line">
                            <a:avLst/>
                          </a:prstGeom>
                          <a:ln w="285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886" name="Straight Arrow Connector 2886"/>
                        <wps:cNvCnPr>
                          <a:stCxn id="72" idx="3"/>
                        </wps:cNvCnPr>
                        <wps:spPr>
                          <a:xfrm>
                            <a:off x="3236497" y="6296582"/>
                            <a:ext cx="596353"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7" name="Straight Connector 2887"/>
                        <wps:cNvCnPr/>
                        <wps:spPr>
                          <a:xfrm flipH="1">
                            <a:off x="1369763" y="3732439"/>
                            <a:ext cx="129634"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88" name="Straight Connector 2888"/>
                        <wps:cNvCnPr/>
                        <wps:spPr>
                          <a:xfrm flipV="1">
                            <a:off x="1508541" y="3331750"/>
                            <a:ext cx="0" cy="395166"/>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89" name="Straight Connector 2889"/>
                        <wps:cNvCnPr/>
                        <wps:spPr>
                          <a:xfrm flipH="1">
                            <a:off x="1369763" y="3331750"/>
                            <a:ext cx="129634"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90" name="Straight Connector 2890"/>
                        <wps:cNvCnPr/>
                        <wps:spPr>
                          <a:xfrm>
                            <a:off x="3511264" y="6733491"/>
                            <a:ext cx="0" cy="19498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891" name="Straight Connector 2891"/>
                        <wps:cNvCnPr/>
                        <wps:spPr>
                          <a:xfrm>
                            <a:off x="4302469" y="5271396"/>
                            <a:ext cx="0" cy="76135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2" name="Straight Connector 2892"/>
                        <wps:cNvCnPr/>
                        <wps:spPr>
                          <a:xfrm flipH="1">
                            <a:off x="3758185" y="6032754"/>
                            <a:ext cx="52770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3" name="Straight Arrow Connector 2893"/>
                        <wps:cNvCnPr/>
                        <wps:spPr>
                          <a:xfrm>
                            <a:off x="5192899" y="6296582"/>
                            <a:ext cx="330077"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94" name="Straight Connector 2894"/>
                        <wps:cNvCnPr/>
                        <wps:spPr>
                          <a:xfrm>
                            <a:off x="5213739" y="6841889"/>
                            <a:ext cx="309237"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2897" name="Straight Connector 2897"/>
                        <wps:cNvCnPr/>
                        <wps:spPr>
                          <a:xfrm>
                            <a:off x="5522976" y="1488186"/>
                            <a:ext cx="0" cy="5353703"/>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2898" name="Straight Arrow Connector 2898"/>
                        <wps:cNvCnPr>
                          <a:endCxn id="62" idx="3"/>
                        </wps:cNvCnPr>
                        <wps:spPr>
                          <a:xfrm flipH="1">
                            <a:off x="3236497" y="1463100"/>
                            <a:ext cx="2286479" cy="0"/>
                          </a:xfrm>
                          <a:prstGeom prst="straightConnector1">
                            <a:avLst/>
                          </a:prstGeom>
                          <a:ln w="19050">
                            <a:prstDash val="dash"/>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2899" o:spid="_x0000_s1179" editas="canvas" style="position:absolute;left:0;text-align:left;margin-left:-1.8pt;margin-top:8.55pt;width:456pt;height:624.15pt;z-index:251709440" coordsize="57912,7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">
                <v:shape id="_x0000_s1180" type="#_x0000_t75" style="position:absolute;width:57912;height:79267;visibility:visible;mso-wrap-style:square">
                  <v:fill o:detectmouseclick="t"/>
                  <v:path o:connecttype="none"/>
                </v:shape>
                <v:group id="Group 55" o:spid="_x0000_s1181" style="position:absolute;left:618;top:1206;width:51519;height:78063" coordorigin="2932,-5638" coordsize="48854,79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_x0000_s1182" type="#_x0000_t202" style="position:absolute;left:17867;top:67300;width:17518;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BF5D7D" w:rsidRDefault="00BF5D7D" w:rsidP="002E1E85">
                          <w:pPr>
                            <w:jc w:val="center"/>
                            <w:rPr>
                              <w:sz w:val="20"/>
                              <w:szCs w:val="20"/>
                            </w:rPr>
                          </w:pPr>
                          <w:r>
                            <w:rPr>
                              <w:sz w:val="20"/>
                              <w:szCs w:val="20"/>
                            </w:rPr>
                            <w:t xml:space="preserve">Nguồn tiếp nhận, QCVN 40:2011/BTNMT-Cột A </w:t>
                          </w:r>
                          <w:r>
                            <w:rPr>
                              <w:sz w:val="20"/>
                              <w:szCs w:val="20"/>
                            </w:rPr>
                            <w:br/>
                          </w:r>
                          <w:r>
                            <w:rPr>
                              <w:rFonts w:eastAsia="Arial Unicode MS"/>
                              <w:sz w:val="20"/>
                              <w:szCs w:val="20"/>
                            </w:rPr>
                            <w:t>(Kq = Kf = 0,9)</w:t>
                          </w:r>
                        </w:p>
                        <w:p w:rsidR="00BF5D7D" w:rsidRDefault="00BF5D7D" w:rsidP="002E1E85">
                          <w:pPr>
                            <w:rPr>
                              <w:sz w:val="20"/>
                              <w:szCs w:val="20"/>
                            </w:rPr>
                          </w:pPr>
                        </w:p>
                      </w:txbxContent>
                    </v:textbox>
                  </v:shape>
                  <v:shape id="_x0000_s1183" type="#_x0000_t202" style="position:absolute;left:20110;top:6652;width:1292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BF5D7D" w:rsidRDefault="00BF5D7D" w:rsidP="002E1E85">
                          <w:pPr>
                            <w:jc w:val="center"/>
                            <w:rPr>
                              <w:color w:val="000000"/>
                              <w:sz w:val="20"/>
                              <w:szCs w:val="20"/>
                            </w:rPr>
                          </w:pPr>
                          <w:r>
                            <w:rPr>
                              <w:color w:val="000000"/>
                              <w:sz w:val="20"/>
                              <w:szCs w:val="20"/>
                            </w:rPr>
                            <w:t>Hố thu gom</w:t>
                          </w:r>
                        </w:p>
                      </w:txbxContent>
                    </v:textbox>
                  </v:shape>
                  <v:shape id="_x0000_s1184" type="#_x0000_t202" style="position:absolute;left:19988;top:11362;width:12926;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BF5D7D" w:rsidRDefault="00BF5D7D" w:rsidP="002E1E85">
                          <w:pPr>
                            <w:jc w:val="center"/>
                            <w:rPr>
                              <w:sz w:val="20"/>
                              <w:szCs w:val="20"/>
                            </w:rPr>
                          </w:pPr>
                          <w:r>
                            <w:rPr>
                              <w:sz w:val="20"/>
                              <w:szCs w:val="20"/>
                            </w:rPr>
                            <w:t>Thiết bị lược rác tinh</w:t>
                          </w:r>
                        </w:p>
                      </w:txbxContent>
                    </v:textbox>
                  </v:shape>
                  <v:shape id="_x0000_s1185" type="#_x0000_t202" style="position:absolute;left:19988;top:15972;width:12926;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BF5D7D" w:rsidRDefault="00BF5D7D" w:rsidP="002E1E85">
                          <w:pPr>
                            <w:jc w:val="center"/>
                            <w:rPr>
                              <w:sz w:val="20"/>
                              <w:szCs w:val="20"/>
                            </w:rPr>
                          </w:pPr>
                          <w:r>
                            <w:rPr>
                              <w:sz w:val="20"/>
                              <w:szCs w:val="20"/>
                            </w:rPr>
                            <w:t>Bể lắng cát</w:t>
                          </w:r>
                        </w:p>
                      </w:txbxContent>
                    </v:textbox>
                  </v:shape>
                  <v:shape id="_x0000_s1186" type="#_x0000_t202" style="position:absolute;left:19842;top:20688;width:12926;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BF5D7D" w:rsidRDefault="00BF5D7D" w:rsidP="002E1E85">
                          <w:pPr>
                            <w:spacing w:after="0"/>
                            <w:jc w:val="center"/>
                            <w:rPr>
                              <w:sz w:val="20"/>
                              <w:szCs w:val="20"/>
                            </w:rPr>
                          </w:pPr>
                          <w:r>
                            <w:rPr>
                              <w:sz w:val="20"/>
                              <w:szCs w:val="20"/>
                            </w:rPr>
                            <w:t>Bể điều hòa</w:t>
                          </w:r>
                        </w:p>
                        <w:p w:rsidR="00BF5D7D" w:rsidRDefault="00BF5D7D" w:rsidP="002E1E85">
                          <w:pPr>
                            <w:spacing w:after="0"/>
                            <w:jc w:val="center"/>
                            <w:rPr>
                              <w:sz w:val="20"/>
                              <w:szCs w:val="20"/>
                            </w:rPr>
                          </w:pPr>
                          <w:r>
                            <w:rPr>
                              <w:sz w:val="20"/>
                              <w:szCs w:val="20"/>
                            </w:rPr>
                            <w:t>(khuấy trộn bằng Mỉxer)</w:t>
                          </w:r>
                        </w:p>
                      </w:txbxContent>
                    </v:textbox>
                  </v:shape>
                  <v:shape id="Text Box 37" o:spid="_x0000_s1187" type="#_x0000_t202" style="position:absolute;left:19842;top:28013;width:12926;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BF5D7D" w:rsidRDefault="00BF5D7D" w:rsidP="002E1E85">
                          <w:pPr>
                            <w:jc w:val="center"/>
                            <w:rPr>
                              <w:sz w:val="20"/>
                              <w:szCs w:val="20"/>
                            </w:rPr>
                          </w:pPr>
                          <w:r>
                            <w:rPr>
                              <w:sz w:val="20"/>
                              <w:szCs w:val="20"/>
                            </w:rPr>
                            <w:t xml:space="preserve">Bể phản ứng </w:t>
                          </w:r>
                        </w:p>
                      </w:txbxContent>
                    </v:textbox>
                  </v:shape>
                  <v:shape id="Text Box 38" o:spid="_x0000_s1188" type="#_x0000_t202" style="position:absolute;left:19842;top:42029;width:12926;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BF5D7D" w:rsidRDefault="00BF5D7D" w:rsidP="002E1E85">
                          <w:pPr>
                            <w:jc w:val="center"/>
                            <w:rPr>
                              <w:sz w:val="20"/>
                              <w:szCs w:val="20"/>
                            </w:rPr>
                          </w:pPr>
                          <w:r>
                            <w:rPr>
                              <w:sz w:val="20"/>
                              <w:szCs w:val="20"/>
                            </w:rPr>
                            <w:t>Bể lắng hóa lý</w:t>
                          </w:r>
                        </w:p>
                      </w:txbxContent>
                    </v:textbox>
                  </v:shape>
                  <v:shape id="Text Box 39" o:spid="_x0000_s1189" type="#_x0000_t202" style="position:absolute;left:19842;top:46745;width:12926;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BF5D7D" w:rsidRDefault="00BF5D7D" w:rsidP="002E1E85">
                          <w:pPr>
                            <w:jc w:val="center"/>
                            <w:rPr>
                              <w:sz w:val="20"/>
                              <w:szCs w:val="20"/>
                            </w:rPr>
                          </w:pPr>
                          <w:r>
                            <w:rPr>
                              <w:sz w:val="20"/>
                              <w:szCs w:val="20"/>
                            </w:rPr>
                            <w:t>Bể thiếu khí</w:t>
                          </w:r>
                        </w:p>
                      </w:txbxContent>
                    </v:textbox>
                  </v:shape>
                  <v:shape id="Text Box 40" o:spid="_x0000_s1190" type="#_x0000_t202" style="position:absolute;left:20110;top:61698;width:1292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BF5D7D" w:rsidRDefault="00BF5D7D" w:rsidP="002E1E85">
                          <w:pPr>
                            <w:jc w:val="center"/>
                            <w:rPr>
                              <w:sz w:val="20"/>
                              <w:szCs w:val="20"/>
                            </w:rPr>
                          </w:pPr>
                          <w:r>
                            <w:rPr>
                              <w:sz w:val="20"/>
                              <w:szCs w:val="20"/>
                            </w:rPr>
                            <w:t>Bể khử trùng</w:t>
                          </w:r>
                        </w:p>
                      </w:txbxContent>
                    </v:textbox>
                  </v:shape>
                  <v:shape id="Text Box 41" o:spid="_x0000_s1191" type="#_x0000_t202" style="position:absolute;left:20110;top:56033;width:1292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BF5D7D" w:rsidRDefault="00BF5D7D" w:rsidP="002E1E85">
                          <w:pPr>
                            <w:jc w:val="center"/>
                            <w:rPr>
                              <w:sz w:val="20"/>
                              <w:szCs w:val="20"/>
                            </w:rPr>
                          </w:pPr>
                          <w:r>
                            <w:rPr>
                              <w:sz w:val="20"/>
                              <w:szCs w:val="20"/>
                            </w:rPr>
                            <w:t>Bể lắng sinh học</w:t>
                          </w:r>
                        </w:p>
                      </w:txbxContent>
                    </v:textbox>
                  </v:shape>
                  <v:line id="Line 42" o:spid="_x0000_s1192" style="position:absolute;visibility:visible;mso-wrap-style:square" from="26610,3856" to="26610,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wwsMAAADbAAAADwAAAGRycy9kb3ducmV2LnhtbESPUWvCQBCE3wv+h2MF3+rFCq1GT7GC&#10;bR4KpdEfsOTWJJjbi9kzpv++Vyj0cZiZb5j1dnCN6qmT2rOB2TQBRVx4W3Np4HQ8PC5ASUC22Hgm&#10;A98ksN2MHtaYWn/nL+rzUKoIYUnRQBVCm2otRUUOZepb4uidfecwRNmV2nZ4j3DX6KckedYOa44L&#10;Fba0r6i45Ddn4G0ur++7PpP8o6yzT1rQUq5kzGQ87FagAg3hP/zXzqyBlzn8fok/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WsMLDAAAA2wAAAA8AAAAAAAAAAAAA&#10;AAAAoQIAAGRycy9kb3ducmV2LnhtbFBLBQYAAAAABAAEAPkAAACRAwAAAAA=&#10;" strokecolor="#930" strokeweight="2.25pt">
                    <v:stroke endarrow="block"/>
                  </v:line>
                  <v:line id="Line 43" o:spid="_x0000_s1193" style="position:absolute;visibility:visible;mso-wrap-style:square" from="26565,9484" to="26565,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otsMAAADbAAAADwAAAGRycy9kb3ducmV2LnhtbESPUWvCQBCE3wv+h2MLfdNLVVqNnmIF&#10;NQ+F0rQ/YMltk9DcXpq9xvjvvYLQx2FmvmHW28E1qqdOas8GHicJKOLC25pLA58fh/EClARki41n&#10;MnAhge1mdLfG1Pozv1Ofh1JFCEuKBqoQ2lRrKSpyKBPfEkfvy3cOQ5RdqW2H5wh3jZ4myZN2WHNc&#10;qLClfUXFd/7rDBxn8nLa9Znkr2WdvdGClvJDxjzcD7sVqEBD+A/f2pk18DyHvy/xB+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KLbDAAAA2wAAAA8AAAAAAAAAAAAA&#10;AAAAoQIAAGRycy9kb3ducmV2LnhtbFBLBQYAAAAABAAEAPkAAACRAwAAAAA=&#10;" strokecolor="#930" strokeweight="2.25pt">
                    <v:stroke endarrow="block"/>
                  </v:line>
                  <v:line id="Line 50" o:spid="_x0000_s1194" style="position:absolute;visibility:visible;mso-wrap-style:square" from="26565,53194" to="26576,5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NLcMAAADbAAAADwAAAGRycy9kb3ducmV2LnhtbESPUWvCQBCE3wv+h2MLfdNLFVuNnmIF&#10;NQ+F0rQ/YMltk9DcXpq9xvjvvYLQx2FmvmHW28E1qqdOas8GHicJKOLC25pLA58fh/EClARki41n&#10;MnAhge1mdLfG1Pozv1Ofh1JFCEuKBqoQ2lRrKSpyKBPfEkfvy3cOQ5RdqW2H5wh3jZ4myZN2WHNc&#10;qLClfUXFd/7rDBxn8nLa9Znkr2WdvdGClvJDxjzcD7sVqEBD+A/f2pk18DyHvy/xB+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zjS3DAAAA2wAAAA8AAAAAAAAAAAAA&#10;AAAAoQIAAGRycy9kb3ducmV2LnhtbFBLBQYAAAAABAAEAPkAAACRAwAAAAA=&#10;" strokecolor="#930" strokeweight="2.25pt">
                    <v:stroke endarrow="block"/>
                  </v:line>
                  <v:line id="Line 51" o:spid="_x0000_s1195" style="position:absolute;visibility:visible;mso-wrap-style:square" from="26565,58865" to="26576,6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ETWsMAAADbAAAADwAAAGRycy9kb3ducmV2LnhtbESPUWvCQBCE3wv+h2OFvtWLFaxGT7GC&#10;bR4KpdEfsOTWJJjbi9kzpv++Vyj0cZiZb5j1dnCN6qmT2rOB6SQBRVx4W3Np4HQ8PC1ASUC22Hgm&#10;A98ksN2MHtaYWn/nL+rzUKoIYUnRQBVCm2otRUUOZeJb4uidfecwRNmV2nZ4j3DX6OckmWuHNceF&#10;ClvaV1Rc8psz8DaT1/ddn0n+UdbZJy1oKVcy5nE87FagAg3hP/zXzqyBlzn8fok/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hE1rDAAAA2wAAAA8AAAAAAAAAAAAA&#10;AAAAoQIAAGRycy9kb3ducmV2LnhtbFBLBQYAAAAABAAEAPkAAACRAwAAAAA=&#10;" strokecolor="#930" strokeweight="2.25pt">
                    <v:stroke endarrow="block"/>
                  </v:line>
                  <v:line id="Line 52" o:spid="_x0000_s1196" style="position:absolute;visibility:visible;mso-wrap-style:square" from="26565,64461" to="26576,6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22wcMAAADbAAAADwAAAGRycy9kb3ducmV2LnhtbESPUWvCQBCE3wv+h2OFvtWLFapGT7GC&#10;bR4KpdEfsOTWJJjbi9kzpv++Vyj0cZiZb5j1dnCN6qmT2rOB6SQBRVx4W3Np4HQ8PC1ASUC22Hgm&#10;A98ksN2MHtaYWn/nL+rzUKoIYUnRQBVCm2otRUUOZeJb4uidfecwRNmV2nZ4j3DX6OckedEOa44L&#10;Fba0r6i45Ddn4G0mr++7PpP8o6yzT1rQUq5kzON42K1ABRrCf/ivnVkD8zn8fok/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tsHDAAAA2wAAAA8AAAAAAAAAAAAA&#10;AAAAoQIAAGRycy9kb3ducmV2LnhtbFBLBQYAAAAABAAEAPkAAACRAwAAAAA=&#10;" strokecolor="#930" strokeweight="2.25pt">
                    <v:stroke endarrow="block"/>
                  </v:line>
                  <v:shape id="Text Box 53" o:spid="_x0000_s1197" type="#_x0000_t202" style="position:absolute;left:2932;top:25706;width:12324;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MwcMA&#10;AADbAAAADwAAAGRycy9kb3ducmV2LnhtbERPTWvCQBC9C/0Pywi9NRtbNZK6SikUIhTF1EO9jdlp&#10;EszOhuw2Sf+9eyh4fLzv9XY0jeipc7VlBbMoBkFcWF1zqeD09fG0AuE8ssbGMin4IwfbzcNkjam2&#10;Ax+pz30pQgi7FBVU3replK6oyKCLbEscuB/bGfQBdqXUHQ4h3DTyOY6X0mDNoaHClt4rKq75r1Fw&#10;Pg2X+X6/kOPh85v8S7bDa3JW6nE6vr2C8DT6u/jfnWkFSRgbvoQ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MwcMAAADbAAAADwAAAAAAAAAAAAAAAACYAgAAZHJzL2Rv&#10;d25yZXYueG1sUEsFBgAAAAAEAAQA9QAAAIgDAAAAAA==&#10;" filled="f">
                    <v:stroke dashstyle="dash"/>
                    <v:textbox>
                      <w:txbxContent>
                        <w:p w:rsidR="00BF5D7D" w:rsidRDefault="00BF5D7D" w:rsidP="002E1E85">
                          <w:pPr>
                            <w:jc w:val="center"/>
                            <w:rPr>
                              <w:sz w:val="20"/>
                              <w:szCs w:val="20"/>
                            </w:rPr>
                          </w:pPr>
                          <w:r>
                            <w:rPr>
                              <w:sz w:val="20"/>
                              <w:szCs w:val="20"/>
                            </w:rPr>
                            <w:t>HC điều chỉnh pH</w:t>
                          </w:r>
                        </w:p>
                      </w:txbxContent>
                    </v:textbox>
                  </v:shape>
                  <v:shape id="Text Box 55" o:spid="_x0000_s1198" type="#_x0000_t202" style="position:absolute;left:3483;top:61774;width:11844;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pWsUA&#10;AADbAAAADwAAAGRycy9kb3ducmV2LnhtbESPT2vCQBTE7wW/w/KE3upG+0eNriJCwUKxqDmY2zP7&#10;TILZtyG7NfHbu0Khx2FmfsPMl52pxJUaV1pWMBxEIIgzq0vOFSSHz5cJCOeRNVaWScGNHCwXvac5&#10;xtq2vKPr3uciQNjFqKDwvo6ldFlBBt3A1sTBO9vGoA+yyaVusA1wU8lRFH1IgyWHhQJrWheUXfa/&#10;RkGatKe37fZddj/fR/Kvmy+8jFOlnvvdagbCU+f/w3/tjVYwnsL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laxQAAANsAAAAPAAAAAAAAAAAAAAAAAJgCAABkcnMv&#10;ZG93bnJldi54bWxQSwUGAAAAAAQABAD1AAAAigMAAAAA&#10;" filled="f">
                    <v:stroke dashstyle="dash"/>
                    <v:textbox>
                      <w:txbxContent>
                        <w:p w:rsidR="00BF5D7D" w:rsidRDefault="00BF5D7D" w:rsidP="002E1E85">
                          <w:pPr>
                            <w:rPr>
                              <w:sz w:val="20"/>
                              <w:szCs w:val="20"/>
                            </w:rPr>
                          </w:pPr>
                          <w:r>
                            <w:rPr>
                              <w:sz w:val="20"/>
                              <w:szCs w:val="20"/>
                            </w:rPr>
                            <w:t>HC khử trùng</w:t>
                          </w:r>
                        </w:p>
                      </w:txbxContent>
                    </v:textbox>
                  </v:shape>
                  <v:line id="Line 56" o:spid="_x0000_s1199" style="position:absolute;visibility:visible;mso-wrap-style:square" from="15531,63020" to="19842,6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8K8bsAAADbAAAADwAAAGRycy9kb3ducmV2LnhtbERPSwrCMBDdC94hjOBOU12IVGOR4m+l&#10;aD3A0IxtaTMpTdR6e7MQXD7ef530phEv6lxlWcFsGoEgzq2uuFBwz/aTJQjnkTU2lknBhxwkm+Fg&#10;jbG2b77S6+YLEULYxaig9L6NpXR5SQbd1LbEgXvYzqAPsCuk7vAdwk0j51G0kAYrDg0ltpSWlNe3&#10;p1FwMTNz7E9cXx47TnfzVB7OmVRqPOq3KxCeev8X/9wnrWAZ1ocv4QfIz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zwrxuwAAANsAAAAPAAAAAAAAAAAAAAAAAKECAABk&#10;cnMvZG93bnJldi54bWxQSwUGAAAAAAQABAD5AAAAiQMAAAAA&#10;" strokeweight="1.5pt">
                    <v:stroke dashstyle="1 1" endarrow="block"/>
                  </v:line>
                  <v:shape id="Text Box 59" o:spid="_x0000_s1200" type="#_x0000_t202" style="position:absolute;left:38692;top:56050;width:12897;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XzsIA&#10;AADbAAAADwAAAGRycy9kb3ducmV2LnhtbESPQWvCQBSE7wX/w/KE3uomFopEV5FooYdeTMTzI/tM&#10;0mbfht01if++WxA8DjPzDbPZTaYTAznfWlaQLhIQxJXVLdcKzuXn2wqED8gaO8uk4E4edtvZywYz&#10;bUc+0VCEWkQI+wwVNCH0mZS+asigX9ieOHpX6wyGKF0ttcMxwk0nl0nyIQ22HBca7ClvqPotbkaB&#10;u96/f44HpH1evp/4clhiURqlXufTfg0i0BSe4Uf7SytYpfD/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tfOwgAAANsAAAAPAAAAAAAAAAAAAAAAAJgCAABkcnMvZG93&#10;bnJldi54bWxQSwUGAAAAAAQABAD1AAAAhwMAAAAA&#10;" filled="f">
                    <v:textbox inset="0,,0">
                      <w:txbxContent>
                        <w:p w:rsidR="00BF5D7D" w:rsidRDefault="00BF5D7D" w:rsidP="002E1E85">
                          <w:pPr>
                            <w:jc w:val="center"/>
                            <w:rPr>
                              <w:sz w:val="20"/>
                              <w:szCs w:val="20"/>
                            </w:rPr>
                          </w:pPr>
                          <w:r>
                            <w:rPr>
                              <w:sz w:val="20"/>
                              <w:szCs w:val="20"/>
                            </w:rPr>
                            <w:t>Bể nén bùn</w:t>
                          </w:r>
                        </w:p>
                      </w:txbxContent>
                    </v:textbox>
                  </v:shape>
                  <v:line id="Line 61" o:spid="_x0000_s1201" style="position:absolute;visibility:visible;mso-wrap-style:square" from="45186,43358" to="45186,5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8/cQAAADbAAAADwAAAGRycy9kb3ducmV2LnhtbESP0WrCQBRE3wv+w3KFvtWNBlJJXUUE&#10;QQoWG/2A2+w1CWbvhuzGJH59Vyj0cZiZM8xqM5ha3Kl1lWUF81kEgji3uuJCweW8f1uCcB5ZY22Z&#10;FIzkYLOevKww1bbnb7pnvhABwi5FBaX3TSqly0sy6Ga2IQ7e1bYGfZBtIXWLfYCbWi6iKJEGKw4L&#10;JTa0Kym/ZZ1RcPw6Pz73F7n9OXXvdRR3YxYnO6Vep8P2A4Snwf+H/9oHrWC5gOeX8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Tz9xAAAANsAAAAPAAAAAAAAAAAA&#10;AAAAAKECAABkcnMvZG93bnJldi54bWxQSwUGAAAAAAQABAD5AAAAkgMAAAAA&#10;" strokeweight="2.5pt">
                    <v:stroke endarrow="block"/>
                  </v:line>
                  <v:line id="Line 64" o:spid="_x0000_s1202" style="position:absolute;visibility:visible;mso-wrap-style:square" from="45186,58980" to="45209,6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ZZsUAAADbAAAADwAAAGRycy9kb3ducmV2LnhtbESP0WqDQBRE3wP9h+UW8pasrZCKzSaE&#10;QKAEGlr1A27cW5W6d8Vdo/brs4VCH4eZOcNs95NpxY1611hW8LSOQBCXVjdcKSjy0yoB4TyyxtYy&#10;KZjJwX73sNhiqu3In3TLfCUChF2KCmrvu1RKV9Zk0K1tRxy8L9sb9EH2ldQ9jgFuWvkcRRtpsOGw&#10;UGNHx5rK72wwCt4v+c/5VMjD9WN4aaN4mLN4c1Rq+TgdXkF4mvx/+K/9phUkMfx+CT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2ZZsUAAADbAAAADwAAAAAAAAAA&#10;AAAAAAChAgAAZHJzL2Rvd25yZXYueG1sUEsFBgAAAAAEAAQA+QAAAJMDAAAAAA==&#10;" strokeweight="2.5pt">
                    <v:stroke endarrow="block"/>
                  </v:line>
                  <v:shape id="Text Box 65" o:spid="_x0000_s1203" type="#_x0000_t202" style="position:absolute;left:38878;top:61819;width:12909;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RzcMA&#10;AADbAAAADwAAAGRycy9kb3ducmV2LnhtbESPT2vCQBTE7wW/w/IK3ppNlRaJriLagodeTMTzI/vy&#10;p82+DburSb69Wyj0OMzMb5jNbjSduJPzrWUFr0kKgri0uuVawaX4fFmB8AFZY2eZFEzkYbedPW0w&#10;03bgM93zUIsIYZ+hgiaEPpPSlw0Z9IntiaNXWWcwROlqqR0OEW46uUjTd2mw5bjQYE+Hhsqf/GYU&#10;uGr6+v44Iu0PxfLM1+MC88IoNX8e92sQgcbwH/5rn7SC1Rv8fo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3RzcMAAADbAAAADwAAAAAAAAAAAAAAAACYAgAAZHJzL2Rv&#10;d25yZXYueG1sUEsFBgAAAAAEAAQA9QAAAIgDAAAAAA==&#10;" filled="f">
                    <v:textbox inset="0,,0">
                      <w:txbxContent>
                        <w:p w:rsidR="00BF5D7D" w:rsidRDefault="00BF5D7D" w:rsidP="002E1E85">
                          <w:pPr>
                            <w:jc w:val="center"/>
                            <w:rPr>
                              <w:sz w:val="20"/>
                              <w:szCs w:val="20"/>
                            </w:rPr>
                          </w:pPr>
                          <w:r>
                            <w:rPr>
                              <w:sz w:val="20"/>
                              <w:szCs w:val="20"/>
                            </w:rPr>
                            <w:t>Máy ép bùn</w:t>
                          </w:r>
                        </w:p>
                      </w:txbxContent>
                    </v:textbox>
                  </v:shape>
                  <v:line id="Line 69" o:spid="_x0000_s1204" style="position:absolute;visibility:visible;mso-wrap-style:square" from="45332,64234" to="45338,6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6/sMAAADbAAAADwAAAGRycy9kb3ducmV2LnhtbESP0YrCMBRE3wX/IVxh3zR1hSpdo4gg&#10;LAsr2voB1+ZuW2xuSpNq3a83guDjMDNnmOW6N7W4UusqywqmkwgEcW51xYWCU7YbL0A4j6yxtkwK&#10;7uRgvRoOlphoe+MjXVNfiABhl6CC0vsmkdLlJRl0E9sQB+/PtgZ9kG0hdYu3ADe1/IyiWBqsOCyU&#10;2NC2pPySdkbB7z77/9md5OZ86OZ1NOvu6SzeKvUx6jdfIDz1/h1+tb+1gkUM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KOv7DAAAA2wAAAA8AAAAAAAAAAAAA&#10;AAAAoQIAAGRycy9kb3ducmV2LnhtbFBLBQYAAAAABAAEAPkAAACRAwAAAAA=&#10;" strokeweight="2.5pt">
                    <v:stroke endarrow="block"/>
                  </v:line>
                  <v:shape id="Text Box 70" o:spid="_x0000_s1205" type="#_x0000_t202" style="position:absolute;left:38895;top:68010;width:12892;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7LcMA&#10;AADbAAAADwAAAGRycy9kb3ducmV2LnhtbESPQWvCQBSE70L/w/IK3nRTDyqpq0hIoYUiJCp4fGRf&#10;k2D2bciuuv33riB4HGbmG2a1CaYTVxpca1nBxzQBQVxZ3XKt4LD/mixBOI+ssbNMCv7JwWb9Nlph&#10;qu2NC7qWvhYRwi5FBY33fSqlqxoy6Ka2J47enx0M+iiHWuoBbxFuOjlLkrk02HJcaLCnrKHqXF6M&#10;gtMsr/OwK7ZH/vktwjnP9tmlVGr8HrafIDwF/wo/299awXIBj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z7LcMAAADbAAAADwAAAAAAAAAAAAAAAACYAgAAZHJzL2Rv&#10;d25yZXYueG1sUEsFBgAAAAAEAAQA9QAAAIgDAAAAAA==&#10;" filled="f" stroked="f">
                    <v:textbox inset="0,,0">
                      <w:txbxContent>
                        <w:p w:rsidR="00BF5D7D" w:rsidRDefault="00BF5D7D" w:rsidP="002E1E85">
                          <w:pPr>
                            <w:jc w:val="center"/>
                            <w:rPr>
                              <w:sz w:val="20"/>
                              <w:szCs w:val="20"/>
                            </w:rPr>
                          </w:pPr>
                          <w:r>
                            <w:rPr>
                              <w:sz w:val="20"/>
                              <w:szCs w:val="20"/>
                            </w:rPr>
                            <w:t>Thu gom và xử lý theo quy định</w:t>
                          </w:r>
                        </w:p>
                      </w:txbxContent>
                    </v:textbox>
                  </v:shape>
                  <v:shape id="Text Box 75" o:spid="_x0000_s1206" type="#_x0000_t202" style="position:absolute;left:33868;top:59087;width:5763;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aiL8A&#10;AADbAAAADwAAAGRycy9kb3ducmV2LnhtbERPTYvCMBC9C/6HMII3TfVQStcoIgji4sHqUo9DM7bF&#10;ZlKarFZ/vTkIHh/ve7HqTSPu1LnasoLZNAJBXFhdc6ngfNpOEhDOI2tsLJOCJzlYLYeDBabaPvhI&#10;98yXIoSwS1FB5X2bSumKigy6qW2JA3e1nUEfYFdK3eEjhJtGzqMolgZrDg0VtrSpqLhl/0bB3yWL&#10;X/Hrl9f5vtWN3h3iJD8oNR716x8Qnnr/FX/cO60gCWPDl/A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0ZqIvwAAANsAAAAPAAAAAAAAAAAAAAAAAJgCAABkcnMvZG93bnJl&#10;di54bWxQSwUGAAAAAAQABAD1AAAAhAMAAAAA&#10;" filled="f" strokecolor="black [3213]">
                    <v:stroke dashstyle="dash"/>
                    <v:textbox inset="0,,0">
                      <w:txbxContent>
                        <w:p w:rsidR="00BF5D7D" w:rsidRDefault="00BF5D7D" w:rsidP="002E1E85">
                          <w:pPr>
                            <w:rPr>
                              <w:sz w:val="20"/>
                              <w:szCs w:val="20"/>
                            </w:rPr>
                          </w:pPr>
                          <w:r>
                            <w:rPr>
                              <w:sz w:val="20"/>
                              <w:szCs w:val="20"/>
                            </w:rPr>
                            <w:t>HC ép bùn</w:t>
                          </w:r>
                        </w:p>
                        <w:p w:rsidR="00BF5D7D" w:rsidRDefault="00BF5D7D" w:rsidP="002E1E85">
                          <w:pPr>
                            <w:rPr>
                              <w:sz w:val="20"/>
                              <w:szCs w:val="20"/>
                            </w:rPr>
                          </w:pPr>
                        </w:p>
                        <w:p w:rsidR="00BF5D7D" w:rsidRDefault="00BF5D7D" w:rsidP="002E1E85">
                          <w:pPr>
                            <w:rPr>
                              <w:sz w:val="20"/>
                              <w:szCs w:val="20"/>
                            </w:rPr>
                          </w:pPr>
                          <w:r>
                            <w:rPr>
                              <w:sz w:val="20"/>
                              <w:szCs w:val="20"/>
                            </w:rPr>
                            <w:t>nước</w:t>
                          </w:r>
                        </w:p>
                      </w:txbxContent>
                    </v:textbox>
                  </v:shape>
                  <v:group id="Group 76" o:spid="_x0000_s1207" style="position:absolute;left:4205;top:2877;width:10765;height:6620" coordorigin="4929,12736" coordsize="140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Text Box 77" o:spid="_x0000_s1208" type="#_x0000_t202" style="position:absolute;left:5490;top:12736;width:84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BF5D7D" w:rsidRDefault="00BF5D7D" w:rsidP="002E1E85">
                            <w:pPr>
                              <w:rPr>
                                <w:sz w:val="20"/>
                                <w:szCs w:val="20"/>
                              </w:rPr>
                            </w:pPr>
                            <w:r>
                              <w:rPr>
                                <w:sz w:val="20"/>
                                <w:szCs w:val="20"/>
                              </w:rPr>
                              <w:t>Nước</w:t>
                            </w:r>
                          </w:p>
                        </w:txbxContent>
                      </v:textbox>
                    </v:shape>
                    <v:shape id="Text Box 78" o:spid="_x0000_s1209" type="#_x0000_t202" style="position:absolute;left:5489;top:13294;width:84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BF5D7D" w:rsidRDefault="00BF5D7D" w:rsidP="002E1E85">
                            <w:pPr>
                              <w:rPr>
                                <w:sz w:val="20"/>
                                <w:szCs w:val="20"/>
                              </w:rPr>
                            </w:pPr>
                            <w:r>
                              <w:rPr>
                                <w:sz w:val="20"/>
                                <w:szCs w:val="20"/>
                              </w:rPr>
                              <w:t xml:space="preserve">Bùn </w:t>
                            </w:r>
                          </w:p>
                        </w:txbxContent>
                      </v:textbox>
                    </v:shape>
                    <v:line id="Line 79" o:spid="_x0000_s1210" style="position:absolute;visibility:visible;mso-wrap-style:square" from="4929,12876" to="5397,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WOMIAAADbAAAADwAAAGRycy9kb3ducmV2LnhtbESPUWvCQBCE3wv+h2MF3+rFCqLRU7RQ&#10;zUOhNPUHLLk1Ceb20uwZ03/fEwp9HGbmG2azG1yjeuqk9mxgNk1AERfe1lwaOH+9PS9BSUC22Hgm&#10;Az8ksNuOnjaYWn/nT+rzUKoIYUnRQBVCm2otRUUOZepb4uhdfOcwRNmV2nZ4j3DX6JckWWiHNceF&#10;Clt6rai45jdn4DiXw2nfZ5K/l3X2QUtayTcZMxkP+zWoQEP4D/+1M2tgNYfHl/gD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pWOMIAAADbAAAADwAAAAAAAAAAAAAA&#10;AAChAgAAZHJzL2Rvd25yZXYueG1sUEsFBgAAAAAEAAQA+QAAAJADAAAAAA==&#10;" strokecolor="#930" strokeweight="2.25pt">
                      <v:stroke endarrow="block"/>
                    </v:line>
                    <v:line id="Line 80" o:spid="_x0000_s1211" style="position:absolute;visibility:visible;mso-wrap-style:square" from="4929,13433" to="5396,1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Sn8YAAADbAAAADwAAAGRycy9kb3ducmV2LnhtbESPQWvCQBSE70L/w/IKXkQ3URFNXaVU&#10;BFuwrVF6fmRfk9Ds25BdNemvdwsFj8PMfMMs162pxIUaV1pWEI8iEMSZ1SXnCk7H7XAOwnlkjZVl&#10;UtCRg/XqobfERNsrH+iS+lwECLsEFRTe14mULivIoBvZmjh437Yx6INscqkbvAa4qeQ4imbSYMlh&#10;ocCaXgrKftKzUfBGv5vZ6+Bjj1Mff351k0Hcle9K9R/b5ycQnlp/D/+3d1rBYgp/X8IP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4Up/GAAAA2wAAAA8AAAAAAAAA&#10;AAAAAAAAoQIAAGRycy9kb3ducmV2LnhtbFBLBQYAAAAABAAEAPkAAACUAwAAAAA=&#10;" strokeweight="2.25pt">
                      <v:stroke endarrow="block"/>
                    </v:line>
                  </v:group>
                  <v:shape id="Text Box 83" o:spid="_x0000_s1212" type="#_x0000_t202" style="position:absolute;left:19842;top:37218;width:12926;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BF5D7D" w:rsidRDefault="00BF5D7D" w:rsidP="002E1E85">
                          <w:pPr>
                            <w:jc w:val="center"/>
                            <w:rPr>
                              <w:sz w:val="20"/>
                              <w:szCs w:val="20"/>
                            </w:rPr>
                          </w:pPr>
                          <w:r>
                            <w:rPr>
                              <w:sz w:val="20"/>
                              <w:szCs w:val="20"/>
                            </w:rPr>
                            <w:t>Bể tạo bông</w:t>
                          </w:r>
                        </w:p>
                      </w:txbxContent>
                    </v:textbox>
                  </v:shape>
                  <v:line id="Line 84" o:spid="_x0000_s1213" style="position:absolute;visibility:visible;mso-wrap-style:square" from="15800,48453" to="20110,4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1CycIAAADbAAAADwAAAGRycy9kb3ducmV2LnhtbESPT2sCMRTE70K/Q3iF3jSriNWtUYoi&#10;7NH65/7YvG4WNy9Lkq5pP30jFHocZuY3zHqbbCcG8qF1rGA6KUAQ10633Ci4nA/jJYgQkTV2jknB&#10;NwXYbp5Gayy1u/MHDafYiAzhUKICE2NfShlqQxbDxPXE2ft03mLM0jdSe7xnuO3krCgW0mLLecFg&#10;TztD9e30ZRW0uyFe9/uV9ea18j/VPF1nx6TUy3N6fwMRKcX/8F+70gpWC3h8y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1CycIAAADbAAAADwAAAAAAAAAAAAAA&#10;AAChAgAAZHJzL2Rvd25yZXYueG1sUEsFBgAAAAAEAAQA+QAAAJADAAAAAA==&#10;" strokeweight="1.5pt">
                    <v:stroke dashstyle="1 1" endarrow="block" endcap="round"/>
                  </v:line>
                  <v:line id="Line 89" o:spid="_x0000_s1214" style="position:absolute;visibility:visible;mso-wrap-style:square" from="4205,11362" to="7359,1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nUsIAAADbAAAADwAAAGRycy9kb3ducmV2LnhtbESPS2vDMBCE74H+B7GF3hI5IeThRgkl&#10;IeBjmsd9sbaWibUykuqo/fVVodDjMDPfMJtdsp0YyIfWsYLppABBXDvdcqPgejmOVyBCRNbYOSYF&#10;XxRgt30abbDU7sHvNJxjIzKEQ4kKTIx9KWWoDVkME9cTZ+/DeYsxS99I7fGR4baTs6JYSIst5wWD&#10;Pe0N1ffzp1XQ7od4OxzW1ptl5b+rebrNTkmpl+f09goiUor/4b92pRWsl/D7Jf8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HnUsIAAADbAAAADwAAAAAAAAAAAAAA&#10;AAChAgAAZHJzL2Rvd25yZXYueG1sUEsFBgAAAAAEAAQA+QAAAJADAAAAAA==&#10;" strokeweight="1.5pt">
                    <v:stroke dashstyle="1 1" endarrow="block" endcap="round"/>
                  </v:line>
                  <v:rect id="Rectangle 90" o:spid="_x0000_s1215" style="position:absolute;left:8323;top:9712;width:7185;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textbox>
                      <w:txbxContent>
                        <w:p w:rsidR="00BF5D7D" w:rsidRDefault="00BF5D7D" w:rsidP="002E1E85">
                          <w:pPr>
                            <w:rPr>
                              <w:sz w:val="20"/>
                              <w:szCs w:val="20"/>
                            </w:rPr>
                          </w:pPr>
                          <w:r>
                            <w:rPr>
                              <w:sz w:val="20"/>
                              <w:szCs w:val="20"/>
                            </w:rPr>
                            <w:t>Hóa chất</w:t>
                          </w:r>
                        </w:p>
                      </w:txbxContent>
                    </v:textbox>
                  </v:rect>
                  <v:shape id="Text Box 91" o:spid="_x0000_s1216" type="#_x0000_t202" style="position:absolute;left:17867;top:-5638;width:15574;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BF5D7D" w:rsidRDefault="00BF5D7D" w:rsidP="002E1E85">
                          <w:pPr>
                            <w:jc w:val="center"/>
                            <w:rPr>
                              <w:sz w:val="20"/>
                              <w:szCs w:val="20"/>
                            </w:rPr>
                          </w:pPr>
                          <w:r>
                            <w:rPr>
                              <w:sz w:val="20"/>
                              <w:szCs w:val="20"/>
                            </w:rPr>
                            <w:t>Nước thải sau xử lý từ các nhà máy trong KCN</w:t>
                          </w:r>
                        </w:p>
                      </w:txbxContent>
                    </v:textbox>
                  </v:shape>
                  <v:line id="Line 43" o:spid="_x0000_s1217" style="position:absolute;visibility:visible;mso-wrap-style:square" from="26565,14094" to="26565,1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Gf9sQAAADcAAAADwAAAGRycy9kb3ducmV2LnhtbESPQUvDQBCF74L/YRnBm92oIDXtttSC&#10;moNQGvsDhuw0Cc3Oppk1jf/eOQi9zfDevPfNcj2Fzow0SBvZweMsA0NcRd9y7eDw/f4wByMJ2WMX&#10;mRz8ksB6dXuzxNzHC+9pLFNtNIQlRwdNSn1urVQNBZRZ7IlVO8YhYNJ1qK0f8KLhobNPWfZiA7as&#10;DQ32tG2oOpU/wcHHs7x9bsZCyq+6LXY0p1c5k3P3d9NmASbRlK7m/+vCK36m+PqMTm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Z/2xAAAANwAAAAPAAAAAAAAAAAA&#10;AAAAAKECAABkcnMvZG93bnJldi54bWxQSwUGAAAAAAQABAD5AAAAkgMAAAAA&#10;" strokecolor="#930" strokeweight="2.25pt">
                    <v:stroke endarrow="block"/>
                  </v:line>
                  <v:line id="Line 43" o:spid="_x0000_s1218" style="position:absolute;visibility:visible;mso-wrap-style:square" from="26565,18811" to="26565,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6bcEAAADcAAAADwAAAGRycy9kb3ducmV2LnhtbERPzWrCQBC+F/oOyxS8NRtbKJq6ihZa&#10;cyiIsQ8wZMckmJ2NmW2Mb+8WCt7m4/udxWp0rRqol8azgWmSgiIuvW24MvBz+HyegZKAbLH1TAau&#10;JLBaPj4sMLP+wnsailCpGMKSoYE6hC7TWsqaHEriO+LIHX3vMETYV9r2eInhrtUvafqmHTYcG2rs&#10;6KOm8lT8OgNfr7LZrodciu+qyXc0o7mcyZjJ07h+BxVoDHfxvzu3cX46hb9n4gV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TptwQAAANwAAAAPAAAAAAAAAAAAAAAA&#10;AKECAABkcnMvZG93bnJldi54bWxQSwUGAAAAAAQABAD5AAAAjwMAAAAA&#10;" strokecolor="#930" strokeweight="2.25pt">
                    <v:stroke endarrow="block"/>
                  </v:line>
                  <v:line id="Line 43" o:spid="_x0000_s1219" style="position:absolute;visibility:visible;mso-wrap-style:square" from="26565,26135" to="26565,2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GsEAAADcAAAADwAAAGRycy9kb3ducmV2LnhtbERPzWrCQBC+F3yHZYTe6kaFotFVtKDN&#10;oVCMPsCQHZNgdjbNrDF9+26h0Nt8fL+z3g6uUT11Uns2MJ0koIgLb2suDVzOh5cFKAnIFhvPZOCb&#10;BLab0dMaU+sffKI+D6WKISwpGqhCaFOtpajIoUx8Sxy5q+8chgi7UtsOHzHcNXqWJK/aYc2xocKW&#10;3ioqbvndGTjOZf++6zPJP8o6+6QFLeWLjHkeD7sVqEBD+Bf/uTMb5ycz+H0mXq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6QawQAAANwAAAAPAAAAAAAAAAAAAAAA&#10;AKECAABkcnMvZG93bnJldi54bWxQSwUGAAAAAAQABAD5AAAAjwMAAAAA&#10;" strokecolor="#930" strokeweight="2.25pt">
                    <v:stroke endarrow="block"/>
                  </v:line>
                  <v:line id="Line 43" o:spid="_x0000_s1220" style="position:absolute;visibility:visible;mso-wrap-style:square" from="26565,30738" to="26565,3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MBgcEAAADcAAAADwAAAGRycy9kb3ducmV2LnhtbERPzWrCQBC+F3yHZYTe6kaFotFVtKDN&#10;oVCMPsCQHZNgdjbNrDF9+26h0Nt8fL+z3g6uUT11Uns2MJ0koIgLb2suDVzOh5cFKAnIFhvPZOCb&#10;BLab0dMaU+sffKI+D6WKISwpGqhCaFOtpajIoUx8Sxy5q+8chgi7UtsOHzHcNXqWJK/aYc2xocKW&#10;3ioqbvndGTjOZf++6zPJP8o6+6QFLeWLjHkeD7sVqEBD+Bf/uTMb5ydz+H0mXq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UwGBwQAAANwAAAAPAAAAAAAAAAAAAAAA&#10;AKECAABkcnMvZG93bnJldi54bWxQSwUGAAAAAAQABAD5AAAAjwMAAAAA&#10;" strokecolor="#930" strokeweight="2.25pt">
                    <v:stroke endarrow="block"/>
                  </v:line>
                  <v:shape id="Text Box 37" o:spid="_x0000_s1221" type="#_x0000_t202" style="position:absolute;left:19842;top:32615;width:12926;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BF5D7D" w:rsidRDefault="00BF5D7D" w:rsidP="002E1E85">
                          <w:pPr>
                            <w:jc w:val="center"/>
                            <w:rPr>
                              <w:sz w:val="20"/>
                              <w:szCs w:val="20"/>
                            </w:rPr>
                          </w:pPr>
                          <w:r>
                            <w:rPr>
                              <w:sz w:val="20"/>
                              <w:szCs w:val="20"/>
                            </w:rPr>
                            <w:t xml:space="preserve">Bể keo tụ </w:t>
                          </w:r>
                        </w:p>
                      </w:txbxContent>
                    </v:textbox>
                  </v:shape>
                  <v:line id="Line 43" o:spid="_x0000_s1222" style="position:absolute;visibility:visible;mso-wrap-style:square" from="26501,35340" to="26501,3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Yyx8EAAADcAAAADwAAAGRycy9kb3ducmV2LnhtbERPzWrCQBC+F3yHZQq9NRsVikZXUaE2&#10;B6GY9gGG7JiEZmdjZhvTt+8WhN7m4/ud9XZ0rRqol8azgWmSgiIuvW24MvD58fq8ACUB2WLrmQz8&#10;kMB2M3lYY2b9jc80FKFSMYQlQwN1CF2mtZQ1OZTEd8SRu/jeYYiwr7Tt8RbDXatnafqiHTYcG2rs&#10;6FBT+VV8OwPHuezfdkMuxalq8nda0FKuZMzT47hbgQo0hn/x3Z3bOH86g79n4gV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xjLHwQAAANwAAAAPAAAAAAAAAAAAAAAA&#10;AKECAABkcnMvZG93bnJldi54bWxQSwUGAAAAAAQABAD5AAAAjwMAAAAA&#10;" strokecolor="#930" strokeweight="2.25pt">
                    <v:stroke endarrow="block"/>
                  </v:line>
                  <v:line id="Line 43" o:spid="_x0000_s1223" style="position:absolute;visibility:visible;mso-wrap-style:square" from="26501,40147" to="26501,4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XXMEAAADcAAAADwAAAGRycy9kb3ducmV2LnhtbERPzWrCQBC+F3yHZQq9NRsrFI2uokJt&#10;DkIx7QMM2TEJzc7GzBrTt+8WhN7m4/ud1WZ0rRqol8azgWmSgiIuvW24MvD1+fY8ByUB2WLrmQz8&#10;kMBmPXlYYWb9jU80FKFSMYQlQwN1CF2mtZQ1OZTEd8SRO/veYYiwr7Tt8RbDXatf0vRVO2w4NtTY&#10;0b6m8ru4OgOHmezet0MuxbFq8g+a00IuZMzT47hdggo0hn/x3Z3bOH86g79n4gV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ipdcwQAAANwAAAAPAAAAAAAAAAAAAAAA&#10;AKECAABkcnMvZG93bnJldi54bWxQSwUGAAAAAAQABAD5AAAAjwMAAAAA&#10;" strokecolor="#930" strokeweight="2.25pt">
                    <v:stroke endarrow="block"/>
                  </v:line>
                  <v:line id="Line 43" o:spid="_x0000_s1224" style="position:absolute;visibility:visible;mso-wrap-style:square" from="26501,44868" to="26501,4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PKMEAAADcAAAADwAAAGRycy9kb3ducmV2LnhtbERPzWrCQBC+F3yHZYTe6kZbikZXUcE2&#10;h0Jp9AGG7JgEs7Mxs8b07buFQm/z8f3OajO4RvXUSe3ZwHSSgCIuvK25NHA6Hp7moCQgW2w8k4Fv&#10;EtisRw8rTK2/8xf1eShVDGFJ0UAVQptqLUVFDmXiW+LInX3nMETYldp2eI/hrtGzJHnVDmuODRW2&#10;tK+ouOQ3Z+DtWXbv2z6T/KOss0+a00KuZMzjeNguQQUawr/4z53ZOH/6Ar/PxAv0+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Yw8owQAAANwAAAAPAAAAAAAAAAAAAAAA&#10;AKECAABkcnMvZG93bnJldi54bWxQSwUGAAAAAAQABAD5AAAAjwMAAAAA&#10;" strokecolor="#930" strokeweight="2.25pt">
                    <v:stroke endarrow="block"/>
                  </v:line>
                  <v:line id="Line 43" o:spid="_x0000_s1225" style="position:absolute;visibility:visible;mso-wrap-style:square" from="26470,49578" to="26470,5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s8EAAADcAAAADwAAAGRycy9kb3ducmV2LnhtbERPzWrCQBC+F3yHZYTe6kZLi0ZXUcE2&#10;h0Jp9AGG7JgEs7Mxs8b07buFQm/z8f3OajO4RvXUSe3ZwHSSgCIuvK25NHA6Hp7moCQgW2w8k4Fv&#10;EtisRw8rTK2/8xf1eShVDGFJ0UAVQptqLUVFDmXiW+LInX3nMETYldp2eI/hrtGzJHnVDmuODRW2&#10;tK+ouOQ3Z+DtWXbv2z6T/KOss0+a00KuZMzjeNguQQUawr/4z53ZOH/6Ar/PxAv0+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6qzwQAAANwAAAAPAAAAAAAAAAAAAAAA&#10;AKECAABkcnMvZG93bnJldi54bWxQSwUGAAAAAAQABAD5AAAAjwMAAAAA&#10;" strokecolor="#930" strokeweight="2.25pt">
                    <v:stroke endarrow="block"/>
                  </v:line>
                  <v:shape id="_x0000_s1226" type="#_x0000_t202" style="position:absolute;left:20033;top:987;width:1292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BF5D7D" w:rsidRDefault="00BF5D7D" w:rsidP="002E1E85">
                          <w:pPr>
                            <w:jc w:val="center"/>
                            <w:rPr>
                              <w:color w:val="000000"/>
                              <w:sz w:val="20"/>
                              <w:szCs w:val="20"/>
                            </w:rPr>
                          </w:pPr>
                          <w:r>
                            <w:rPr>
                              <w:color w:val="000000"/>
                              <w:sz w:val="20"/>
                              <w:szCs w:val="20"/>
                            </w:rPr>
                            <w:t>Hố thu gom</w:t>
                          </w:r>
                        </w:p>
                      </w:txbxContent>
                    </v:textbox>
                  </v:shape>
                  <v:line id="Line 42" o:spid="_x0000_s1227" style="position:absolute;visibility:visible;mso-wrap-style:square" from="26400,-1838" to="2640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X8EAAADcAAAADwAAAGRycy9kb3ducmV2LnhtbERPzWrCQBC+F3yHZYTe6kYLrUZXUcE2&#10;h0Jp9AGG7JgEs7Mxs8b07buFQm/z8f3OajO4RvXUSe3ZwHSSgCIuvK25NHA6Hp7moCQgW2w8k4Fv&#10;EtisRw8rTK2/8xf1eShVDGFJ0UAVQptqLUVFDmXiW+LInX3nMETYldp2eI/hrtGzJHnRDmuODRW2&#10;tK+ouOQ3Z+DtWXbv2z6T/KOss0+a00KuZMzjeNguQQUawr/4z53ZOH/6Cr/PxAv0+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sZFfwQAAANwAAAAPAAAAAAAAAAAAAAAA&#10;AKECAABkcnMvZG93bnJldi54bWxQSwUGAAAAAAQABAD5AAAAjwMAAAAA&#10;" strokecolor="#930" strokeweight="2.25pt">
                    <v:stroke endarrow="block"/>
                  </v:line>
                  <v:shape id="Text Box 39" o:spid="_x0000_s1228" type="#_x0000_t202" style="position:absolute;left:19842;top:51025;width:12926;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BF5D7D" w:rsidRDefault="00BF5D7D" w:rsidP="002E1E85">
                          <w:pPr>
                            <w:jc w:val="center"/>
                            <w:rPr>
                              <w:sz w:val="20"/>
                              <w:szCs w:val="20"/>
                            </w:rPr>
                          </w:pPr>
                          <w:r>
                            <w:rPr>
                              <w:sz w:val="20"/>
                              <w:szCs w:val="20"/>
                            </w:rPr>
                            <w:t>Bể hiếu khí</w:t>
                          </w:r>
                        </w:p>
                      </w:txbxContent>
                    </v:textbox>
                  </v:shape>
                  <v:shape id="Text Box 53" o:spid="_x0000_s1229" type="#_x0000_t202" style="position:absolute;left:3183;top:29280;width:12073;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vC8MA&#10;AADcAAAADwAAAGRycy9kb3ducmV2LnhtbERPS2vCQBC+C/6HZQRvZuOzbeoqpSAoiFLrod6m2TEJ&#10;ZmdDdjXpv+8Kgrf5+J4zX7amFDeqXWFZwTCKQRCnVhecKTh+rwavIJxH1lhaJgV/5GC56HbmmGjb&#10;8BfdDj4TIYRdggpy76tESpfmZNBFtiIO3NnWBn2AdSZ1jU0IN6UcxfFMGiw4NORY0WdO6eVwNQpO&#10;x+Z3sttNZbvf/pAfrzd4eTkp1e+1H+8gPLX+KX641zrMH77B/Zlw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5vC8MAAADcAAAADwAAAAAAAAAAAAAAAACYAgAAZHJzL2Rv&#10;d25yZXYueG1sUEsFBgAAAAAEAAQA9QAAAIgDAAAAAA==&#10;" filled="f">
                    <v:stroke dashstyle="dash"/>
                    <v:textbox>
                      <w:txbxContent>
                        <w:p w:rsidR="00BF5D7D" w:rsidRDefault="00BF5D7D" w:rsidP="002E1E85">
                          <w:pPr>
                            <w:jc w:val="center"/>
                            <w:rPr>
                              <w:sz w:val="20"/>
                              <w:szCs w:val="20"/>
                            </w:rPr>
                          </w:pPr>
                          <w:r>
                            <w:rPr>
                              <w:sz w:val="20"/>
                              <w:szCs w:val="20"/>
                            </w:rPr>
                            <w:t>HC keo tụ</w:t>
                          </w:r>
                        </w:p>
                      </w:txbxContent>
                    </v:textbox>
                  </v:shape>
                  <v:shape id="Text Box 53" o:spid="_x0000_s1230" type="#_x0000_t202" style="position:absolute;left:3206;top:32615;width:12325;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MK8YA&#10;AADcAAAADwAAAGRycy9kb3ducmV2LnhtbESPT2vCQBDF74V+h2UKvdWNf1oluooIgkJRqh70NmbH&#10;JJidDdmtSb9951DobYb35r3fzBadq9SDmlB6NtDvJaCIM29Lzg2cjuu3CagQkS1WnsnADwVYzJ+f&#10;Zpha3/IXPQ4xVxLCIUUDRYx1qnXICnIYer4mFu3mG4dR1ibXtsFWwl2lB0nyoR2WLA0F1rQqKLsf&#10;vp2By6m9jna7d93tP88Uh5st3scXY15fuuUUVKQu/pv/rjdW8Ae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gMK8YAAADcAAAADwAAAAAAAAAAAAAAAACYAgAAZHJz&#10;L2Rvd25yZXYueG1sUEsFBgAAAAAEAAQA9QAAAIsDAAAAAA==&#10;" filled="f">
                    <v:stroke dashstyle="dash"/>
                    <v:textbox>
                      <w:txbxContent>
                        <w:p w:rsidR="00BF5D7D" w:rsidRDefault="00BF5D7D" w:rsidP="002E1E85">
                          <w:pPr>
                            <w:jc w:val="center"/>
                            <w:rPr>
                              <w:sz w:val="20"/>
                              <w:szCs w:val="20"/>
                            </w:rPr>
                          </w:pPr>
                          <w:r>
                            <w:rPr>
                              <w:sz w:val="20"/>
                              <w:szCs w:val="20"/>
                            </w:rPr>
                            <w:t>HC keo tụ</w:t>
                          </w:r>
                        </w:p>
                      </w:txbxContent>
                    </v:textbox>
                  </v:shape>
                  <v:line id="Line 84" o:spid="_x0000_s1231" style="position:absolute;visibility:visible;mso-wrap-style:square" from="16653,29375" to="19842,2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psAAAADcAAAADwAAAGRycy9kb3ducmV2LnhtbERPTWsCMRC9F/ofwgi91axLse3WKEUR&#10;9qi23ofNdLO4mSxJXNP+eiMIvc3jfc5ilWwvRvKhc6xgNi1AEDdOd9wq+P7aPr+BCBFZY++YFPxS&#10;gNXy8WGBlXYX3tN4iK3IIRwqVGBiHCopQ2PIYpi6gThzP85bjBn6VmqPlxxue1kWxVxa7Dg3GBxo&#10;bag5Hc5WQbce43GzebfevNb+r35Jx3KXlHqapM8PEJFS/Bff3bXO88sZ3J7JF8jl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3qbAAAAA3AAAAA8AAAAAAAAAAAAAAAAA&#10;oQIAAGRycy9kb3ducmV2LnhtbFBLBQYAAAAABAAEAPkAAACOAwAAAAA=&#10;" strokeweight="1.5pt">
                    <v:stroke dashstyle="1 1" endarrow="block" endcap="round"/>
                  </v:line>
                  <v:shape id="Text Box 75" o:spid="_x0000_s1232" type="#_x0000_t202" style="position:absolute;left:33398;top:48513;width:6058;height:45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UFsEA&#10;AADcAAAADwAAAGRycy9kb3ducmV2LnhtbERPS4vCMBC+L/gfwgheRFN7cJdqFBEWvPo4uLexGZvS&#10;ZlKbbI3/frOwsLf5+J6z3kbbioF6XztWsJhnIIhLp2uuFFzOn7MPED4ga2wdk4IXedhuRm9rLLR7&#10;8pGGU6hECmFfoAITQldI6UtDFv3cdcSJu7veYkiwr6Tu8ZnCbSvzLFtKizWnBoMd7Q2VzenbKqDh&#10;7mK7+Lqaw7R8HE1zi830XanJOO5WIALF8C/+cx90mp/n8PtMu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9lBbBAAAA3AAAAA8AAAAAAAAAAAAAAAAAmAIAAGRycy9kb3du&#10;cmV2LnhtbFBLBQYAAAAABAAEAPUAAACGAwAAAAA=&#10;" filled="f" stroked="f">
                    <v:textbox style="layout-flow:vertical;mso-layout-flow-alt:bottom-to-top" inset="0,,0">
                      <w:txbxContent>
                        <w:p w:rsidR="00BF5D7D" w:rsidRDefault="00BF5D7D" w:rsidP="002E1E85">
                          <w:pPr>
                            <w:jc w:val="center"/>
                            <w:rPr>
                              <w:sz w:val="20"/>
                              <w:szCs w:val="20"/>
                            </w:rPr>
                          </w:pPr>
                          <w:r>
                            <w:rPr>
                              <w:sz w:val="20"/>
                              <w:szCs w:val="20"/>
                            </w:rPr>
                            <w:t>Tuần hoàn</w:t>
                          </w:r>
                          <w:r>
                            <w:rPr>
                              <w:sz w:val="20"/>
                              <w:szCs w:val="20"/>
                            </w:rPr>
                            <w:br/>
                            <w:t xml:space="preserve"> nước thải</w:t>
                          </w:r>
                        </w:p>
                      </w:txbxContent>
                    </v:textbox>
                  </v:shape>
                  <v:shape id="Text Box 53" o:spid="_x0000_s1233" type="#_x0000_t202" style="position:absolute;left:3475;top:46977;width:1232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SXMQA&#10;AADcAAAADwAAAGRycy9kb3ducmV2LnhtbERPS2vCQBC+F/oflil4azb11ZK6BhEEhaKYeqi3aXaa&#10;hGRnQ3Y18d93hUJv8/E9Z5EOphFX6lxlWcFLFIMgzq2uuFBw+tw8v4FwHlljY5kU3MhBunx8WGCi&#10;bc9Huma+ECGEXYIKSu/bREqXl2TQRbYlDtyP7Qz6ALtC6g77EG4aOY7juTRYcWgosaV1SXmdXYyC&#10;86n/nu73MzkcPr7IT7Y7rF/PSo2ehtU7CE+D/xf/ubc6zB9P4P5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lzEAAAA3AAAAA8AAAAAAAAAAAAAAAAAmAIAAGRycy9k&#10;b3ducmV2LnhtbFBLBQYAAAAABAAEAPUAAACJAwAAAAA=&#10;" filled="f">
                    <v:stroke dashstyle="dash"/>
                    <v:textbox>
                      <w:txbxContent>
                        <w:p w:rsidR="00BF5D7D" w:rsidRDefault="00BF5D7D" w:rsidP="002E1E85">
                          <w:pPr>
                            <w:jc w:val="center"/>
                            <w:rPr>
                              <w:sz w:val="20"/>
                              <w:szCs w:val="20"/>
                            </w:rPr>
                          </w:pPr>
                          <w:r>
                            <w:rPr>
                              <w:sz w:val="20"/>
                              <w:szCs w:val="20"/>
                            </w:rPr>
                            <w:t>Dinh dưỡng</w:t>
                          </w:r>
                        </w:p>
                      </w:txbxContent>
                    </v:textbox>
                  </v:shape>
                  <v:shape id="Text Box 75" o:spid="_x0000_s1234" type="#_x0000_t202" style="position:absolute;left:32410;top:54060;width:715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UnsIA&#10;AADcAAAADwAAAGRycy9kb3ducmV2LnhtbERP32vCMBB+H/g/hBN8m+kKG9IZRUoFBzJo3WCPR3Nr&#10;i82lNFHjf28Ewbf7+H7ech1ML840us6ygrd5AoK4trrjRsHPYfu6AOE8ssbeMim4koP1avKyxEzb&#10;C5d0rnwjYgi7DBW03g+ZlK5uyaCb24E4cv92NOgjHBupR7zEcNPLNEk+pMGOY0OLA+Ut1cfqZBT8&#10;pUVThO9y88tf+zIci/yQnyqlZtOw+QThKfin+OHe6Tg/fYf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xSewgAAANwAAAAPAAAAAAAAAAAAAAAAAJgCAABkcnMvZG93&#10;bnJldi54bWxQSwUGAAAAAAQABAD1AAAAhwMAAAAA&#10;" filled="f" stroked="f">
                    <v:textbox inset="0,,0">
                      <w:txbxContent>
                        <w:p w:rsidR="00BF5D7D" w:rsidRDefault="00BF5D7D" w:rsidP="002E1E85">
                          <w:pPr>
                            <w:jc w:val="center"/>
                            <w:rPr>
                              <w:sz w:val="20"/>
                              <w:szCs w:val="20"/>
                            </w:rPr>
                          </w:pPr>
                          <w:r>
                            <w:rPr>
                              <w:sz w:val="20"/>
                              <w:szCs w:val="20"/>
                            </w:rPr>
                            <w:t>Bùn dư</w:t>
                          </w:r>
                        </w:p>
                        <w:p w:rsidR="00BF5D7D" w:rsidRDefault="00BF5D7D" w:rsidP="002E1E85">
                          <w:pPr>
                            <w:rPr>
                              <w:sz w:val="20"/>
                              <w:szCs w:val="20"/>
                            </w:rPr>
                          </w:pPr>
                        </w:p>
                        <w:p w:rsidR="00BF5D7D" w:rsidRDefault="00BF5D7D" w:rsidP="002E1E85">
                          <w:pPr>
                            <w:rPr>
                              <w:sz w:val="20"/>
                              <w:szCs w:val="20"/>
                            </w:rPr>
                          </w:pPr>
                          <w:r>
                            <w:rPr>
                              <w:sz w:val="20"/>
                              <w:szCs w:val="20"/>
                            </w:rPr>
                            <w:t>nước</w:t>
                          </w:r>
                        </w:p>
                      </w:txbxContent>
                    </v:textbox>
                  </v:shape>
                  <v:line id="Line 84" o:spid="_x0000_s1235" style="position:absolute;visibility:visible;mso-wrap-style:square" from="16051,34169" to="19326,3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G0sAAAADcAAAADwAAAGRycy9kb3ducmV2LnhtbERPTWsCMRC9F/ofwhS81ayL2HZrFFGE&#10;PVZb78NmulncTJYkrrG/vikIvc3jfc5ynWwvRvKhc6xgNi1AEDdOd9wq+PrcP7+CCBFZY++YFNwo&#10;wHr1+LDESrsrH2g8xlbkEA4VKjAxDpWUoTFkMUzdQJy5b+ctxgx9K7XHaw63vSyLYiEtdpwbDA60&#10;NdScjxeroNuO8bTbvVlvXmr/U8/TqfxISk2e0uYdRKQU/8V3d63z/HIBf8/kC+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bRtLAAAAA3AAAAA8AAAAAAAAAAAAAAAAA&#10;oQIAAGRycy9kb3ducmV2LnhtbFBLBQYAAAAABAAEAPkAAACOAwAAAAA=&#10;" strokeweight="1.5pt">
                    <v:stroke dashstyle="1 1" endarrow="block" endcap="round"/>
                  </v:line>
                  <v:line id="Line 84" o:spid="_x0000_s1236" style="position:absolute;visibility:visible;mso-wrap-style:square" from="35880,63811" to="38895,6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fjScAAAADcAAAADwAAAGRycy9kb3ducmV2LnhtbERPTWsCMRC9F/ofwhS81ayL1HZrFFGE&#10;Pba23ofNdLO4mSxJXGN/fSMIvc3jfc5ynWwvRvKhc6xgNi1AEDdOd9wq+P7aP7+CCBFZY++YFFwp&#10;wHr1+LDESrsLf9J4iK3IIRwqVGBiHCopQ2PIYpi6gThzP85bjBn6VmqPlxxue1kWxYu02HFuMDjQ&#10;1lBzOpytgm47xuNu92a9WdT+t56nY/mRlJo8pc07iEgp/ovv7lrn+eUCbs/k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X40nAAAAA3AAAAA8AAAAAAAAAAAAAAAAA&#10;oQIAAGRycy9kb3ducmV2LnhtbFBLBQYAAAAABAAEAPkAAACOAwAAAAA=&#10;" strokeweight="1.5pt">
                    <v:stroke dashstyle="1 1" endarrow="block" endcap="round"/>
                  </v:line>
                  <v:line id="Line 84" o:spid="_x0000_s1237" style="position:absolute;flip:x;visibility:visible;mso-wrap-style:square" from="32410,47208" to="42988,4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EcEAAADdAAAADwAAAGRycy9kb3ducmV2LnhtbERPvW6DMBDeK/UdrKuUrZgwtIhiUBQ1&#10;SheGJn2AE74CKj4j2wXC08dDpY6fvv+yXs0oZnJ+sKxgn6QgiFurB+4UfF1PzzkIH5A1jpZJwY08&#10;1NXjQ4mFtgt/0nwJnYgh7AtU0IcwFVL6tieDPrETceS+rTMYInSd1A6XGG5GmaXpizQ4cGzocaJj&#10;T+3P5dcoaF49zu35tK2zb5b3LVyPjjeldk/r4Q1EoDX8i//cH1pBludxf3wTn4Cs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DERwQAAAN0AAAAPAAAAAAAAAAAAAAAA&#10;AKECAABkcnMvZG93bnJldi54bWxQSwUGAAAAAAQABAD5AAAAjwMAAAAA&#10;" strokeweight="1.5pt">
                    <v:stroke endarrow="block" endcap="round"/>
                  </v:line>
                  <v:shape id="Text Box 75" o:spid="_x0000_s1238" type="#_x0000_t202" style="position:absolute;left:38867;top:48513;width:6058;height:45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tj8UA&#10;AADdAAAADwAAAGRycy9kb3ducmV2LnhtbESPzWrDMBCE74W+g9hCLqGRnUNqnCghFAK55ueQ3LbW&#10;xjK2Vq6lOMrbV4VCj8PMfMOsNtF2YqTBN44V5LMMBHHldMO1gvNp916A8AFZY+eYFDzJw2b9+rLC&#10;UrsHH2g8hlokCPsSFZgQ+lJKXxmy6GeuJ07ezQ0WQ5JDLfWAjwS3nZxn2UJabDgtGOzp01DVHu9W&#10;AY03F7v8ejH7afV9MO1XbKcfSk3e4nYJIlAM/+G/9l4rmBdF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S2PxQAAAN0AAAAPAAAAAAAAAAAAAAAAAJgCAABkcnMv&#10;ZG93bnJldi54bWxQSwUGAAAAAAQABAD1AAAAigMAAAAA&#10;" filled="f" stroked="f">
                    <v:textbox style="layout-flow:vertical;mso-layout-flow-alt:bottom-to-top" inset="0,,0">
                      <w:txbxContent>
                        <w:p w:rsidR="00BF5D7D" w:rsidRDefault="00BF5D7D" w:rsidP="002E1E85">
                          <w:pPr>
                            <w:jc w:val="center"/>
                            <w:rPr>
                              <w:sz w:val="20"/>
                              <w:szCs w:val="20"/>
                            </w:rPr>
                          </w:pPr>
                          <w:r>
                            <w:rPr>
                              <w:sz w:val="20"/>
                              <w:szCs w:val="20"/>
                            </w:rPr>
                            <w:t>Tuần hoàn</w:t>
                          </w:r>
                          <w:r>
                            <w:rPr>
                              <w:sz w:val="20"/>
                              <w:szCs w:val="20"/>
                            </w:rPr>
                            <w:br/>
                            <w:t>bùn</w:t>
                          </w:r>
                        </w:p>
                      </w:txbxContent>
                    </v:textbox>
                  </v:shape>
                </v:group>
                <v:line id="Straight Connector 2882" o:spid="_x0000_s1239" style="position:absolute;flip:x;visibility:visible;mso-wrap-style:square" from="32079,58172" to="33375,5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wesgAAADdAAAADwAAAGRycy9kb3ducmV2LnhtbESPQWvCQBSE7wX/w/KEXopumkMbo6to&#10;QdJiKVS9eHvNvibB7Nt0d6vx37tCocdhZr5hZovetOJEzjeWFTyOExDEpdUNVwr2u/UoA+EDssbW&#10;Mim4kIfFfHA3w1zbM3/SaRsqESHsc1RQh9DlUvqyJoN+bDvi6H1bZzBE6SqpHZ4j3LQyTZInabDh&#10;uFBjRy81lcftr1HwJn82x5X7qopMFuvD+/PHhIsHpe6H/XIKIlAf/sN/7VetIM2y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qwesgAAADdAAAADwAAAAAA&#10;AAAAAAAAAAChAgAAZHJzL2Rvd25yZXYueG1sUEsFBgAAAAAEAAQA+QAAAJYDAAAAAA==&#10;" strokecolor="black [3213]" strokeweight="1pt">
                  <v:stroke joinstyle="miter"/>
                </v:line>
                <v:line id="Straight Connector 2883" o:spid="_x0000_s1240" style="position:absolute;flip:y;visibility:visible;mso-wrap-style:square" from="33467,54165" to="33467,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YV4cgAAADdAAAADwAAAGRycy9kb3ducmV2LnhtbESPQWvCQBSE74X+h+UVehHdaKFNo6to&#10;QVKxFKq9eHtmn0kw+zbubjX++25B6HGYmW+YyawzjTiT87VlBcNBAoK4sLrmUsH3dtlPQfiArLGx&#10;TAqu5GE2vb+bYKbthb/ovAmliBD2GSqoQmgzKX1RkUE/sC1x9A7WGQxRulJqh5cIN40cJcmzNFhz&#10;XKiwpbeKiuPmxyhYydP6uHD7Mk9lvtx9vHy+ct5T6vGhm49BBOrCf/jWftcKRmn6BH9v4hO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YV4cgAAADdAAAADwAAAAAA&#10;AAAAAAAAAAChAgAAZHJzL2Rvd25yZXYueG1sUEsFBgAAAAAEAAQA+QAAAJYDAAAAAA==&#10;" strokecolor="black [3213]" strokeweight="1pt">
                  <v:stroke joinstyle="miter"/>
                </v:line>
                <v:shape id="Straight Arrow Connector 2884" o:spid="_x0000_s1241" type="#_x0000_t32" style="position:absolute;left:31700;top:54281;width:17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stnMYAAADdAAAADwAAAGRycy9kb3ducmV2LnhtbESP3WrCQBSE7wu+w3KE3hTd1EoN0VWK&#10;WFoqCv48wCF7zAazZ0N2E+Pbu4VCL4eZ+YZZrHpbiY4aXzpW8DpOQBDnTpdcKDifPkcpCB+QNVaO&#10;ScGdPKyWg6cFZtrd+EDdMRQiQthnqMCEUGdS+tyQRT92NXH0Lq6xGKJsCqkbvEW4reQkSd6lxZLj&#10;gsGa1oby67G1Cn729azdGT/TO/sybbuv7aZ62yr1POw/5iAC9eE//Nf+1gomaTqF3zfxCc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7LZzGAAAA3QAAAA8AAAAAAAAA&#10;AAAAAAAAoQIAAGRycy9kb3ducmV2LnhtbFBLBQYAAAAABAAEAPkAAACUAwAAAAA=&#10;" strokecolor="black [3213]" strokeweight=".5pt">
                  <v:stroke endarrow="open" joinstyle="miter"/>
                </v:shape>
                <v:line id="Straight Connector 2885" o:spid="_x0000_s1242" style="position:absolute;visibility:visible;mso-wrap-style:square" from="32015,49171" to="45069,4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8yIMQAAADdAAAADwAAAGRycy9kb3ducmV2LnhtbESPQWvCQBSE70L/w/IK3nRTwRKiq0hb&#10;QelJ48HjI/uaTc2+Ddk1if/eFQSPw8x8wyzXg61FR62vHCv4mCYgiAunKy4VnPLtJAXhA7LG2jEp&#10;uJGH9epttMRMu54P1B1DKSKEfYYKTAhNJqUvDFn0U9cQR+/PtRZDlG0pdYt9hNtazpLkU1qsOC4Y&#10;bOjLUHE5Xq2C7tyf9ak3+b+p9r+5+el2t2+p1Ph92CxABBrCK/xs77SCWZrO4fEmP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zIgxAAAAN0AAAAPAAAAAAAAAAAA&#10;AAAAAKECAABkcnMvZG93bnJldi54bWxQSwUGAAAAAAQABAD5AAAAkgMAAAAA&#10;" strokecolor="black [3213]" strokeweight="2.25pt">
                  <v:stroke joinstyle="miter"/>
                </v:line>
                <v:shape id="Straight Arrow Connector 2886" o:spid="_x0000_s1243" type="#_x0000_t32" style="position:absolute;left:32364;top:62965;width:59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woS8YAAADdAAAADwAAAGRycy9kb3ducmV2LnhtbESPT2vCQBTE7wW/w/IEb3XTiBKjq7SK&#10;4Enx38HbI/uapM2+Ddk1xn56t1DocZiZ3zDzZWcq0VLjSssK3oYRCOLM6pJzBefT5jUB4Tyyxsoy&#10;KXiQg+Wi9zLHVNs7H6g9+lwECLsUFRTe16mULivIoBvamjh4n7Yx6INscqkbvAe4qWQcRRNpsOSw&#10;UGBNq4Ky7+PNKKB2vxt1t+nHdXzwNtaX9f4r+VFq0O/eZyA8df4//NfeagVxkkzg9014An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KEvGAAAA3QAAAA8AAAAAAAAA&#10;AAAAAAAAoQIAAGRycy9kb3ducmV2LnhtbFBLBQYAAAAABAAEAPkAAACUAwAAAAA=&#10;" strokecolor="black [3213]" strokeweight="2.25pt">
                  <v:stroke endarrow="open" joinstyle="miter"/>
                </v:shape>
                <v:line id="Straight Connector 2887" o:spid="_x0000_s1244" style="position:absolute;flip:x;visibility:visible;mso-wrap-style:square" from="13697,37324" to="14993,3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mxMYAAADdAAAADwAAAGRycy9kb3ducmV2LnhtbESPQWvCQBSE70L/w/IKvZmNgdYQ3QQp&#10;FIrtperB4yP7ko1m34bsVlN/vVso9DjMzDfMuppsLy40+s6xgkWSgiCune64VXDYv81zED4ga+wd&#10;k4If8lCVD7M1Ftpd+Ysuu9CKCGFfoAITwlBI6WtDFn3iBuLoNW60GKIcW6lHvEa47WWWpi/SYsdx&#10;weBAr4bq8+7bKtC03R7liRuTP58Wn7dlk9UfjVJPj9NmBSLQFP7Df+13rSDL8yX8volPQJ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cJsTGAAAA3QAAAA8AAAAAAAAA&#10;AAAAAAAAoQIAAGRycy9kb3ducmV2LnhtbFBLBQYAAAAABAAEAPkAAACUAwAAAAA=&#10;" strokecolor="black [3213]" strokeweight="1pt">
                  <v:stroke dashstyle="dash" joinstyle="miter"/>
                </v:line>
                <v:line id="Straight Connector 2888" o:spid="_x0000_s1245" style="position:absolute;flip:y;visibility:visible;mso-wrap-style:square" from="15085,33317" to="15085,3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ytsEAAADdAAAADwAAAGRycy9kb3ducmV2LnhtbERPTYvCMBC9L/gfwgje1tSCWqpRRBAW&#10;9bLqwePQTJtqMylNVuv++s1hwePjfS/XvW3EgzpfO1YwGScgiAuna64UXM67zwyED8gaG8ek4EUe&#10;1qvBxxJz7Z78TY9TqEQMYZ+jAhNCm0vpC0MW/di1xJErXWcxRNhVUnf4jOG2kWmSzKTFmmODwZa2&#10;hor76ccq0LTfX+WNS5NNb5Pj77xMi0Op1GjYbxYgAvXhLf53f2kFaZbFufFNf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7K2wQAAAN0AAAAPAAAAAAAAAAAAAAAA&#10;AKECAABkcnMvZG93bnJldi54bWxQSwUGAAAAAAQABAD5AAAAjwMAAAAA&#10;" strokecolor="black [3213]" strokeweight="1pt">
                  <v:stroke dashstyle="dash" joinstyle="miter"/>
                </v:line>
                <v:line id="Straight Connector 2889" o:spid="_x0000_s1246" style="position:absolute;flip:x;visibility:visible;mso-wrap-style:square" from="13697,33317" to="14993,3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XLcUAAADdAAAADwAAAGRycy9kb3ducmV2LnhtbESPQWvCQBSE70L/w/IKvenGQDVGVymC&#10;UNSL2kOPj+xLNjb7NmS3mvbXu4LgcZiZb5jFqreNuFDna8cKxqMEBHHhdM2Vgq/TZpiB8AFZY+OY&#10;FPyRh9XyZbDAXLsrH+hyDJWIEPY5KjAhtLmUvjBk0Y9cSxy90nUWQ5RdJXWH1wi3jUyTZCIt1hwX&#10;DLa0NlT8HH+tAk3b7bc8c2my9/N4/z8t02JXKvX22n/MQQTqwzP8aH9qBWmWzeD+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8XLcUAAADdAAAADwAAAAAAAAAA&#10;AAAAAAChAgAAZHJzL2Rvd25yZXYueG1sUEsFBgAAAAAEAAQA+QAAAJMDAAAAAA==&#10;" strokecolor="black [3213]" strokeweight="1pt">
                  <v:stroke dashstyle="dash" joinstyle="miter"/>
                </v:line>
                <v:line id="Straight Connector 2890" o:spid="_x0000_s1247" style="position:absolute;visibility:visible;mso-wrap-style:square" from="35112,67334" to="35112,6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FscYAAADdAAAADwAAAGRycy9kb3ducmV2LnhtbERPy2rCQBTdF/oPwy24KToxQtHUUUJF&#10;SBdSfEDb3SVzTWIzd2JmmsS/dxaFLg/nvVwPphYdta6yrGA6iUAQ51ZXXCg4HbfjOQjnkTXWlknB&#10;jRysV48PS0y07XlP3cEXIoSwS1BB6X2TSOnykgy6iW2IA3e2rUEfYFtI3WIfwk0t4yh6kQYrDg0l&#10;NvRWUv5z+DUKvtJu9r7Jnq/7b4wvU/vR77LPVKnR05C+gvA0+H/xnzvTCuL5IuwPb8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3RbHGAAAA3QAAAA8AAAAAAAAA&#10;AAAAAAAAoQIAAGRycy9kb3ducmV2LnhtbFBLBQYAAAAABAAEAPkAAACUAwAAAAA=&#10;" strokecolor="black [3213]" strokeweight="1.5pt">
                  <v:stroke dashstyle="1 1" joinstyle="miter"/>
                </v:line>
                <v:line id="Straight Connector 2891" o:spid="_x0000_s1248" style="position:absolute;visibility:visible;mso-wrap-style:square" from="43024,52713" to="43024,6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ALccAAADdAAAADwAAAGRycy9kb3ducmV2LnhtbESPQWvCQBSE70L/w/IK3nSTVERTV7EB&#10;UUovscXS2yP7TFKzb0N21fjvuwXB4zAz3zCLVW8acaHO1ZYVxOMIBHFhdc2lgq/PzWgGwnlkjY1l&#10;UnAjB6vl02CBqbZXzumy96UIEHYpKqi8b1MpXVGRQTe2LXHwjrYz6IPsSqk7vAa4aWQSRVNpsOaw&#10;UGFLWUXFaX82CvpD8r7JXqbH/CeffGe/8bb8eGOlhs/9+hWEp94/wvf2TitIZvMY/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AtxwAAAN0AAAAPAAAAAAAA&#10;AAAAAAAAAKECAABkcnMvZG93bnJldi54bWxQSwUGAAAAAAQABAD5AAAAlQMAAAAA&#10;" strokecolor="black [3213]" strokeweight="1.5pt">
                  <v:stroke joinstyle="miter"/>
                </v:line>
                <v:line id="Straight Connector 2892" o:spid="_x0000_s1249" style="position:absolute;flip:x;visibility:visible;mso-wrap-style:square" from="37581,60327" to="42858,6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M438YAAADdAAAADwAAAGRycy9kb3ducmV2LnhtbESPS2vDMBCE74H+B7GB3BI5grSJGyWU&#10;PkIvLXn2vLW2lqm1MpbqOP8+KhR6HGbmG2a57l0tOmpD5VnDdJKBIC68qbjUcDy8jOcgQkQ2WHsm&#10;DRcKsF7dDJaYG3/mHXX7WIoE4ZCjBhtjk0sZCksOw8Q3xMn78q3DmGRbStPiOcFdLVWW3UqHFacF&#10;iw09Wiq+9z9Ow8l2Et/f7p4/PjedfFIztS03SuvRsH+4BxGpj//hv/ar0aDmCwW/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TON/GAAAA3QAAAA8AAAAAAAAA&#10;AAAAAAAAoQIAAGRycy9kb3ducmV2LnhtbFBLBQYAAAAABAAEAPkAAACUAwAAAAA=&#10;" strokecolor="black [3213]" strokeweight="1.5pt">
                  <v:stroke joinstyle="miter"/>
                </v:line>
                <v:shape id="Straight Arrow Connector 2893" o:spid="_x0000_s1250" type="#_x0000_t32" style="position:absolute;left:51928;top:62965;width:3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DsYAAADdAAAADwAAAGRycy9kb3ducmV2LnhtbESPQWvCQBSE7wX/w/IEb3VjxBJTV9EW&#10;wZOitofeHtlnEs2+Ddk1pv31XUHwOMzMN8xs0ZlKtNS40rKC0TACQZxZXXKu4Ou4fk1AOI+ssbJM&#10;Cn7JwWLee5lhqu2N99QefC4ChF2KCgrv61RKlxVk0A1tTRy8k20M+iCbXOoGbwFuKhlH0Zs0WHJY&#10;KLCmj4Kyy+FqFFC7246763T1M9l7G+vvz905+VNq0O+W7yA8df4ZfrQ3WkGcTMdwfxOe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HQ7GAAAA3QAAAA8AAAAAAAAA&#10;AAAAAAAAoQIAAGRycy9kb3ducmV2LnhtbFBLBQYAAAAABAAEAPkAAACUAwAAAAA=&#10;" strokecolor="black [3213]" strokeweight="2.25pt">
                  <v:stroke endarrow="open" joinstyle="miter"/>
                </v:shape>
                <v:line id="Straight Connector 2894" o:spid="_x0000_s1251" style="position:absolute;visibility:visible;mso-wrap-style:square" from="52137,68418" to="55229,6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JMYAAADdAAAADwAAAGRycy9kb3ducmV2LnhtbESPQWsCMRSE7wX/Q3hCL0WzSpF1NUor&#10;CKUHQevF22Pz3F3dvKxJuqb/3hQKPQ4z8w2zXEfTip6cbywrmIwzEMSl1Q1XCo5f21EOwgdkja1l&#10;UvBDHtarwdMSC23vvKf+ECqRIOwLVFCH0BVS+rImg35sO+Lkna0zGJJ0ldQO7wluWjnNspk02HBa&#10;qLGjTU3l9fBtFJz2bsfx/fOlnN26iPlNX/ptUOp5GN8WIALF8B/+a39oBdN8/gq/b9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KQCTGAAAA3QAAAA8AAAAAAAAA&#10;AAAAAAAAoQIAAGRycy9kb3ducmV2LnhtbFBLBQYAAAAABAAEAPkAAACUAwAAAAA=&#10;" strokecolor="#5b9bd5 [3204]" strokeweight="1.5pt">
                  <v:stroke dashstyle="dash" joinstyle="miter"/>
                </v:line>
                <v:line id="Straight Connector 2897" o:spid="_x0000_s1252" style="position:absolute;visibility:visible;mso-wrap-style:square" from="55229,14881" to="55229,6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eU8YAAADdAAAADwAAAGRycy9kb3ducmV2LnhtbESPT2sCMRTE7wW/Q3hCL0WzerDrapRW&#10;EEoPBf9cvD02z93VzcuapGv67ZtCweMwM79hlutoWtGT841lBZNxBoK4tLrhSsHxsB3lIHxA1tha&#10;JgU/5GG9GjwtsdD2zjvq96ESCcK+QAV1CF0hpS9rMujHtiNO3tk6gyFJV0nt8J7gppXTLJtJgw2n&#10;hRo72tRUXvffRsFp5744vn++lLNbFzG/6Uu/DUo9D+PbAkSgGB7h//aHVjDN56/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Y3lPGAAAA3QAAAA8AAAAAAAAA&#10;AAAAAAAAoQIAAGRycy9kb3ducmV2LnhtbFBLBQYAAAAABAAEAPkAAACUAwAAAAA=&#10;" strokecolor="#5b9bd5 [3204]" strokeweight="1.5pt">
                  <v:stroke dashstyle="dash" joinstyle="miter"/>
                </v:line>
                <v:shape id="Straight Arrow Connector 2898" o:spid="_x0000_s1253" type="#_x0000_t32" style="position:absolute;left:32364;top:14631;width:228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ufsEAAADdAAAADwAAAGRycy9kb3ducmV2LnhtbERPy4rCMBTdC/5DuAPuNB0Xg3ZMRUVh&#10;GFfagttLc/sYm5uSRK1/P1kILg/nvVoPphN3cr61rOBzloAgLq1uuVZQ5IfpAoQPyBo7y6TgSR7W&#10;2Xi0wlTbB5/ofg61iCHsU1TQhNCnUvqyIYN+ZnviyFXWGQwRulpqh48Ybjo5T5IvabDl2NBgT7uG&#10;yuv5ZhTcqDr9FoUuh23+19uL2x9zfVVq8jFsvkEEGsJb/HL/aAXzxTLOjW/iE5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25+wQAAAN0AAAAPAAAAAAAAAAAAAAAA&#10;AKECAABkcnMvZG93bnJldi54bWxQSwUGAAAAAAQABAD5AAAAjwMAAAAA&#10;" strokecolor="#5b9bd5 [3204]" strokeweight="1.5pt">
                  <v:stroke dashstyle="dash" endarrow="open" joinstyle="miter"/>
                </v:shape>
                <w10:wrap type="square"/>
              </v:group>
            </w:pict>
          </mc:Fallback>
        </mc:AlternateContent>
      </w:r>
      <w:r w:rsidRPr="00B907CE">
        <w:rPr>
          <w:b w:val="0"/>
          <w:lang w:val="vi-VN"/>
        </w:rPr>
        <w:t>. Sơ đồ công nghệ xử lý nước thải của KCN Thới Hòa</w:t>
      </w:r>
      <w:bookmarkEnd w:id="41"/>
    </w:p>
    <w:p w:rsidR="00763BCD" w:rsidRPr="00DD3494" w:rsidRDefault="00763BCD" w:rsidP="005936EF">
      <w:pPr>
        <w:pStyle w:val="Caption"/>
        <w:jc w:val="center"/>
        <w:rPr>
          <w:b w:val="0"/>
          <w:lang w:val="vi-VN"/>
        </w:rPr>
      </w:pPr>
      <w:bookmarkStart w:id="42" w:name="_Toc118819308"/>
    </w:p>
    <w:p w:rsidR="00763BCD" w:rsidRPr="00DD3494" w:rsidRDefault="00763BCD" w:rsidP="005936EF">
      <w:pPr>
        <w:pStyle w:val="Caption"/>
        <w:jc w:val="center"/>
        <w:rPr>
          <w:b w:val="0"/>
          <w:lang w:val="vi-VN"/>
        </w:rPr>
      </w:pPr>
    </w:p>
    <w:p w:rsidR="00763BCD" w:rsidRPr="00DD3494" w:rsidRDefault="00763BCD" w:rsidP="005936EF">
      <w:pPr>
        <w:pStyle w:val="Caption"/>
        <w:jc w:val="center"/>
        <w:rPr>
          <w:b w:val="0"/>
          <w:lang w:val="vi-VN"/>
        </w:rPr>
      </w:pPr>
    </w:p>
    <w:p w:rsidR="006F7901" w:rsidRPr="005936EF" w:rsidRDefault="005936EF" w:rsidP="005936EF">
      <w:pPr>
        <w:pStyle w:val="Caption"/>
        <w:jc w:val="center"/>
        <w:rPr>
          <w:b w:val="0"/>
          <w:lang w:val="vi-VN"/>
        </w:rPr>
      </w:pPr>
      <w:r w:rsidRPr="005936EF">
        <w:rPr>
          <w:b w:val="0"/>
          <w:lang w:val="vi-VN"/>
        </w:rPr>
        <w:lastRenderedPageBreak/>
        <w:t xml:space="preserve">Bảng 3. </w:t>
      </w:r>
      <w:r w:rsidRPr="005936EF">
        <w:rPr>
          <w:b w:val="0"/>
        </w:rPr>
        <w:fldChar w:fldCharType="begin"/>
      </w:r>
      <w:r w:rsidRPr="005936EF">
        <w:rPr>
          <w:b w:val="0"/>
          <w:lang w:val="vi-VN"/>
        </w:rPr>
        <w:instrText xml:space="preserve"> SEQ Bảng_3. \* ARABIC </w:instrText>
      </w:r>
      <w:r w:rsidRPr="005936EF">
        <w:rPr>
          <w:b w:val="0"/>
        </w:rPr>
        <w:fldChar w:fldCharType="separate"/>
      </w:r>
      <w:r w:rsidR="00984D33">
        <w:rPr>
          <w:b w:val="0"/>
          <w:noProof/>
          <w:lang w:val="vi-VN"/>
        </w:rPr>
        <w:t>1</w:t>
      </w:r>
      <w:r w:rsidRPr="005936EF">
        <w:rPr>
          <w:b w:val="0"/>
        </w:rPr>
        <w:fldChar w:fldCharType="end"/>
      </w:r>
      <w:r w:rsidRPr="005936EF">
        <w:rPr>
          <w:b w:val="0"/>
          <w:lang w:val="vi-VN"/>
        </w:rPr>
        <w:t>. Giới hạn tiếp nhận nước thải của KCN Thới Hòa</w:t>
      </w:r>
      <w:bookmarkEnd w:id="4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3718"/>
        <w:gridCol w:w="2496"/>
        <w:gridCol w:w="2316"/>
      </w:tblGrid>
      <w:tr w:rsidR="004A14C0" w:rsidRPr="00860841" w:rsidTr="00710E29">
        <w:trPr>
          <w:trHeight w:val="464"/>
          <w:tblHeader/>
          <w:jc w:val="center"/>
        </w:trPr>
        <w:tc>
          <w:tcPr>
            <w:tcW w:w="728" w:type="dxa"/>
            <w:shd w:val="clear" w:color="auto" w:fill="auto"/>
            <w:vAlign w:val="center"/>
          </w:tcPr>
          <w:p w:rsidR="004A14C0" w:rsidRDefault="004A14C0" w:rsidP="00710E29">
            <w:pPr>
              <w:pStyle w:val="6noidungbang"/>
              <w:spacing w:before="80" w:after="80" w:line="240" w:lineRule="auto"/>
              <w:jc w:val="both"/>
              <w:rPr>
                <w:b/>
                <w:szCs w:val="26"/>
                <w:lang w:val="pt-BR"/>
              </w:rPr>
            </w:pPr>
            <w:bookmarkStart w:id="43" w:name="_Toc318882758"/>
            <w:bookmarkStart w:id="44" w:name="_Toc328659514"/>
            <w:bookmarkStart w:id="45" w:name="_Toc303069295"/>
            <w:bookmarkStart w:id="46" w:name="_Toc329008598"/>
            <w:bookmarkStart w:id="47" w:name="_Toc310608148"/>
            <w:bookmarkStart w:id="48" w:name="_Toc328659282"/>
            <w:bookmarkStart w:id="49" w:name="_Toc303069659"/>
            <w:bookmarkStart w:id="50" w:name="_Toc328658929"/>
            <w:bookmarkStart w:id="51" w:name="_Toc329007270"/>
            <w:bookmarkStart w:id="52" w:name="_Toc303844316"/>
            <w:bookmarkStart w:id="53" w:name="_Toc329008479"/>
            <w:bookmarkStart w:id="54" w:name="_Toc303844671"/>
            <w:bookmarkStart w:id="55" w:name="_Toc332031634"/>
            <w:bookmarkStart w:id="56" w:name="_Toc303069921"/>
            <w:bookmarkStart w:id="57" w:name="_Toc303848437"/>
            <w:bookmarkStart w:id="58" w:name="_Toc310608334"/>
            <w:bookmarkStart w:id="59" w:name="_Toc328658359"/>
            <w:bookmarkStart w:id="60" w:name="_Toc319310700"/>
            <w:r>
              <w:rPr>
                <w:b/>
                <w:szCs w:val="26"/>
                <w:lang w:val="pt-BR"/>
              </w:rPr>
              <w:t>STT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tc>
        <w:tc>
          <w:tcPr>
            <w:tcW w:w="3718" w:type="dxa"/>
            <w:shd w:val="clear" w:color="auto" w:fill="auto"/>
            <w:vAlign w:val="center"/>
          </w:tcPr>
          <w:p w:rsidR="004A14C0" w:rsidRDefault="004A14C0" w:rsidP="00710E29">
            <w:pPr>
              <w:pStyle w:val="6noidungbang"/>
              <w:spacing w:before="80" w:after="80" w:line="240" w:lineRule="auto"/>
              <w:rPr>
                <w:b/>
                <w:szCs w:val="26"/>
                <w:lang w:val="pt-BR"/>
              </w:rPr>
            </w:pPr>
            <w:bookmarkStart w:id="61" w:name="_Toc303069660"/>
            <w:bookmarkStart w:id="62" w:name="_Toc319310701"/>
            <w:bookmarkStart w:id="63" w:name="_Toc329007271"/>
            <w:bookmarkStart w:id="64" w:name="_Toc303069296"/>
            <w:bookmarkStart w:id="65" w:name="_Toc329008599"/>
            <w:bookmarkStart w:id="66" w:name="_Toc303844672"/>
            <w:bookmarkStart w:id="67" w:name="_Toc318882759"/>
            <w:bookmarkStart w:id="68" w:name="_Toc303848438"/>
            <w:bookmarkStart w:id="69" w:name="_Toc328659283"/>
            <w:bookmarkStart w:id="70" w:name="_Toc303069922"/>
            <w:bookmarkStart w:id="71" w:name="_Toc328659515"/>
            <w:bookmarkStart w:id="72" w:name="_Toc310608149"/>
            <w:bookmarkStart w:id="73" w:name="_Toc332031635"/>
            <w:bookmarkStart w:id="74" w:name="_Toc328658360"/>
            <w:bookmarkStart w:id="75" w:name="_Toc303844317"/>
            <w:bookmarkStart w:id="76" w:name="_Toc310608335"/>
            <w:bookmarkStart w:id="77" w:name="_Toc328658930"/>
            <w:bookmarkStart w:id="78" w:name="_Toc329008480"/>
            <w:r>
              <w:rPr>
                <w:b/>
                <w:szCs w:val="26"/>
                <w:lang w:val="pt-BR"/>
              </w:rPr>
              <w:t>Thông số</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c>
          <w:tcPr>
            <w:tcW w:w="2496" w:type="dxa"/>
            <w:shd w:val="clear" w:color="auto" w:fill="auto"/>
            <w:vAlign w:val="center"/>
          </w:tcPr>
          <w:p w:rsidR="004A14C0" w:rsidRDefault="004A14C0" w:rsidP="00710E29">
            <w:pPr>
              <w:pStyle w:val="6noidungbang"/>
              <w:spacing w:before="80" w:after="80" w:line="240" w:lineRule="auto"/>
              <w:rPr>
                <w:b/>
                <w:szCs w:val="26"/>
                <w:lang w:val="pt-BR"/>
              </w:rPr>
            </w:pPr>
            <w:bookmarkStart w:id="79" w:name="_Toc303069297"/>
            <w:bookmarkStart w:id="80" w:name="_Toc310608150"/>
            <w:bookmarkStart w:id="81" w:name="_Toc329007272"/>
            <w:bookmarkStart w:id="82" w:name="_Toc303844318"/>
            <w:bookmarkStart w:id="83" w:name="_Toc319310702"/>
            <w:bookmarkStart w:id="84" w:name="_Toc310608336"/>
            <w:bookmarkStart w:id="85" w:name="_Toc318882760"/>
            <w:bookmarkStart w:id="86" w:name="_Toc332031636"/>
            <w:bookmarkStart w:id="87" w:name="_Toc303844673"/>
            <w:bookmarkStart w:id="88" w:name="_Toc329008481"/>
            <w:bookmarkStart w:id="89" w:name="_Toc329008600"/>
            <w:bookmarkStart w:id="90" w:name="_Toc303069923"/>
            <w:bookmarkStart w:id="91" w:name="_Toc328659284"/>
            <w:bookmarkStart w:id="92" w:name="_Toc328658361"/>
            <w:bookmarkStart w:id="93" w:name="_Toc328659516"/>
            <w:bookmarkStart w:id="94" w:name="_Toc303848439"/>
            <w:bookmarkStart w:id="95" w:name="_Toc303069661"/>
            <w:bookmarkStart w:id="96" w:name="_Toc328658931"/>
            <w:r>
              <w:rPr>
                <w:b/>
                <w:szCs w:val="26"/>
                <w:lang w:val="pt-BR"/>
              </w:rPr>
              <w:t>Đơn vị</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c>
        <w:tc>
          <w:tcPr>
            <w:tcW w:w="2316" w:type="dxa"/>
            <w:shd w:val="clear" w:color="auto" w:fill="auto"/>
            <w:vAlign w:val="center"/>
          </w:tcPr>
          <w:p w:rsidR="004A14C0" w:rsidRDefault="004A14C0" w:rsidP="00710E29">
            <w:pPr>
              <w:pStyle w:val="6noidungbang"/>
              <w:spacing w:before="80" w:after="80" w:line="240" w:lineRule="auto"/>
              <w:rPr>
                <w:b/>
                <w:szCs w:val="26"/>
                <w:lang w:val="pt-BR"/>
              </w:rPr>
            </w:pPr>
            <w:bookmarkStart w:id="97" w:name="_Toc329008482"/>
            <w:bookmarkStart w:id="98" w:name="_Toc310608337"/>
            <w:bookmarkStart w:id="99" w:name="_Toc328659517"/>
            <w:bookmarkStart w:id="100" w:name="_Toc332031637"/>
            <w:bookmarkStart w:id="101" w:name="_Toc303844319"/>
            <w:bookmarkStart w:id="102" w:name="_Toc319310703"/>
            <w:bookmarkStart w:id="103" w:name="_Toc329008601"/>
            <w:bookmarkStart w:id="104" w:name="_Toc310608151"/>
            <w:bookmarkStart w:id="105" w:name="_Toc303069924"/>
            <w:bookmarkStart w:id="106" w:name="_Toc303069298"/>
            <w:bookmarkStart w:id="107" w:name="_Toc328659285"/>
            <w:bookmarkStart w:id="108" w:name="_Toc328658932"/>
            <w:bookmarkStart w:id="109" w:name="_Toc303069662"/>
            <w:bookmarkStart w:id="110" w:name="_Toc303848440"/>
            <w:bookmarkStart w:id="111" w:name="_Toc303844674"/>
            <w:bookmarkStart w:id="112" w:name="_Toc329007273"/>
            <w:bookmarkStart w:id="113" w:name="_Toc318882761"/>
            <w:bookmarkStart w:id="114" w:name="_Toc328658362"/>
            <w:r>
              <w:rPr>
                <w:b/>
                <w:szCs w:val="26"/>
                <w:lang w:val="pt-BR"/>
              </w:rPr>
              <w:t>Giá trị</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tc>
      </w:tr>
      <w:tr w:rsidR="004A14C0" w:rsidRPr="005936EF"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115" w:name="_Toc328658363"/>
            <w:bookmarkStart w:id="116" w:name="_Toc329008602"/>
            <w:bookmarkStart w:id="117" w:name="_Toc303069925"/>
            <w:bookmarkStart w:id="118" w:name="_Toc303844675"/>
            <w:bookmarkStart w:id="119" w:name="_Toc310608152"/>
            <w:bookmarkStart w:id="120" w:name="_Toc329007274"/>
            <w:bookmarkStart w:id="121" w:name="_Toc319310704"/>
            <w:bookmarkStart w:id="122" w:name="_Toc328659286"/>
            <w:bookmarkStart w:id="123" w:name="_Toc310608338"/>
            <w:bookmarkStart w:id="124" w:name="_Toc318882762"/>
            <w:bookmarkStart w:id="125" w:name="_Toc328658933"/>
            <w:bookmarkStart w:id="126" w:name="_Toc328659518"/>
            <w:bookmarkStart w:id="127" w:name="_Toc303844320"/>
            <w:bookmarkStart w:id="128" w:name="_Toc303069663"/>
            <w:bookmarkStart w:id="129" w:name="_Toc329008483"/>
            <w:bookmarkStart w:id="130" w:name="_Toc332031638"/>
            <w:bookmarkStart w:id="131" w:name="_Toc303848441"/>
            <w:bookmarkStart w:id="132" w:name="_Toc303069299"/>
            <w:r>
              <w:rPr>
                <w:szCs w:val="26"/>
                <w:lang w:val="pt-BR"/>
              </w:rPr>
              <w:t>1</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tc>
        <w:tc>
          <w:tcPr>
            <w:tcW w:w="3718" w:type="dxa"/>
            <w:shd w:val="clear" w:color="auto" w:fill="auto"/>
            <w:vAlign w:val="center"/>
          </w:tcPr>
          <w:p w:rsidR="004A14C0" w:rsidRPr="005936EF" w:rsidRDefault="004A14C0" w:rsidP="00710E29">
            <w:pPr>
              <w:pStyle w:val="6noidungbang"/>
              <w:spacing w:before="80" w:after="80" w:line="240" w:lineRule="auto"/>
              <w:jc w:val="both"/>
              <w:rPr>
                <w:szCs w:val="26"/>
                <w:lang w:val="vi-VN"/>
              </w:rPr>
            </w:pPr>
            <w:r w:rsidRPr="005936EF">
              <w:rPr>
                <w:szCs w:val="26"/>
                <w:lang w:val="vi-VN"/>
              </w:rPr>
              <w:t>Nhiệt độ</w:t>
            </w:r>
          </w:p>
        </w:tc>
        <w:tc>
          <w:tcPr>
            <w:tcW w:w="249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vertAlign w:val="superscript"/>
                <w:lang w:val="vi-VN"/>
              </w:rPr>
              <w:t>o</w:t>
            </w:r>
            <w:r w:rsidRPr="005936EF">
              <w:rPr>
                <w:szCs w:val="26"/>
                <w:lang w:val="vi-VN"/>
              </w:rPr>
              <w:t>C</w:t>
            </w:r>
          </w:p>
        </w:tc>
        <w:tc>
          <w:tcPr>
            <w:tcW w:w="231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40</w:t>
            </w:r>
          </w:p>
        </w:tc>
      </w:tr>
      <w:tr w:rsidR="004A14C0" w:rsidRPr="005936EF"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133" w:name="_Toc303069667"/>
            <w:bookmarkStart w:id="134" w:name="_Toc329008603"/>
            <w:bookmarkStart w:id="135" w:name="_Toc310608156"/>
            <w:bookmarkStart w:id="136" w:name="_Toc319310708"/>
            <w:bookmarkStart w:id="137" w:name="_Toc329008484"/>
            <w:bookmarkStart w:id="138" w:name="_Toc332031639"/>
            <w:bookmarkStart w:id="139" w:name="_Toc328659519"/>
            <w:bookmarkStart w:id="140" w:name="_Toc310608342"/>
            <w:bookmarkStart w:id="141" w:name="_Toc303848445"/>
            <w:bookmarkStart w:id="142" w:name="_Toc329007275"/>
            <w:bookmarkStart w:id="143" w:name="_Toc303069303"/>
            <w:bookmarkStart w:id="144" w:name="_Toc328659287"/>
            <w:bookmarkStart w:id="145" w:name="_Toc328658364"/>
            <w:bookmarkStart w:id="146" w:name="_Toc303844679"/>
            <w:bookmarkStart w:id="147" w:name="_Toc303069929"/>
            <w:bookmarkStart w:id="148" w:name="_Toc328658934"/>
            <w:bookmarkStart w:id="149" w:name="_Toc303844324"/>
            <w:bookmarkStart w:id="150" w:name="_Toc318882766"/>
            <w:r>
              <w:rPr>
                <w:szCs w:val="26"/>
                <w:lang w:val="pt-BR"/>
              </w:rPr>
              <w:t>2</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3718" w:type="dxa"/>
            <w:shd w:val="clear" w:color="auto" w:fill="auto"/>
            <w:vAlign w:val="center"/>
          </w:tcPr>
          <w:p w:rsidR="004A14C0" w:rsidRPr="005936EF" w:rsidRDefault="004A14C0" w:rsidP="00710E29">
            <w:pPr>
              <w:pStyle w:val="6noidungbang"/>
              <w:spacing w:before="80" w:after="80" w:line="240" w:lineRule="auto"/>
              <w:jc w:val="both"/>
              <w:rPr>
                <w:szCs w:val="26"/>
                <w:lang w:val="vi-VN"/>
              </w:rPr>
            </w:pPr>
            <w:r w:rsidRPr="005936EF">
              <w:rPr>
                <w:szCs w:val="26"/>
                <w:lang w:val="vi-VN"/>
              </w:rPr>
              <w:t>Màu</w:t>
            </w:r>
          </w:p>
        </w:tc>
        <w:tc>
          <w:tcPr>
            <w:tcW w:w="249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P</w:t>
            </w:r>
            <w:r w:rsidRPr="005936EF">
              <w:rPr>
                <w:szCs w:val="26"/>
                <w:vertAlign w:val="subscript"/>
                <w:lang w:val="vi-VN"/>
              </w:rPr>
              <w:t>t</w:t>
            </w:r>
            <w:r w:rsidRPr="005936EF">
              <w:rPr>
                <w:szCs w:val="26"/>
                <w:lang w:val="vi-VN"/>
              </w:rPr>
              <w:t>/C</w:t>
            </w:r>
            <w:r w:rsidRPr="005936EF">
              <w:rPr>
                <w:szCs w:val="26"/>
                <w:vertAlign w:val="subscript"/>
                <w:lang w:val="vi-VN"/>
              </w:rPr>
              <w:t>o</w:t>
            </w:r>
          </w:p>
        </w:tc>
        <w:tc>
          <w:tcPr>
            <w:tcW w:w="231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150</w:t>
            </w:r>
          </w:p>
        </w:tc>
      </w:tr>
      <w:tr w:rsidR="004A14C0" w:rsidRPr="005936EF"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151" w:name="_Toc303069307"/>
            <w:bookmarkStart w:id="152" w:name="_Toc328658935"/>
            <w:bookmarkStart w:id="153" w:name="_Toc310608346"/>
            <w:bookmarkStart w:id="154" w:name="_Toc303848449"/>
            <w:bookmarkStart w:id="155" w:name="_Toc328659288"/>
            <w:bookmarkStart w:id="156" w:name="_Toc328658365"/>
            <w:bookmarkStart w:id="157" w:name="_Toc332031640"/>
            <w:bookmarkStart w:id="158" w:name="_Toc303844328"/>
            <w:bookmarkStart w:id="159" w:name="_Toc328659520"/>
            <w:bookmarkStart w:id="160" w:name="_Toc329008485"/>
            <w:bookmarkStart w:id="161" w:name="_Toc303069671"/>
            <w:bookmarkStart w:id="162" w:name="_Toc329007276"/>
            <w:bookmarkStart w:id="163" w:name="_Toc329008604"/>
            <w:bookmarkStart w:id="164" w:name="_Toc303844683"/>
            <w:bookmarkStart w:id="165" w:name="_Toc310608160"/>
            <w:bookmarkStart w:id="166" w:name="_Toc303069933"/>
            <w:bookmarkStart w:id="167" w:name="_Toc319310712"/>
            <w:bookmarkStart w:id="168" w:name="_Toc318882770"/>
            <w:r>
              <w:rPr>
                <w:szCs w:val="26"/>
                <w:lang w:val="pt-BR"/>
              </w:rPr>
              <w:t>3</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c>
        <w:tc>
          <w:tcPr>
            <w:tcW w:w="3718" w:type="dxa"/>
            <w:shd w:val="clear" w:color="auto" w:fill="auto"/>
            <w:vAlign w:val="center"/>
          </w:tcPr>
          <w:p w:rsidR="004A14C0" w:rsidRPr="005936EF" w:rsidRDefault="004A14C0" w:rsidP="00710E29">
            <w:pPr>
              <w:pStyle w:val="6noidungbang"/>
              <w:spacing w:before="80" w:after="80" w:line="240" w:lineRule="auto"/>
              <w:jc w:val="both"/>
              <w:rPr>
                <w:szCs w:val="26"/>
                <w:lang w:val="vi-VN"/>
              </w:rPr>
            </w:pPr>
            <w:r w:rsidRPr="005936EF">
              <w:rPr>
                <w:szCs w:val="26"/>
                <w:lang w:val="vi-VN"/>
              </w:rPr>
              <w:t>pH</w:t>
            </w:r>
          </w:p>
        </w:tc>
        <w:tc>
          <w:tcPr>
            <w:tcW w:w="249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w:t>
            </w:r>
          </w:p>
        </w:tc>
        <w:tc>
          <w:tcPr>
            <w:tcW w:w="231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5,5 đến 9</w:t>
            </w:r>
          </w:p>
        </w:tc>
      </w:tr>
      <w:tr w:rsidR="004A14C0" w:rsidRPr="005936EF"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169" w:name="_Toc328658366"/>
            <w:bookmarkStart w:id="170" w:name="_Toc328659289"/>
            <w:bookmarkStart w:id="171" w:name="_Toc318882773"/>
            <w:bookmarkStart w:id="172" w:name="_Toc329008605"/>
            <w:bookmarkStart w:id="173" w:name="_Toc328658936"/>
            <w:bookmarkStart w:id="174" w:name="_Toc303069310"/>
            <w:bookmarkStart w:id="175" w:name="_Toc303069936"/>
            <w:bookmarkStart w:id="176" w:name="_Toc303069674"/>
            <w:bookmarkStart w:id="177" w:name="_Toc310608349"/>
            <w:bookmarkStart w:id="178" w:name="_Toc303848452"/>
            <w:bookmarkStart w:id="179" w:name="_Toc319310715"/>
            <w:bookmarkStart w:id="180" w:name="_Toc303844686"/>
            <w:bookmarkStart w:id="181" w:name="_Toc310608163"/>
            <w:bookmarkStart w:id="182" w:name="_Toc329008486"/>
            <w:bookmarkStart w:id="183" w:name="_Toc303844331"/>
            <w:bookmarkStart w:id="184" w:name="_Toc332031641"/>
            <w:bookmarkStart w:id="185" w:name="_Toc329007277"/>
            <w:bookmarkStart w:id="186" w:name="_Toc328659521"/>
            <w:r>
              <w:rPr>
                <w:szCs w:val="26"/>
                <w:lang w:val="pt-BR"/>
              </w:rPr>
              <w:t>4</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tc>
        <w:tc>
          <w:tcPr>
            <w:tcW w:w="3718" w:type="dxa"/>
            <w:shd w:val="clear" w:color="auto" w:fill="auto"/>
            <w:vAlign w:val="center"/>
          </w:tcPr>
          <w:p w:rsidR="004A14C0" w:rsidRPr="005936EF" w:rsidRDefault="004A14C0" w:rsidP="00710E29">
            <w:pPr>
              <w:pStyle w:val="6noidungbang"/>
              <w:spacing w:before="80" w:after="80" w:line="240" w:lineRule="auto"/>
              <w:jc w:val="both"/>
              <w:rPr>
                <w:szCs w:val="26"/>
                <w:lang w:val="vi-VN"/>
              </w:rPr>
            </w:pPr>
            <w:r w:rsidRPr="005936EF">
              <w:rPr>
                <w:szCs w:val="26"/>
                <w:lang w:val="vi-VN"/>
              </w:rPr>
              <w:t>BOD</w:t>
            </w:r>
            <w:r w:rsidRPr="005936EF">
              <w:rPr>
                <w:szCs w:val="26"/>
                <w:vertAlign w:val="subscript"/>
                <w:lang w:val="vi-VN"/>
              </w:rPr>
              <w:t>5</w:t>
            </w:r>
            <w:r w:rsidRPr="005936EF">
              <w:rPr>
                <w:szCs w:val="26"/>
                <w:lang w:val="vi-VN"/>
              </w:rPr>
              <w:t xml:space="preserve"> (20</w:t>
            </w:r>
            <w:r w:rsidRPr="005936EF">
              <w:rPr>
                <w:szCs w:val="26"/>
                <w:vertAlign w:val="superscript"/>
                <w:lang w:val="vi-VN"/>
              </w:rPr>
              <w:t>o</w:t>
            </w:r>
            <w:r w:rsidRPr="005936EF">
              <w:rPr>
                <w:szCs w:val="26"/>
                <w:lang w:val="vi-VN"/>
              </w:rPr>
              <w:t>C)</w:t>
            </w:r>
          </w:p>
        </w:tc>
        <w:tc>
          <w:tcPr>
            <w:tcW w:w="249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mg/L</w:t>
            </w:r>
          </w:p>
        </w:tc>
        <w:tc>
          <w:tcPr>
            <w:tcW w:w="231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50</w:t>
            </w:r>
          </w:p>
        </w:tc>
      </w:tr>
      <w:tr w:rsidR="004A14C0" w:rsidRPr="005936EF"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187" w:name="_Toc318882775"/>
            <w:bookmarkStart w:id="188" w:name="_Toc303069938"/>
            <w:bookmarkStart w:id="189" w:name="_Toc328658367"/>
            <w:bookmarkStart w:id="190" w:name="_Toc332031642"/>
            <w:bookmarkStart w:id="191" w:name="_Toc303069676"/>
            <w:bookmarkStart w:id="192" w:name="_Toc303844333"/>
            <w:bookmarkStart w:id="193" w:name="_Toc310608351"/>
            <w:bookmarkStart w:id="194" w:name="_Toc303848454"/>
            <w:bookmarkStart w:id="195" w:name="_Toc328659522"/>
            <w:bookmarkStart w:id="196" w:name="_Toc329007278"/>
            <w:bookmarkStart w:id="197" w:name="_Toc319310717"/>
            <w:bookmarkStart w:id="198" w:name="_Toc303069312"/>
            <w:bookmarkStart w:id="199" w:name="_Toc310608165"/>
            <w:bookmarkStart w:id="200" w:name="_Toc303844688"/>
            <w:bookmarkStart w:id="201" w:name="_Toc328658937"/>
            <w:bookmarkStart w:id="202" w:name="_Toc329008487"/>
            <w:bookmarkStart w:id="203" w:name="_Toc329008606"/>
            <w:bookmarkStart w:id="204" w:name="_Toc328659290"/>
            <w:r>
              <w:rPr>
                <w:szCs w:val="26"/>
                <w:lang w:val="pt-BR"/>
              </w:rPr>
              <w:t>5</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c>
        <w:tc>
          <w:tcPr>
            <w:tcW w:w="3718" w:type="dxa"/>
            <w:shd w:val="clear" w:color="auto" w:fill="auto"/>
            <w:vAlign w:val="center"/>
          </w:tcPr>
          <w:p w:rsidR="004A14C0" w:rsidRPr="005936EF" w:rsidRDefault="004A14C0" w:rsidP="00710E29">
            <w:pPr>
              <w:pStyle w:val="6noidungbang"/>
              <w:spacing w:before="80" w:after="80" w:line="240" w:lineRule="auto"/>
              <w:jc w:val="both"/>
              <w:rPr>
                <w:szCs w:val="26"/>
                <w:lang w:val="vi-VN"/>
              </w:rPr>
            </w:pPr>
            <w:r w:rsidRPr="005936EF">
              <w:rPr>
                <w:szCs w:val="26"/>
                <w:lang w:val="vi-VN"/>
              </w:rPr>
              <w:t>COD</w:t>
            </w:r>
          </w:p>
        </w:tc>
        <w:tc>
          <w:tcPr>
            <w:tcW w:w="249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mg/L</w:t>
            </w:r>
          </w:p>
        </w:tc>
        <w:tc>
          <w:tcPr>
            <w:tcW w:w="2316" w:type="dxa"/>
            <w:shd w:val="clear" w:color="auto" w:fill="auto"/>
            <w:vAlign w:val="center"/>
          </w:tcPr>
          <w:p w:rsidR="004A14C0" w:rsidRPr="005936EF" w:rsidRDefault="004A14C0" w:rsidP="00710E29">
            <w:pPr>
              <w:pStyle w:val="6noidungbang"/>
              <w:spacing w:before="80" w:after="80" w:line="240" w:lineRule="auto"/>
              <w:rPr>
                <w:szCs w:val="26"/>
                <w:lang w:val="vi-VN"/>
              </w:rPr>
            </w:pPr>
            <w:r w:rsidRPr="005936EF">
              <w:rPr>
                <w:szCs w:val="26"/>
                <w:lang w:val="vi-VN"/>
              </w:rPr>
              <w:t>150</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205" w:name="_Toc328658938"/>
            <w:bookmarkStart w:id="206" w:name="_Toc332031643"/>
            <w:bookmarkStart w:id="207" w:name="_Toc310608353"/>
            <w:bookmarkStart w:id="208" w:name="_Toc303844335"/>
            <w:bookmarkStart w:id="209" w:name="_Toc310608167"/>
            <w:bookmarkStart w:id="210" w:name="_Toc303848456"/>
            <w:bookmarkStart w:id="211" w:name="_Toc328658368"/>
            <w:bookmarkStart w:id="212" w:name="_Toc329008607"/>
            <w:bookmarkStart w:id="213" w:name="_Toc328659291"/>
            <w:bookmarkStart w:id="214" w:name="_Toc319310719"/>
            <w:bookmarkStart w:id="215" w:name="_Toc318882777"/>
            <w:bookmarkStart w:id="216" w:name="_Toc328659523"/>
            <w:bookmarkStart w:id="217" w:name="_Toc329008488"/>
            <w:bookmarkStart w:id="218" w:name="_Toc303069678"/>
            <w:bookmarkStart w:id="219" w:name="_Toc303069940"/>
            <w:bookmarkStart w:id="220" w:name="_Toc303844690"/>
            <w:bookmarkStart w:id="221" w:name="_Toc303069314"/>
            <w:bookmarkStart w:id="222" w:name="_Toc329007279"/>
            <w:r>
              <w:rPr>
                <w:szCs w:val="26"/>
                <w:lang w:val="pt-BR"/>
              </w:rPr>
              <w:t>6</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sidRPr="005936EF">
              <w:rPr>
                <w:szCs w:val="26"/>
                <w:lang w:val="vi-VN"/>
              </w:rPr>
              <w:t>Chấ</w:t>
            </w:r>
            <w:r>
              <w:rPr>
                <w:szCs w:val="26"/>
              </w:rPr>
              <w:t>t rắn lơ lửng</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100</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223" w:name="_Toc329008608"/>
            <w:bookmarkStart w:id="224" w:name="_Toc329007280"/>
            <w:bookmarkStart w:id="225" w:name="_Toc328659292"/>
            <w:bookmarkStart w:id="226" w:name="_Toc328658369"/>
            <w:bookmarkStart w:id="227" w:name="_Toc318882779"/>
            <w:bookmarkStart w:id="228" w:name="_Toc303069680"/>
            <w:bookmarkStart w:id="229" w:name="_Toc329008489"/>
            <w:bookmarkStart w:id="230" w:name="_Toc303844337"/>
            <w:bookmarkStart w:id="231" w:name="_Toc303069942"/>
            <w:bookmarkStart w:id="232" w:name="_Toc319310721"/>
            <w:bookmarkStart w:id="233" w:name="_Toc303069316"/>
            <w:bookmarkStart w:id="234" w:name="_Toc303848458"/>
            <w:bookmarkStart w:id="235" w:name="_Toc310608355"/>
            <w:bookmarkStart w:id="236" w:name="_Toc328659524"/>
            <w:bookmarkStart w:id="237" w:name="_Toc332031644"/>
            <w:bookmarkStart w:id="238" w:name="_Toc303844692"/>
            <w:bookmarkStart w:id="239" w:name="_Toc310608169"/>
            <w:bookmarkStart w:id="240" w:name="_Toc328658939"/>
            <w:r>
              <w:rPr>
                <w:szCs w:val="26"/>
                <w:lang w:val="pt-BR"/>
              </w:rPr>
              <w:t>7</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Asen</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241" w:name="_Toc303069318"/>
            <w:bookmarkStart w:id="242" w:name="_Toc303069944"/>
            <w:bookmarkStart w:id="243" w:name="_Toc329008490"/>
            <w:bookmarkStart w:id="244" w:name="_Toc303844339"/>
            <w:bookmarkStart w:id="245" w:name="_Toc329008609"/>
            <w:bookmarkStart w:id="246" w:name="_Toc328658370"/>
            <w:bookmarkStart w:id="247" w:name="_Toc328659293"/>
            <w:bookmarkStart w:id="248" w:name="_Toc318882781"/>
            <w:bookmarkStart w:id="249" w:name="_Toc303844694"/>
            <w:bookmarkStart w:id="250" w:name="_Toc310608171"/>
            <w:bookmarkStart w:id="251" w:name="_Toc303069682"/>
            <w:bookmarkStart w:id="252" w:name="_Toc319310723"/>
            <w:bookmarkStart w:id="253" w:name="_Toc303848460"/>
            <w:bookmarkStart w:id="254" w:name="_Toc310608357"/>
            <w:bookmarkStart w:id="255" w:name="_Toc328659525"/>
            <w:bookmarkStart w:id="256" w:name="_Toc332031645"/>
            <w:bookmarkStart w:id="257" w:name="_Toc328658940"/>
            <w:bookmarkStart w:id="258" w:name="_Toc329007281"/>
            <w:r>
              <w:rPr>
                <w:szCs w:val="26"/>
                <w:lang w:val="pt-BR"/>
              </w:rPr>
              <w:t>8</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Thuỷ ngân</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0,01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259" w:name="_Toc328659294"/>
            <w:bookmarkStart w:id="260" w:name="_Toc303844696"/>
            <w:bookmarkStart w:id="261" w:name="_Toc319310725"/>
            <w:bookmarkStart w:id="262" w:name="_Toc303069320"/>
            <w:bookmarkStart w:id="263" w:name="_Toc328659526"/>
            <w:bookmarkStart w:id="264" w:name="_Toc303844341"/>
            <w:bookmarkStart w:id="265" w:name="_Toc303069946"/>
            <w:bookmarkStart w:id="266" w:name="_Toc328658371"/>
            <w:bookmarkStart w:id="267" w:name="_Toc310608173"/>
            <w:bookmarkStart w:id="268" w:name="_Toc318882783"/>
            <w:bookmarkStart w:id="269" w:name="_Toc303848462"/>
            <w:bookmarkStart w:id="270" w:name="_Toc303069684"/>
            <w:bookmarkStart w:id="271" w:name="_Toc310608359"/>
            <w:bookmarkStart w:id="272" w:name="_Toc329007282"/>
            <w:bookmarkStart w:id="273" w:name="_Toc332031646"/>
            <w:bookmarkStart w:id="274" w:name="_Toc328658941"/>
            <w:bookmarkStart w:id="275" w:name="_Toc329008610"/>
            <w:bookmarkStart w:id="276" w:name="_Toc329008491"/>
            <w:r>
              <w:rPr>
                <w:szCs w:val="26"/>
                <w:lang w:val="pt-BR"/>
              </w:rPr>
              <w:t>9</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Chì</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0,5</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277" w:name="_Toc329008611"/>
            <w:bookmarkStart w:id="278" w:name="_Toc310608361"/>
            <w:bookmarkStart w:id="279" w:name="_Toc303844698"/>
            <w:bookmarkStart w:id="280" w:name="_Toc303848464"/>
            <w:bookmarkStart w:id="281" w:name="_Toc329008492"/>
            <w:bookmarkStart w:id="282" w:name="_Toc328659295"/>
            <w:bookmarkStart w:id="283" w:name="_Toc329007283"/>
            <w:bookmarkStart w:id="284" w:name="_Toc328658372"/>
            <w:bookmarkStart w:id="285" w:name="_Toc318882785"/>
            <w:bookmarkStart w:id="286" w:name="_Toc303069322"/>
            <w:bookmarkStart w:id="287" w:name="_Toc310608175"/>
            <w:bookmarkStart w:id="288" w:name="_Toc303844343"/>
            <w:bookmarkStart w:id="289" w:name="_Toc303069948"/>
            <w:bookmarkStart w:id="290" w:name="_Toc303069686"/>
            <w:bookmarkStart w:id="291" w:name="_Toc332031647"/>
            <w:bookmarkStart w:id="292" w:name="_Toc328658942"/>
            <w:bookmarkStart w:id="293" w:name="_Toc328659527"/>
            <w:bookmarkStart w:id="294" w:name="_Toc319310727"/>
            <w:r>
              <w:rPr>
                <w:szCs w:val="26"/>
                <w:lang w:val="pt-BR"/>
              </w:rPr>
              <w:t>10</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Cadimi</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295" w:name="_Toc329008493"/>
            <w:bookmarkStart w:id="296" w:name="_Toc328659528"/>
            <w:bookmarkStart w:id="297" w:name="_Toc303848466"/>
            <w:bookmarkStart w:id="298" w:name="_Toc303069950"/>
            <w:bookmarkStart w:id="299" w:name="_Toc303844345"/>
            <w:bookmarkStart w:id="300" w:name="_Toc303844700"/>
            <w:bookmarkStart w:id="301" w:name="_Toc310608363"/>
            <w:bookmarkStart w:id="302" w:name="_Toc328658373"/>
            <w:bookmarkStart w:id="303" w:name="_Toc303069688"/>
            <w:bookmarkStart w:id="304" w:name="_Toc310608177"/>
            <w:bookmarkStart w:id="305" w:name="_Toc328659296"/>
            <w:bookmarkStart w:id="306" w:name="_Toc318882787"/>
            <w:bookmarkStart w:id="307" w:name="_Toc329008612"/>
            <w:bookmarkStart w:id="308" w:name="_Toc319310729"/>
            <w:bookmarkStart w:id="309" w:name="_Toc329007284"/>
            <w:bookmarkStart w:id="310" w:name="_Toc332031648"/>
            <w:bookmarkStart w:id="311" w:name="_Toc328658943"/>
            <w:bookmarkStart w:id="312" w:name="_Toc303069324"/>
            <w:r>
              <w:rPr>
                <w:szCs w:val="26"/>
                <w:lang w:val="pt-BR"/>
              </w:rPr>
              <w:t>11</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Crom (VI)</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313" w:name="_Toc329007285"/>
            <w:bookmarkStart w:id="314" w:name="_Toc329008494"/>
            <w:bookmarkStart w:id="315" w:name="_Toc329008613"/>
            <w:bookmarkStart w:id="316" w:name="_Toc303848468"/>
            <w:bookmarkStart w:id="317" w:name="_Toc303069690"/>
            <w:bookmarkStart w:id="318" w:name="_Toc303069952"/>
            <w:bookmarkStart w:id="319" w:name="_Toc310608365"/>
            <w:bookmarkStart w:id="320" w:name="_Toc328659297"/>
            <w:bookmarkStart w:id="321" w:name="_Toc310608179"/>
            <w:bookmarkStart w:id="322" w:name="_Toc332031649"/>
            <w:bookmarkStart w:id="323" w:name="_Toc303844702"/>
            <w:bookmarkStart w:id="324" w:name="_Toc303069326"/>
            <w:bookmarkStart w:id="325" w:name="_Toc303844347"/>
            <w:bookmarkStart w:id="326" w:name="_Toc328658944"/>
            <w:bookmarkStart w:id="327" w:name="_Toc319310731"/>
            <w:bookmarkStart w:id="328" w:name="_Toc328658374"/>
            <w:bookmarkStart w:id="329" w:name="_Toc318882789"/>
            <w:bookmarkStart w:id="330" w:name="_Toc328659529"/>
            <w:r>
              <w:rPr>
                <w:szCs w:val="26"/>
                <w:lang w:val="pt-BR"/>
              </w:rPr>
              <w:t>12</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Crom (III)</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331" w:name="_Toc328659298"/>
            <w:bookmarkStart w:id="332" w:name="_Toc319310733"/>
            <w:bookmarkStart w:id="333" w:name="_Toc303069328"/>
            <w:bookmarkStart w:id="334" w:name="_Toc303844704"/>
            <w:bookmarkStart w:id="335" w:name="_Toc303069954"/>
            <w:bookmarkStart w:id="336" w:name="_Toc329008614"/>
            <w:bookmarkStart w:id="337" w:name="_Toc329007286"/>
            <w:bookmarkStart w:id="338" w:name="_Toc310608367"/>
            <w:bookmarkStart w:id="339" w:name="_Toc303848470"/>
            <w:bookmarkStart w:id="340" w:name="_Toc328658945"/>
            <w:bookmarkStart w:id="341" w:name="_Toc303844349"/>
            <w:bookmarkStart w:id="342" w:name="_Toc328659530"/>
            <w:bookmarkStart w:id="343" w:name="_Toc332031650"/>
            <w:bookmarkStart w:id="344" w:name="_Toc318882791"/>
            <w:bookmarkStart w:id="345" w:name="_Toc303069692"/>
            <w:bookmarkStart w:id="346" w:name="_Toc328658375"/>
            <w:bookmarkStart w:id="347" w:name="_Toc329008495"/>
            <w:bookmarkStart w:id="348" w:name="_Toc310608181"/>
            <w:r>
              <w:rPr>
                <w:szCs w:val="26"/>
                <w:lang w:val="pt-BR"/>
              </w:rPr>
              <w:t>13</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Đồng</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2</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349" w:name="_Toc303069956"/>
            <w:bookmarkStart w:id="350" w:name="_Toc329007287"/>
            <w:bookmarkStart w:id="351" w:name="_Toc328658376"/>
            <w:bookmarkStart w:id="352" w:name="_Toc328659299"/>
            <w:bookmarkStart w:id="353" w:name="_Toc332031651"/>
            <w:bookmarkStart w:id="354" w:name="_Toc318882793"/>
            <w:bookmarkStart w:id="355" w:name="_Toc310608183"/>
            <w:bookmarkStart w:id="356" w:name="_Toc329008496"/>
            <w:bookmarkStart w:id="357" w:name="_Toc303848472"/>
            <w:bookmarkStart w:id="358" w:name="_Toc310608369"/>
            <w:bookmarkStart w:id="359" w:name="_Toc319310735"/>
            <w:bookmarkStart w:id="360" w:name="_Toc328659531"/>
            <w:bookmarkStart w:id="361" w:name="_Toc328658946"/>
            <w:bookmarkStart w:id="362" w:name="_Toc303844706"/>
            <w:bookmarkStart w:id="363" w:name="_Toc303844351"/>
            <w:bookmarkStart w:id="364" w:name="_Toc303069694"/>
            <w:bookmarkStart w:id="365" w:name="_Toc329008615"/>
            <w:bookmarkStart w:id="366" w:name="_Toc303069330"/>
            <w:r>
              <w:rPr>
                <w:szCs w:val="26"/>
                <w:lang w:val="pt-BR"/>
              </w:rPr>
              <w:t>14</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Kẽm</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3</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367" w:name="_Toc329007288"/>
            <w:bookmarkStart w:id="368" w:name="_Toc310608371"/>
            <w:bookmarkStart w:id="369" w:name="_Toc310608185"/>
            <w:bookmarkStart w:id="370" w:name="_Toc328659532"/>
            <w:bookmarkStart w:id="371" w:name="_Toc329008497"/>
            <w:bookmarkStart w:id="372" w:name="_Toc329008616"/>
            <w:bookmarkStart w:id="373" w:name="_Toc303844708"/>
            <w:bookmarkStart w:id="374" w:name="_Toc319310737"/>
            <w:bookmarkStart w:id="375" w:name="_Toc303069696"/>
            <w:bookmarkStart w:id="376" w:name="_Toc303848474"/>
            <w:bookmarkStart w:id="377" w:name="_Toc328658377"/>
            <w:bookmarkStart w:id="378" w:name="_Toc328659300"/>
            <w:bookmarkStart w:id="379" w:name="_Toc303844353"/>
            <w:bookmarkStart w:id="380" w:name="_Toc328658947"/>
            <w:bookmarkStart w:id="381" w:name="_Toc332031652"/>
            <w:bookmarkStart w:id="382" w:name="_Toc318882795"/>
            <w:bookmarkStart w:id="383" w:name="_Toc303069958"/>
            <w:bookmarkStart w:id="384" w:name="_Toc303069332"/>
            <w:r>
              <w:rPr>
                <w:szCs w:val="26"/>
                <w:lang w:val="pt-BR"/>
              </w:rPr>
              <w:t>15</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Niken</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0,5</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385" w:name="_Toc329008498"/>
            <w:bookmarkStart w:id="386" w:name="_Toc310608187"/>
            <w:bookmarkStart w:id="387" w:name="_Toc328659533"/>
            <w:bookmarkStart w:id="388" w:name="_Toc318882797"/>
            <w:bookmarkStart w:id="389" w:name="_Toc303848476"/>
            <w:bookmarkStart w:id="390" w:name="_Toc303844355"/>
            <w:bookmarkStart w:id="391" w:name="_Toc303069334"/>
            <w:bookmarkStart w:id="392" w:name="_Toc303069698"/>
            <w:bookmarkStart w:id="393" w:name="_Toc310608373"/>
            <w:bookmarkStart w:id="394" w:name="_Toc303069960"/>
            <w:bookmarkStart w:id="395" w:name="_Toc319310739"/>
            <w:bookmarkStart w:id="396" w:name="_Toc332031653"/>
            <w:bookmarkStart w:id="397" w:name="_Toc328658948"/>
            <w:bookmarkStart w:id="398" w:name="_Toc329007289"/>
            <w:bookmarkStart w:id="399" w:name="_Toc328658378"/>
            <w:bookmarkStart w:id="400" w:name="_Toc303844710"/>
            <w:bookmarkStart w:id="401" w:name="_Toc328659301"/>
            <w:bookmarkStart w:id="402" w:name="_Toc329008617"/>
            <w:r>
              <w:rPr>
                <w:szCs w:val="26"/>
                <w:lang w:val="pt-BR"/>
              </w:rPr>
              <w:t>16</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Mangan</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403" w:name="_Toc328659534"/>
            <w:bookmarkStart w:id="404" w:name="_Toc310608375"/>
            <w:bookmarkStart w:id="405" w:name="_Toc328659302"/>
            <w:bookmarkStart w:id="406" w:name="_Toc318882799"/>
            <w:bookmarkStart w:id="407" w:name="_Toc329008499"/>
            <w:bookmarkStart w:id="408" w:name="_Toc329008618"/>
            <w:bookmarkStart w:id="409" w:name="_Toc303069962"/>
            <w:bookmarkStart w:id="410" w:name="_Toc303069700"/>
            <w:bookmarkStart w:id="411" w:name="_Toc303069336"/>
            <w:bookmarkStart w:id="412" w:name="_Toc303848478"/>
            <w:bookmarkStart w:id="413" w:name="_Toc303844712"/>
            <w:bookmarkStart w:id="414" w:name="_Toc303844357"/>
            <w:bookmarkStart w:id="415" w:name="_Toc319310741"/>
            <w:bookmarkStart w:id="416" w:name="_Toc332031654"/>
            <w:bookmarkStart w:id="417" w:name="_Toc328658949"/>
            <w:bookmarkStart w:id="418" w:name="_Toc329007290"/>
            <w:bookmarkStart w:id="419" w:name="_Toc328658379"/>
            <w:bookmarkStart w:id="420" w:name="_Toc310608189"/>
            <w:r>
              <w:rPr>
                <w:szCs w:val="26"/>
                <w:lang w:val="pt-BR"/>
              </w:rPr>
              <w:t>17</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Sắt</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5</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421" w:name="_Toc328658380"/>
            <w:bookmarkStart w:id="422" w:name="_Toc303069338"/>
            <w:bookmarkStart w:id="423" w:name="_Toc303844359"/>
            <w:bookmarkStart w:id="424" w:name="_Toc328659535"/>
            <w:bookmarkStart w:id="425" w:name="_Toc328658950"/>
            <w:bookmarkStart w:id="426" w:name="_Toc318882801"/>
            <w:bookmarkStart w:id="427" w:name="_Toc310608191"/>
            <w:bookmarkStart w:id="428" w:name="_Toc303069702"/>
            <w:bookmarkStart w:id="429" w:name="_Toc329007291"/>
            <w:bookmarkStart w:id="430" w:name="_Toc303844714"/>
            <w:bookmarkStart w:id="431" w:name="_Toc303069964"/>
            <w:bookmarkStart w:id="432" w:name="_Toc310608377"/>
            <w:bookmarkStart w:id="433" w:name="_Toc332031655"/>
            <w:bookmarkStart w:id="434" w:name="_Toc328659303"/>
            <w:bookmarkStart w:id="435" w:name="_Toc319310743"/>
            <w:bookmarkStart w:id="436" w:name="_Toc329008619"/>
            <w:bookmarkStart w:id="437" w:name="_Toc303848480"/>
            <w:bookmarkStart w:id="438" w:name="_Toc329008500"/>
            <w:r>
              <w:rPr>
                <w:szCs w:val="26"/>
                <w:lang w:val="pt-BR"/>
              </w:rPr>
              <w:t>18</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Tổng xianua</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439" w:name="_Toc328659304"/>
            <w:bookmarkStart w:id="440" w:name="_Toc328659536"/>
            <w:bookmarkStart w:id="441" w:name="_Toc303069340"/>
            <w:bookmarkStart w:id="442" w:name="_Toc303844716"/>
            <w:bookmarkStart w:id="443" w:name="_Toc303069704"/>
            <w:bookmarkStart w:id="444" w:name="_Toc310608193"/>
            <w:bookmarkStart w:id="445" w:name="_Toc329008620"/>
            <w:bookmarkStart w:id="446" w:name="_Toc328658381"/>
            <w:bookmarkStart w:id="447" w:name="_Toc332031656"/>
            <w:bookmarkStart w:id="448" w:name="_Toc318882803"/>
            <w:bookmarkStart w:id="449" w:name="_Toc319310745"/>
            <w:bookmarkStart w:id="450" w:name="_Toc329008501"/>
            <w:bookmarkStart w:id="451" w:name="_Toc310608379"/>
            <w:bookmarkStart w:id="452" w:name="_Toc329007292"/>
            <w:bookmarkStart w:id="453" w:name="_Toc328658951"/>
            <w:bookmarkStart w:id="454" w:name="_Toc303848482"/>
            <w:bookmarkStart w:id="455" w:name="_Toc303844361"/>
            <w:bookmarkStart w:id="456" w:name="_Toc303069966"/>
            <w:r>
              <w:rPr>
                <w:szCs w:val="26"/>
                <w:lang w:val="pt-BR"/>
              </w:rPr>
              <w:t>19</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Tổng phenol</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0,5</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457" w:name="_Toc328658382"/>
            <w:bookmarkStart w:id="458" w:name="_Toc328659305"/>
            <w:bookmarkStart w:id="459" w:name="_Toc328659537"/>
            <w:bookmarkStart w:id="460" w:name="_Toc310608195"/>
            <w:bookmarkStart w:id="461" w:name="_Toc329008502"/>
            <w:bookmarkStart w:id="462" w:name="_Toc303069706"/>
            <w:bookmarkStart w:id="463" w:name="_Toc329007293"/>
            <w:bookmarkStart w:id="464" w:name="_Toc310608381"/>
            <w:bookmarkStart w:id="465" w:name="_Toc319310747"/>
            <w:bookmarkStart w:id="466" w:name="_Toc328658952"/>
            <w:bookmarkStart w:id="467" w:name="_Toc303848484"/>
            <w:bookmarkStart w:id="468" w:name="_Toc303069968"/>
            <w:bookmarkStart w:id="469" w:name="_Toc318882805"/>
            <w:bookmarkStart w:id="470" w:name="_Toc332031657"/>
            <w:bookmarkStart w:id="471" w:name="_Toc329008621"/>
            <w:bookmarkStart w:id="472" w:name="_Toc303844718"/>
            <w:bookmarkStart w:id="473" w:name="_Toc303844363"/>
            <w:bookmarkStart w:id="474" w:name="_Toc303069342"/>
            <w:r>
              <w:rPr>
                <w:szCs w:val="26"/>
                <w:lang w:val="pt-BR"/>
              </w:rPr>
              <w:t>20</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c>
        <w:tc>
          <w:tcPr>
            <w:tcW w:w="3718" w:type="dxa"/>
            <w:shd w:val="clear" w:color="auto" w:fill="auto"/>
            <w:vAlign w:val="center"/>
          </w:tcPr>
          <w:p w:rsidR="004A14C0" w:rsidRDefault="004A14C0" w:rsidP="00710E29">
            <w:pPr>
              <w:pStyle w:val="6noidungbang"/>
              <w:spacing w:before="80" w:after="80" w:line="240" w:lineRule="auto"/>
              <w:jc w:val="both"/>
              <w:rPr>
                <w:szCs w:val="26"/>
                <w:lang w:val="pt-BR"/>
              </w:rPr>
            </w:pPr>
            <w:r>
              <w:rPr>
                <w:szCs w:val="26"/>
                <w:lang w:val="pt-BR"/>
              </w:rPr>
              <w:t>Tổng dầu mỡ khoáng</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10</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475" w:name="_Toc303069970"/>
            <w:bookmarkStart w:id="476" w:name="_Toc303069708"/>
            <w:bookmarkStart w:id="477" w:name="_Toc303844365"/>
            <w:bookmarkStart w:id="478" w:name="_Toc329007294"/>
            <w:bookmarkStart w:id="479" w:name="_Toc332031658"/>
            <w:bookmarkStart w:id="480" w:name="_Toc319310749"/>
            <w:bookmarkStart w:id="481" w:name="_Toc303069344"/>
            <w:bookmarkStart w:id="482" w:name="_Toc303848486"/>
            <w:bookmarkStart w:id="483" w:name="_Toc328658953"/>
            <w:bookmarkStart w:id="484" w:name="_Toc328659538"/>
            <w:bookmarkStart w:id="485" w:name="_Toc310608197"/>
            <w:bookmarkStart w:id="486" w:name="_Toc318882807"/>
            <w:bookmarkStart w:id="487" w:name="_Toc329008622"/>
            <w:bookmarkStart w:id="488" w:name="_Toc328659306"/>
            <w:bookmarkStart w:id="489" w:name="_Toc328658383"/>
            <w:bookmarkStart w:id="490" w:name="_Toc303844720"/>
            <w:bookmarkStart w:id="491" w:name="_Toc329008503"/>
            <w:bookmarkStart w:id="492" w:name="_Toc310608383"/>
            <w:r>
              <w:rPr>
                <w:szCs w:val="26"/>
                <w:lang w:val="pt-BR"/>
              </w:rPr>
              <w:t>21</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Sunfua</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0,5</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493" w:name="_Toc329007295"/>
            <w:bookmarkStart w:id="494" w:name="_Toc328659307"/>
            <w:bookmarkStart w:id="495" w:name="_Toc303069710"/>
            <w:bookmarkStart w:id="496" w:name="_Toc329008504"/>
            <w:bookmarkStart w:id="497" w:name="_Toc328659539"/>
            <w:bookmarkStart w:id="498" w:name="_Toc328658954"/>
            <w:bookmarkStart w:id="499" w:name="_Toc319310751"/>
            <w:bookmarkStart w:id="500" w:name="_Toc303069346"/>
            <w:bookmarkStart w:id="501" w:name="_Toc332031659"/>
            <w:bookmarkStart w:id="502" w:name="_Toc310608385"/>
            <w:bookmarkStart w:id="503" w:name="_Toc329008623"/>
            <w:bookmarkStart w:id="504" w:name="_Toc303069972"/>
            <w:bookmarkStart w:id="505" w:name="_Toc303844722"/>
            <w:bookmarkStart w:id="506" w:name="_Toc303848488"/>
            <w:bookmarkStart w:id="507" w:name="_Toc310608199"/>
            <w:bookmarkStart w:id="508" w:name="_Toc318882809"/>
            <w:bookmarkStart w:id="509" w:name="_Toc303844367"/>
            <w:bookmarkStart w:id="510" w:name="_Toc328658384"/>
            <w:r>
              <w:rPr>
                <w:szCs w:val="26"/>
                <w:lang w:val="pt-BR"/>
              </w:rPr>
              <w:t>22</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Florua</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10</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511" w:name="_Toc328659308"/>
            <w:bookmarkStart w:id="512" w:name="_Toc310608201"/>
            <w:bookmarkStart w:id="513" w:name="_Toc329008505"/>
            <w:bookmarkStart w:id="514" w:name="_Toc329007296"/>
            <w:bookmarkStart w:id="515" w:name="_Toc303844724"/>
            <w:bookmarkStart w:id="516" w:name="_Toc332031660"/>
            <w:bookmarkStart w:id="517" w:name="_Toc328659540"/>
            <w:bookmarkStart w:id="518" w:name="_Toc319310753"/>
            <w:bookmarkStart w:id="519" w:name="_Toc303844369"/>
            <w:bookmarkStart w:id="520" w:name="_Toc328658385"/>
            <w:bookmarkStart w:id="521" w:name="_Toc303069974"/>
            <w:bookmarkStart w:id="522" w:name="_Toc329008624"/>
            <w:bookmarkStart w:id="523" w:name="_Toc303069712"/>
            <w:bookmarkStart w:id="524" w:name="_Toc318882811"/>
            <w:bookmarkStart w:id="525" w:name="_Toc310608387"/>
            <w:bookmarkStart w:id="526" w:name="_Toc303848490"/>
            <w:bookmarkStart w:id="527" w:name="_Toc303069348"/>
            <w:bookmarkStart w:id="528" w:name="_Toc328658955"/>
            <w:r>
              <w:rPr>
                <w:szCs w:val="26"/>
                <w:lang w:val="pt-BR"/>
              </w:rPr>
              <w:t>23</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Amoni (tính theo N)</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10</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529" w:name="_Toc328659541"/>
            <w:bookmarkStart w:id="530" w:name="_Toc332031661"/>
            <w:bookmarkStart w:id="531" w:name="_Toc303069976"/>
            <w:bookmarkStart w:id="532" w:name="_Toc329007297"/>
            <w:bookmarkStart w:id="533" w:name="_Toc303069714"/>
            <w:bookmarkStart w:id="534" w:name="_Toc328659309"/>
            <w:bookmarkStart w:id="535" w:name="_Toc319310755"/>
            <w:bookmarkStart w:id="536" w:name="_Toc329008506"/>
            <w:bookmarkStart w:id="537" w:name="_Toc303844726"/>
            <w:bookmarkStart w:id="538" w:name="_Toc303069350"/>
            <w:bookmarkStart w:id="539" w:name="_Toc303848492"/>
            <w:bookmarkStart w:id="540" w:name="_Toc318882813"/>
            <w:bookmarkStart w:id="541" w:name="_Toc329008625"/>
            <w:bookmarkStart w:id="542" w:name="_Toc328658956"/>
            <w:bookmarkStart w:id="543" w:name="_Toc310608203"/>
            <w:bookmarkStart w:id="544" w:name="_Toc303844371"/>
            <w:bookmarkStart w:id="545" w:name="_Toc310608389"/>
            <w:bookmarkStart w:id="546" w:name="_Toc328658386"/>
            <w:r>
              <w:rPr>
                <w:szCs w:val="26"/>
                <w:lang w:val="pt-BR"/>
              </w:rPr>
              <w:t>24</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Tổng nitơ</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40</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547" w:name="_Toc303069978"/>
            <w:bookmarkStart w:id="548" w:name="_Toc303848494"/>
            <w:bookmarkStart w:id="549" w:name="_Toc303844373"/>
            <w:bookmarkStart w:id="550" w:name="_Toc310608205"/>
            <w:bookmarkStart w:id="551" w:name="_Toc303844728"/>
            <w:bookmarkStart w:id="552" w:name="_Toc332031662"/>
            <w:bookmarkStart w:id="553" w:name="_Toc329007298"/>
            <w:bookmarkStart w:id="554" w:name="_Toc328659542"/>
            <w:bookmarkStart w:id="555" w:name="_Toc318882815"/>
            <w:bookmarkStart w:id="556" w:name="_Toc319310757"/>
            <w:bookmarkStart w:id="557" w:name="_Toc303069352"/>
            <w:bookmarkStart w:id="558" w:name="_Toc328658387"/>
            <w:bookmarkStart w:id="559" w:name="_Toc310608391"/>
            <w:bookmarkStart w:id="560" w:name="_Toc329008626"/>
            <w:bookmarkStart w:id="561" w:name="_Toc328659310"/>
            <w:bookmarkStart w:id="562" w:name="_Toc303069716"/>
            <w:bookmarkStart w:id="563" w:name="_Toc329008507"/>
            <w:bookmarkStart w:id="564" w:name="_Toc328658957"/>
            <w:r>
              <w:rPr>
                <w:szCs w:val="26"/>
                <w:lang w:val="pt-BR"/>
              </w:rPr>
              <w:t>25</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Tổng photpho (tính theo P )</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6</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565" w:name="_Toc303069980"/>
            <w:bookmarkStart w:id="566" w:name="_Toc332031663"/>
            <w:bookmarkStart w:id="567" w:name="_Toc328658958"/>
            <w:bookmarkStart w:id="568" w:name="_Toc310608393"/>
            <w:bookmarkStart w:id="569" w:name="_Toc303848496"/>
            <w:bookmarkStart w:id="570" w:name="_Toc319310759"/>
            <w:bookmarkStart w:id="571" w:name="_Toc329008627"/>
            <w:bookmarkStart w:id="572" w:name="_Toc328659543"/>
            <w:bookmarkStart w:id="573" w:name="_Toc310608207"/>
            <w:bookmarkStart w:id="574" w:name="_Toc329008508"/>
            <w:bookmarkStart w:id="575" w:name="_Toc318882817"/>
            <w:bookmarkStart w:id="576" w:name="_Toc329007299"/>
            <w:bookmarkStart w:id="577" w:name="_Toc303844375"/>
            <w:bookmarkStart w:id="578" w:name="_Toc328658388"/>
            <w:bookmarkStart w:id="579" w:name="_Toc303069718"/>
            <w:bookmarkStart w:id="580" w:name="_Toc328659311"/>
            <w:bookmarkStart w:id="581" w:name="_Toc303069354"/>
            <w:bookmarkStart w:id="582" w:name="_Toc303844730"/>
            <w:r>
              <w:rPr>
                <w:szCs w:val="26"/>
                <w:lang w:val="pt-BR"/>
              </w:rPr>
              <w:t>26</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tc>
        <w:tc>
          <w:tcPr>
            <w:tcW w:w="3718" w:type="dxa"/>
            <w:shd w:val="clear" w:color="auto" w:fill="auto"/>
            <w:vAlign w:val="center"/>
          </w:tcPr>
          <w:p w:rsidR="004A14C0" w:rsidRDefault="004A14C0" w:rsidP="00710E29">
            <w:pPr>
              <w:pStyle w:val="6noidungbang"/>
              <w:spacing w:before="80" w:after="80" w:line="240" w:lineRule="auto"/>
              <w:jc w:val="both"/>
              <w:rPr>
                <w:szCs w:val="26"/>
                <w:lang w:val="pt-BR"/>
              </w:rPr>
            </w:pPr>
            <w:r>
              <w:rPr>
                <w:szCs w:val="26"/>
                <w:lang w:val="pt-BR"/>
              </w:rPr>
              <w:t>Clorua</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1000</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583" w:name="_Toc318882819"/>
            <w:bookmarkStart w:id="584" w:name="_Toc310608209"/>
            <w:bookmarkStart w:id="585" w:name="_Toc310608395"/>
            <w:bookmarkStart w:id="586" w:name="_Toc328658389"/>
            <w:bookmarkStart w:id="587" w:name="_Toc303069982"/>
            <w:bookmarkStart w:id="588" w:name="_Toc303844377"/>
            <w:bookmarkStart w:id="589" w:name="_Toc328658959"/>
            <w:bookmarkStart w:id="590" w:name="_Toc328659544"/>
            <w:bookmarkStart w:id="591" w:name="_Toc319310761"/>
            <w:bookmarkStart w:id="592" w:name="_Toc329008628"/>
            <w:bookmarkStart w:id="593" w:name="_Toc329007300"/>
            <w:bookmarkStart w:id="594" w:name="_Toc303069720"/>
            <w:bookmarkStart w:id="595" w:name="_Toc328659312"/>
            <w:bookmarkStart w:id="596" w:name="_Toc303069356"/>
            <w:bookmarkStart w:id="597" w:name="_Toc303848498"/>
            <w:bookmarkStart w:id="598" w:name="_Toc303844732"/>
            <w:bookmarkStart w:id="599" w:name="_Toc329008509"/>
            <w:bookmarkStart w:id="600" w:name="_Toc332031664"/>
            <w:r>
              <w:rPr>
                <w:szCs w:val="26"/>
                <w:lang w:val="pt-BR"/>
              </w:rPr>
              <w:t>27</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Clo dư</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2</w:t>
            </w:r>
          </w:p>
        </w:tc>
      </w:tr>
      <w:tr w:rsidR="004A14C0" w:rsidTr="00710E29">
        <w:trPr>
          <w:trHeight w:val="760"/>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601" w:name="_Toc328658390"/>
            <w:bookmarkStart w:id="602" w:name="_Toc329008629"/>
            <w:bookmarkStart w:id="603" w:name="_Toc332031665"/>
            <w:bookmarkStart w:id="604" w:name="_Toc329008510"/>
            <w:bookmarkStart w:id="605" w:name="_Toc328659545"/>
            <w:bookmarkStart w:id="606" w:name="_Toc329007301"/>
            <w:bookmarkStart w:id="607" w:name="_Toc328659313"/>
            <w:bookmarkStart w:id="608" w:name="_Toc328658960"/>
            <w:r>
              <w:rPr>
                <w:szCs w:val="26"/>
                <w:lang w:val="pt-BR"/>
              </w:rPr>
              <w:t>28</w:t>
            </w:r>
            <w:bookmarkEnd w:id="601"/>
            <w:bookmarkEnd w:id="602"/>
            <w:bookmarkEnd w:id="603"/>
            <w:bookmarkEnd w:id="604"/>
            <w:bookmarkEnd w:id="605"/>
            <w:bookmarkEnd w:id="606"/>
            <w:bookmarkEnd w:id="607"/>
            <w:bookmarkEnd w:id="608"/>
          </w:p>
        </w:tc>
        <w:tc>
          <w:tcPr>
            <w:tcW w:w="3718" w:type="dxa"/>
            <w:shd w:val="clear" w:color="auto" w:fill="auto"/>
            <w:vAlign w:val="center"/>
          </w:tcPr>
          <w:p w:rsidR="004A14C0" w:rsidRDefault="004A14C0" w:rsidP="00710E29">
            <w:pPr>
              <w:pStyle w:val="6noidungbang"/>
              <w:spacing w:before="80" w:after="80" w:line="240" w:lineRule="auto"/>
              <w:jc w:val="both"/>
              <w:rPr>
                <w:szCs w:val="26"/>
                <w:lang w:val="pt-BR"/>
              </w:rPr>
            </w:pPr>
            <w:r>
              <w:rPr>
                <w:szCs w:val="26"/>
                <w:lang w:val="pt-BR"/>
              </w:rPr>
              <w:t>Tổng hoá chất bảo vệ thực vật clo hữu cơ</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0,1</w:t>
            </w:r>
          </w:p>
        </w:tc>
      </w:tr>
      <w:tr w:rsidR="004A14C0" w:rsidTr="00710E29">
        <w:trPr>
          <w:trHeight w:val="760"/>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609" w:name="_Toc328658391"/>
            <w:bookmarkStart w:id="610" w:name="_Toc332031666"/>
            <w:bookmarkStart w:id="611" w:name="_Toc328659546"/>
            <w:bookmarkStart w:id="612" w:name="_Toc328658961"/>
            <w:bookmarkStart w:id="613" w:name="_Toc329007302"/>
            <w:bookmarkStart w:id="614" w:name="_Toc328659314"/>
            <w:bookmarkStart w:id="615" w:name="_Toc329008511"/>
            <w:bookmarkStart w:id="616" w:name="_Toc329008630"/>
            <w:r>
              <w:rPr>
                <w:szCs w:val="26"/>
                <w:lang w:val="pt-BR"/>
              </w:rPr>
              <w:lastRenderedPageBreak/>
              <w:t>29</w:t>
            </w:r>
            <w:bookmarkEnd w:id="609"/>
            <w:bookmarkEnd w:id="610"/>
            <w:bookmarkEnd w:id="611"/>
            <w:bookmarkEnd w:id="612"/>
            <w:bookmarkEnd w:id="613"/>
            <w:bookmarkEnd w:id="614"/>
            <w:bookmarkEnd w:id="615"/>
            <w:bookmarkEnd w:id="616"/>
          </w:p>
        </w:tc>
        <w:tc>
          <w:tcPr>
            <w:tcW w:w="3718" w:type="dxa"/>
            <w:shd w:val="clear" w:color="auto" w:fill="auto"/>
            <w:vAlign w:val="center"/>
          </w:tcPr>
          <w:p w:rsidR="004A14C0" w:rsidRDefault="004A14C0" w:rsidP="00710E29">
            <w:pPr>
              <w:pStyle w:val="6noidungbang"/>
              <w:spacing w:before="80" w:after="80" w:line="240" w:lineRule="auto"/>
              <w:jc w:val="both"/>
              <w:rPr>
                <w:szCs w:val="26"/>
                <w:lang w:val="pt-BR"/>
              </w:rPr>
            </w:pPr>
            <w:r>
              <w:rPr>
                <w:szCs w:val="26"/>
                <w:lang w:val="pt-BR"/>
              </w:rPr>
              <w:t>Tổng hoá chất bảo vệ thực vật phốt pho hữu cơ</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617" w:name="_Toc329008512"/>
            <w:bookmarkStart w:id="618" w:name="_Toc328659547"/>
            <w:bookmarkStart w:id="619" w:name="_Toc329007303"/>
            <w:bookmarkStart w:id="620" w:name="_Toc328658962"/>
            <w:bookmarkStart w:id="621" w:name="_Toc329008631"/>
            <w:bookmarkStart w:id="622" w:name="_Toc328659315"/>
            <w:bookmarkStart w:id="623" w:name="_Toc328658392"/>
            <w:bookmarkStart w:id="624" w:name="_Toc332031667"/>
            <w:r>
              <w:rPr>
                <w:szCs w:val="26"/>
                <w:lang w:val="pt-BR"/>
              </w:rPr>
              <w:t>30</w:t>
            </w:r>
            <w:bookmarkEnd w:id="617"/>
            <w:bookmarkEnd w:id="618"/>
            <w:bookmarkEnd w:id="619"/>
            <w:bookmarkEnd w:id="620"/>
            <w:bookmarkEnd w:id="621"/>
            <w:bookmarkEnd w:id="622"/>
            <w:bookmarkEnd w:id="623"/>
            <w:bookmarkEnd w:id="624"/>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Tổng PCB</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mg/L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0,01</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625" w:name="_Toc329008632"/>
            <w:bookmarkStart w:id="626" w:name="_Toc328658963"/>
            <w:bookmarkStart w:id="627" w:name="_Toc332031668"/>
            <w:bookmarkStart w:id="628" w:name="_Toc329008513"/>
            <w:bookmarkStart w:id="629" w:name="_Toc328659316"/>
            <w:bookmarkStart w:id="630" w:name="_Toc328658393"/>
            <w:bookmarkStart w:id="631" w:name="_Toc328659548"/>
            <w:bookmarkStart w:id="632" w:name="_Toc329007304"/>
            <w:r>
              <w:rPr>
                <w:szCs w:val="26"/>
                <w:lang w:val="pt-BR"/>
              </w:rPr>
              <w:t>31</w:t>
            </w:r>
            <w:bookmarkEnd w:id="625"/>
            <w:bookmarkEnd w:id="626"/>
            <w:bookmarkEnd w:id="627"/>
            <w:bookmarkEnd w:id="628"/>
            <w:bookmarkEnd w:id="629"/>
            <w:bookmarkEnd w:id="630"/>
            <w:bookmarkEnd w:id="631"/>
            <w:bookmarkEnd w:id="632"/>
          </w:p>
        </w:tc>
        <w:tc>
          <w:tcPr>
            <w:tcW w:w="3718" w:type="dxa"/>
            <w:shd w:val="clear" w:color="auto" w:fill="auto"/>
            <w:vAlign w:val="center"/>
          </w:tcPr>
          <w:p w:rsidR="004A14C0" w:rsidRDefault="004A14C0" w:rsidP="00710E29">
            <w:pPr>
              <w:pStyle w:val="6noidungbang"/>
              <w:spacing w:before="80" w:after="80" w:line="240" w:lineRule="auto"/>
              <w:jc w:val="both"/>
              <w:rPr>
                <w:szCs w:val="26"/>
              </w:rPr>
            </w:pPr>
            <w:r>
              <w:rPr>
                <w:szCs w:val="26"/>
              </w:rPr>
              <w:t>Coliform</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MPN/100mL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5000</w:t>
            </w:r>
          </w:p>
        </w:tc>
      </w:tr>
      <w:tr w:rsidR="004A14C0" w:rsidTr="00710E29">
        <w:trPr>
          <w:trHeight w:val="46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633" w:name="_Toc328659549"/>
            <w:bookmarkStart w:id="634" w:name="_Toc329008633"/>
            <w:bookmarkStart w:id="635" w:name="_Toc332031669"/>
            <w:bookmarkStart w:id="636" w:name="_Toc329007305"/>
            <w:bookmarkStart w:id="637" w:name="_Toc328658394"/>
            <w:bookmarkStart w:id="638" w:name="_Toc328658964"/>
            <w:bookmarkStart w:id="639" w:name="_Toc328659317"/>
            <w:bookmarkStart w:id="640" w:name="_Toc329008514"/>
            <w:r>
              <w:rPr>
                <w:szCs w:val="26"/>
                <w:lang w:val="pt-BR"/>
              </w:rPr>
              <w:t>32</w:t>
            </w:r>
            <w:bookmarkEnd w:id="633"/>
            <w:bookmarkEnd w:id="634"/>
            <w:bookmarkEnd w:id="635"/>
            <w:bookmarkEnd w:id="636"/>
            <w:bookmarkEnd w:id="637"/>
            <w:bookmarkEnd w:id="638"/>
            <w:bookmarkEnd w:id="639"/>
            <w:bookmarkEnd w:id="640"/>
          </w:p>
        </w:tc>
        <w:tc>
          <w:tcPr>
            <w:tcW w:w="3718" w:type="dxa"/>
            <w:shd w:val="clear" w:color="auto" w:fill="auto"/>
            <w:vAlign w:val="center"/>
          </w:tcPr>
          <w:p w:rsidR="004A14C0" w:rsidRDefault="004A14C0" w:rsidP="00710E29">
            <w:pPr>
              <w:pStyle w:val="6noidungbang"/>
              <w:spacing w:before="80" w:after="80" w:line="240" w:lineRule="auto"/>
              <w:jc w:val="both"/>
              <w:rPr>
                <w:szCs w:val="26"/>
                <w:lang w:val="pt-BR"/>
              </w:rPr>
            </w:pPr>
            <w:r>
              <w:rPr>
                <w:szCs w:val="26"/>
                <w:lang w:val="pt-BR"/>
              </w:rPr>
              <w:t xml:space="preserve">Tổng hoạt độ phóng xạ </w:t>
            </w:r>
            <w:r>
              <w:rPr>
                <w:szCs w:val="26"/>
              </w:rPr>
              <w:t>α</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Bq/L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0,1</w:t>
            </w:r>
          </w:p>
        </w:tc>
      </w:tr>
      <w:tr w:rsidR="004A14C0" w:rsidTr="00710E29">
        <w:trPr>
          <w:trHeight w:val="474"/>
          <w:jc w:val="center"/>
        </w:trPr>
        <w:tc>
          <w:tcPr>
            <w:tcW w:w="728" w:type="dxa"/>
            <w:shd w:val="clear" w:color="auto" w:fill="auto"/>
            <w:vAlign w:val="center"/>
          </w:tcPr>
          <w:p w:rsidR="004A14C0" w:rsidRDefault="004A14C0" w:rsidP="00710E29">
            <w:pPr>
              <w:pStyle w:val="6noidungbang"/>
              <w:spacing w:before="80" w:after="80" w:line="240" w:lineRule="auto"/>
              <w:jc w:val="both"/>
              <w:rPr>
                <w:szCs w:val="26"/>
                <w:lang w:val="pt-BR"/>
              </w:rPr>
            </w:pPr>
            <w:bookmarkStart w:id="641" w:name="_Toc328659550"/>
            <w:bookmarkStart w:id="642" w:name="_Toc329007306"/>
            <w:bookmarkStart w:id="643" w:name="_Toc328659318"/>
            <w:bookmarkStart w:id="644" w:name="_Toc329008634"/>
            <w:bookmarkStart w:id="645" w:name="_Toc328658965"/>
            <w:bookmarkStart w:id="646" w:name="_Toc329008515"/>
            <w:bookmarkStart w:id="647" w:name="_Toc328658395"/>
            <w:bookmarkStart w:id="648" w:name="_Toc332031670"/>
            <w:r>
              <w:rPr>
                <w:szCs w:val="26"/>
                <w:lang w:val="pt-BR"/>
              </w:rPr>
              <w:t>33</w:t>
            </w:r>
            <w:bookmarkEnd w:id="641"/>
            <w:bookmarkEnd w:id="642"/>
            <w:bookmarkEnd w:id="643"/>
            <w:bookmarkEnd w:id="644"/>
            <w:bookmarkEnd w:id="645"/>
            <w:bookmarkEnd w:id="646"/>
            <w:bookmarkEnd w:id="647"/>
            <w:bookmarkEnd w:id="648"/>
          </w:p>
        </w:tc>
        <w:tc>
          <w:tcPr>
            <w:tcW w:w="3718" w:type="dxa"/>
            <w:shd w:val="clear" w:color="auto" w:fill="auto"/>
            <w:vAlign w:val="center"/>
          </w:tcPr>
          <w:p w:rsidR="004A14C0" w:rsidRDefault="004A14C0" w:rsidP="00710E29">
            <w:pPr>
              <w:pStyle w:val="6noidungbang"/>
              <w:spacing w:before="80" w:after="80" w:line="240" w:lineRule="auto"/>
              <w:jc w:val="both"/>
              <w:rPr>
                <w:szCs w:val="26"/>
                <w:lang w:val="pt-BR"/>
              </w:rPr>
            </w:pPr>
            <w:r>
              <w:rPr>
                <w:szCs w:val="26"/>
                <w:lang w:val="pt-BR"/>
              </w:rPr>
              <w:t xml:space="preserve">Tổng hoạt độ phóng xạ </w:t>
            </w:r>
            <w:r>
              <w:rPr>
                <w:szCs w:val="26"/>
              </w:rPr>
              <w:t>β</w:t>
            </w:r>
          </w:p>
        </w:tc>
        <w:tc>
          <w:tcPr>
            <w:tcW w:w="2496" w:type="dxa"/>
            <w:shd w:val="clear" w:color="auto" w:fill="auto"/>
            <w:vAlign w:val="center"/>
          </w:tcPr>
          <w:p w:rsidR="004A14C0" w:rsidRDefault="004A14C0" w:rsidP="00710E29">
            <w:pPr>
              <w:pStyle w:val="6noidungbang"/>
              <w:spacing w:before="80" w:after="80" w:line="240" w:lineRule="auto"/>
              <w:rPr>
                <w:szCs w:val="26"/>
              </w:rPr>
            </w:pPr>
            <w:r>
              <w:rPr>
                <w:szCs w:val="26"/>
              </w:rPr>
              <w:t>Bq/L</w:t>
            </w:r>
          </w:p>
        </w:tc>
        <w:tc>
          <w:tcPr>
            <w:tcW w:w="2316" w:type="dxa"/>
            <w:shd w:val="clear" w:color="auto" w:fill="auto"/>
            <w:vAlign w:val="center"/>
          </w:tcPr>
          <w:p w:rsidR="004A14C0" w:rsidRDefault="004A14C0" w:rsidP="00710E29">
            <w:pPr>
              <w:pStyle w:val="6noidungbang"/>
              <w:spacing w:before="80" w:after="80" w:line="240" w:lineRule="auto"/>
              <w:rPr>
                <w:szCs w:val="26"/>
              </w:rPr>
            </w:pPr>
            <w:r>
              <w:rPr>
                <w:szCs w:val="26"/>
              </w:rPr>
              <w:t>1,0</w:t>
            </w:r>
          </w:p>
        </w:tc>
      </w:tr>
    </w:tbl>
    <w:p w:rsidR="004A14C0" w:rsidRDefault="004A14C0" w:rsidP="004A14C0">
      <w:pPr>
        <w:pStyle w:val="Noidung"/>
        <w:jc w:val="right"/>
        <w:rPr>
          <w:szCs w:val="26"/>
        </w:rPr>
      </w:pPr>
      <w:bookmarkStart w:id="649" w:name="_Toc303848500"/>
      <w:bookmarkStart w:id="650" w:name="_Toc328658396"/>
      <w:bookmarkStart w:id="651" w:name="_Toc303069722"/>
      <w:bookmarkStart w:id="652" w:name="_Toc303069984"/>
      <w:bookmarkStart w:id="653" w:name="_Toc310608211"/>
      <w:bookmarkStart w:id="654" w:name="_Toc329008516"/>
      <w:bookmarkStart w:id="655" w:name="_Toc310608397"/>
      <w:bookmarkStart w:id="656" w:name="_Toc328659551"/>
      <w:bookmarkStart w:id="657" w:name="_Toc303844379"/>
      <w:bookmarkStart w:id="658" w:name="_Toc328658966"/>
      <w:bookmarkStart w:id="659" w:name="_Toc303069358"/>
      <w:bookmarkStart w:id="660" w:name="_Toc332031671"/>
      <w:bookmarkStart w:id="661" w:name="_Toc319310763"/>
      <w:bookmarkStart w:id="662" w:name="_Toc318882821"/>
      <w:bookmarkStart w:id="663" w:name="_Toc303844734"/>
      <w:bookmarkStart w:id="664" w:name="_Toc328659319"/>
      <w:bookmarkStart w:id="665" w:name="_Toc329007307"/>
      <w:bookmarkStart w:id="666" w:name="_Toc329008635"/>
      <w:r>
        <w:rPr>
          <w:i/>
          <w:szCs w:val="26"/>
          <w:lang w:val="pt-BR"/>
        </w:rPr>
        <w:t>(Nguồn: Becamex IDC,</w:t>
      </w:r>
      <w:r>
        <w:rPr>
          <w:i/>
          <w:szCs w:val="26"/>
        </w:rPr>
        <w:t xml:space="preserve"> </w:t>
      </w:r>
      <w:r>
        <w:rPr>
          <w:i/>
          <w:szCs w:val="26"/>
          <w:lang w:val="pt-BR"/>
        </w:rPr>
        <w:t>2021</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Pr>
          <w:i/>
          <w:szCs w:val="26"/>
        </w:rPr>
        <w:t>)</w:t>
      </w:r>
    </w:p>
    <w:p w:rsidR="004A14C0" w:rsidRPr="00EA74AD" w:rsidRDefault="004A14C0" w:rsidP="004A14C0">
      <w:pPr>
        <w:pStyle w:val="0Normal"/>
        <w:rPr>
          <w:color w:val="000000" w:themeColor="text1"/>
        </w:rPr>
      </w:pPr>
      <w:r w:rsidRPr="00EA74AD">
        <w:rPr>
          <w:color w:val="000000" w:themeColor="text1"/>
        </w:rPr>
        <w:t xml:space="preserve">Ngành nghề hoạt động của Công ty chủ yếu phát sinh nước thải sinh hoạt. Nước thải sinh hoạt của Công ty là </w:t>
      </w:r>
      <w:r w:rsidR="007D7182">
        <w:rPr>
          <w:color w:val="000000" w:themeColor="text1"/>
        </w:rPr>
        <w:t>6,</w:t>
      </w:r>
      <w:r>
        <w:rPr>
          <w:color w:val="000000" w:themeColor="text1"/>
        </w:rPr>
        <w:t>8</w:t>
      </w:r>
      <w:r w:rsidRPr="00EA74AD">
        <w:rPr>
          <w:color w:val="000000" w:themeColor="text1"/>
        </w:rPr>
        <w:t xml:space="preserve"> m</w:t>
      </w:r>
      <w:r w:rsidRPr="00EA74AD">
        <w:rPr>
          <w:color w:val="000000" w:themeColor="text1"/>
          <w:vertAlign w:val="superscript"/>
        </w:rPr>
        <w:t>3</w:t>
      </w:r>
      <w:r w:rsidRPr="00EA74AD">
        <w:rPr>
          <w:color w:val="000000" w:themeColor="text1"/>
        </w:rPr>
        <w:t>/ngày sau khi xử lý bể tự hoại 3 ngăn dẫn cho đấu nối vào hệ thống thu gom nước thải của KCN.</w:t>
      </w:r>
    </w:p>
    <w:p w:rsidR="004A14C0" w:rsidRPr="00EA74AD" w:rsidRDefault="004A14C0" w:rsidP="004A14C0">
      <w:pPr>
        <w:pStyle w:val="0Normal"/>
        <w:rPr>
          <w:color w:val="000000" w:themeColor="text1"/>
        </w:rPr>
      </w:pPr>
      <w:r w:rsidRPr="00EA74AD">
        <w:rPr>
          <w:color w:val="000000" w:themeColor="text1"/>
        </w:rPr>
        <w:t xml:space="preserve">Bên cạnh đó, lượng nước thải dẫn về HTXL nước thải KCN </w:t>
      </w:r>
      <w:r w:rsidR="001B6C2B">
        <w:rPr>
          <w:color w:val="000000" w:themeColor="text1"/>
        </w:rPr>
        <w:t>Thới Hòa</w:t>
      </w:r>
      <w:r w:rsidRPr="00EA74AD">
        <w:rPr>
          <w:color w:val="000000" w:themeColor="text1"/>
        </w:rPr>
        <w:t xml:space="preserve"> hiện tại là 1.</w:t>
      </w:r>
      <w:r w:rsidR="00173158">
        <w:rPr>
          <w:color w:val="000000" w:themeColor="text1"/>
        </w:rPr>
        <w:t>4</w:t>
      </w:r>
      <w:r w:rsidRPr="00EA74AD">
        <w:rPr>
          <w:color w:val="000000" w:themeColor="text1"/>
        </w:rPr>
        <w:t>00 m</w:t>
      </w:r>
      <w:r w:rsidRPr="00EA74AD">
        <w:rPr>
          <w:color w:val="000000" w:themeColor="text1"/>
          <w:vertAlign w:val="superscript"/>
        </w:rPr>
        <w:t>3</w:t>
      </w:r>
      <w:r w:rsidRPr="00EA74AD">
        <w:rPr>
          <w:color w:val="000000" w:themeColor="text1"/>
        </w:rPr>
        <w:t>/ngày. Do đó, khi Công ty hoạt động sản xuất sản phẩm mới, HTXL nước thải của KCN đảm bảo tiếp nhận lượng nước thải phát sinh từ Công ty trong quá trình hoạt động.</w:t>
      </w:r>
    </w:p>
    <w:p w:rsidR="00836798" w:rsidRDefault="004A14C0">
      <w:pPr>
        <w:pStyle w:val="31"/>
      </w:pPr>
      <w:r w:rsidRPr="004A14C0">
        <w:t>Hiện trạng các thành phần môi trường đất, nước, không khí nơi thực hiện dự án:</w:t>
      </w:r>
    </w:p>
    <w:p w:rsidR="001954E2" w:rsidRDefault="00045C7F" w:rsidP="00045C7F">
      <w:pPr>
        <w:ind w:firstLine="360"/>
        <w:jc w:val="left"/>
        <w:rPr>
          <w:lang w:val="vi-VN"/>
        </w:rPr>
      </w:pPr>
      <w:r w:rsidRPr="00045C7F">
        <w:rPr>
          <w:lang w:val="vi-VN"/>
        </w:rPr>
        <w:t xml:space="preserve">Dự án nằm trong KCN, do vậy không thuộc đối tượng mô tả hiện trạng môi trường theo điểm c khoản 4 mục 2 Nghị định 08/2022/NĐ-CP                                                     </w:t>
      </w:r>
      <w:r w:rsidR="001954E2">
        <w:rPr>
          <w:lang w:val="vi-VN"/>
        </w:rPr>
        <w:br w:type="page"/>
      </w:r>
    </w:p>
    <w:p w:rsidR="001954E2" w:rsidRDefault="001954E2" w:rsidP="000A5F3F">
      <w:pPr>
        <w:pStyle w:val="Style1"/>
        <w:outlineLvl w:val="0"/>
        <w:rPr>
          <w:lang w:val="vi-VN"/>
        </w:rPr>
      </w:pPr>
      <w:bookmarkStart w:id="667" w:name="_Toc118819441"/>
      <w:r w:rsidRPr="001954E2">
        <w:rPr>
          <w:lang w:val="vi-VN"/>
        </w:rPr>
        <w:lastRenderedPageBreak/>
        <w:t>ĐỀ XUẤT CÁC CÔNG TRÌNH, BIỆN PHÁP BẢO VỆ MÔI TRƯỜNG CỦA DỰ ÁN ĐẦU TƯ</w:t>
      </w:r>
      <w:bookmarkEnd w:id="667"/>
    </w:p>
    <w:p w:rsidR="001954E2" w:rsidRDefault="001954E2">
      <w:pPr>
        <w:pStyle w:val="41"/>
      </w:pPr>
      <w:bookmarkStart w:id="668" w:name="_Toc118819442"/>
      <w:r w:rsidRPr="001954E2">
        <w:t>Đề xuất các công trình, biện pháp bảo vệ môi trường trong giai đoạn thi công xây dựng dự án</w:t>
      </w:r>
      <w:bookmarkEnd w:id="668"/>
    </w:p>
    <w:p w:rsidR="001954E2" w:rsidRDefault="0042133F">
      <w:pPr>
        <w:pStyle w:val="411"/>
      </w:pPr>
      <w:bookmarkStart w:id="669" w:name="_Toc118819443"/>
      <w:r w:rsidRPr="0042133F">
        <w:t>Về công trình, biện pháp xử lý nước thải</w:t>
      </w:r>
      <w:bookmarkEnd w:id="669"/>
    </w:p>
    <w:p w:rsidR="0042133F" w:rsidRPr="0042133F" w:rsidRDefault="0042133F">
      <w:pPr>
        <w:pStyle w:val="0hoathi0"/>
        <w:rPr>
          <w:lang w:val="vi-VN"/>
        </w:rPr>
      </w:pPr>
      <w:r w:rsidRPr="0042133F">
        <w:rPr>
          <w:lang w:val="vi-VN"/>
        </w:rPr>
        <w:t>Nước thải sinh hoạt:</w:t>
      </w:r>
    </w:p>
    <w:p w:rsidR="0042133F" w:rsidRPr="00EA74AD" w:rsidRDefault="0042133F" w:rsidP="0042133F">
      <w:pPr>
        <w:pStyle w:val="0Normal"/>
        <w:rPr>
          <w:color w:val="000000" w:themeColor="text1"/>
          <w:lang w:val="vi-VN"/>
        </w:rPr>
      </w:pPr>
      <w:r w:rsidRPr="00EA74AD">
        <w:rPr>
          <w:color w:val="000000" w:themeColor="text1"/>
          <w:lang w:val="vi-VN"/>
        </w:rPr>
        <w:t xml:space="preserve">Nước thải sinh hoạt phát sinh trong quá trình thi công chủ yếu của công nhân tại công trường. </w:t>
      </w:r>
    </w:p>
    <w:p w:rsidR="0042133F" w:rsidRPr="00EA74AD" w:rsidRDefault="0042133F" w:rsidP="0042133F">
      <w:pPr>
        <w:pStyle w:val="0Normal"/>
        <w:rPr>
          <w:color w:val="000000" w:themeColor="text1"/>
          <w:lang w:val="vi-VN"/>
        </w:rPr>
      </w:pPr>
      <w:r w:rsidRPr="00EA74AD">
        <w:rPr>
          <w:color w:val="000000" w:themeColor="text1"/>
          <w:lang w:val="vi-VN"/>
        </w:rPr>
        <w:t>Thành phần các chất ô nhiễm chủ yếu trong nước thải sinh hoạt gồm: các chất cặn bã, các chất lơ lửng (SS), các hợp chất hữu cơ (BOD/COD), các chất dinh dưỡng (N, P) và vi sinh gây bệnh (Coliform, E.Coli). Nước thải sinh hoạt chứa nhiều chất hữu cơ dễ phân hủy, chứa hàm lượng lớn các vi khuẩn E.Coli và các vi khuẩn gây bệnh khác nên có thể gây ô nhiễm nguồn nước mặt và nước dưới đất.</w:t>
      </w:r>
    </w:p>
    <w:p w:rsidR="006818BE" w:rsidRPr="003A0BBD" w:rsidRDefault="0042133F" w:rsidP="0042133F">
      <w:pPr>
        <w:pStyle w:val="0Normal"/>
        <w:rPr>
          <w:color w:val="000000" w:themeColor="text1"/>
          <w:lang w:val="vi-VN"/>
        </w:rPr>
      </w:pPr>
      <w:r w:rsidRPr="00EA74AD">
        <w:rPr>
          <w:color w:val="000000" w:themeColor="text1"/>
          <w:lang w:val="vi-VN"/>
        </w:rPr>
        <w:t>Số lượng công nhân lớn nhất trong giai đoạn thi công khoảng 30 người.</w:t>
      </w:r>
      <w:r w:rsidRPr="00EA74AD">
        <w:rPr>
          <w:color w:val="000000" w:themeColor="text1"/>
          <w:lang w:val="nb-NO"/>
        </w:rPr>
        <w:t>, ư</w:t>
      </w:r>
      <w:r w:rsidRPr="00EA74AD">
        <w:rPr>
          <w:color w:val="000000" w:themeColor="text1"/>
          <w:lang w:val="vi-VN"/>
        </w:rPr>
        <w:t>ớc tính mỗi công nhân sử dụng 45 lít/người.ngày. Khi đó, lượng nước thải phát sinh khoảng 1,35 m</w:t>
      </w:r>
      <w:r w:rsidRPr="00EA74AD">
        <w:rPr>
          <w:color w:val="000000" w:themeColor="text1"/>
          <w:vertAlign w:val="superscript"/>
          <w:lang w:val="vi-VN"/>
        </w:rPr>
        <w:t>3</w:t>
      </w:r>
      <w:r w:rsidRPr="00EA74AD">
        <w:rPr>
          <w:color w:val="000000" w:themeColor="text1"/>
          <w:lang w:val="vi-VN"/>
        </w:rPr>
        <w:t xml:space="preserve">/ngày.đêm (tính bằng 100% nước cấp). </w:t>
      </w:r>
    </w:p>
    <w:p w:rsidR="006818BE" w:rsidRPr="006818BE" w:rsidRDefault="006818BE" w:rsidP="0042133F">
      <w:pPr>
        <w:pStyle w:val="0Normal"/>
        <w:rPr>
          <w:color w:val="000000" w:themeColor="text1"/>
          <w:lang w:val="vi-VN"/>
        </w:rPr>
      </w:pPr>
      <w:r w:rsidRPr="006818BE">
        <w:rPr>
          <w:color w:val="000000" w:themeColor="text1"/>
          <w:lang w:val="vi-VN"/>
        </w:rPr>
        <w:t>Dự án thuê nhà xưởng xây sẵn có nhà vệ sinh và bể tự hoại đi kèm, nước thải đã được đấu nối ra hệ thống thu gom và XLNT của KCN. Công nhân giai đoạn xây dựng được sử dụng nhà vệ sinh hiện hữu.</w:t>
      </w:r>
    </w:p>
    <w:p w:rsidR="0042133F" w:rsidRPr="0042133F" w:rsidRDefault="0042133F">
      <w:pPr>
        <w:pStyle w:val="0hoathi0"/>
        <w:rPr>
          <w:lang w:val="vi-VN"/>
        </w:rPr>
      </w:pPr>
      <w:r w:rsidRPr="0042133F">
        <w:rPr>
          <w:lang w:val="vi-VN"/>
        </w:rPr>
        <w:t>Nước cho hoạt động xây dựng:</w:t>
      </w:r>
    </w:p>
    <w:p w:rsidR="0042133F" w:rsidRPr="006818BE" w:rsidRDefault="00665476" w:rsidP="00665476">
      <w:pPr>
        <w:pStyle w:val="0Normal"/>
        <w:tabs>
          <w:tab w:val="clear" w:pos="5580"/>
          <w:tab w:val="left" w:pos="426"/>
        </w:tabs>
        <w:ind w:firstLine="0"/>
        <w:rPr>
          <w:color w:val="000000" w:themeColor="text1"/>
          <w:lang w:val="vi-VN"/>
        </w:rPr>
      </w:pPr>
      <w:r>
        <w:rPr>
          <w:color w:val="000000" w:themeColor="text1"/>
          <w:lang w:val="vi-VN"/>
        </w:rPr>
        <w:tab/>
      </w:r>
      <w:r w:rsidRPr="00EA74AD">
        <w:rPr>
          <w:color w:val="000000" w:themeColor="text1"/>
          <w:lang w:val="vi-VN"/>
        </w:rPr>
        <w:t xml:space="preserve">Dự án </w:t>
      </w:r>
      <w:r w:rsidR="006818BE" w:rsidRPr="006818BE">
        <w:rPr>
          <w:color w:val="000000" w:themeColor="text1"/>
          <w:lang w:val="vi-VN"/>
        </w:rPr>
        <w:t>thuê</w:t>
      </w:r>
      <w:r w:rsidRPr="00EA74AD">
        <w:rPr>
          <w:color w:val="000000" w:themeColor="text1"/>
          <w:lang w:val="vi-VN"/>
        </w:rPr>
        <w:t xml:space="preserve"> nhà xưởng, chỉ thực hiện cải tạo, sơn sửa lại, do đó nước thải từ quá trình xây dựng phát sinh không nhiều, chủ yếu là nước vệ sinh các thiết bị, dụng cụ thi công với lượng phát sinh khoảng 20 lit/ngày. Thành phần của nước thải chứa chủ yếu là cát, vữa có hàm lượng các chất rắn lơ lửng cao được lắng sơ bộ trong các thùng chứa, phần nước trong xả vào hệ thống thoát nước thải của KCN. Phần bùn cặn </w:t>
      </w:r>
      <w:r w:rsidR="006818BE" w:rsidRPr="006818BE">
        <w:rPr>
          <w:color w:val="000000" w:themeColor="text1"/>
          <w:lang w:val="vi-VN"/>
        </w:rPr>
        <w:t xml:space="preserve">để khô </w:t>
      </w:r>
      <w:r w:rsidRPr="00EA74AD">
        <w:rPr>
          <w:color w:val="000000" w:themeColor="text1"/>
          <w:lang w:val="vi-VN"/>
        </w:rPr>
        <w:t>thu gom xử lý dạng xà bần chung với rác thải giai đoạn xây dựng</w:t>
      </w:r>
      <w:r w:rsidR="006818BE" w:rsidRPr="006818BE">
        <w:rPr>
          <w:color w:val="000000" w:themeColor="text1"/>
          <w:lang w:val="vi-VN"/>
        </w:rPr>
        <w:t>.</w:t>
      </w:r>
    </w:p>
    <w:p w:rsidR="00665476" w:rsidRDefault="00665476">
      <w:pPr>
        <w:pStyle w:val="411"/>
      </w:pPr>
      <w:bookmarkStart w:id="670" w:name="_Toc118819444"/>
      <w:r w:rsidRPr="00665476">
        <w:t>Về công trình, biện pháp lưu giữ rác thải sinh hoạt, chất thải xây dựng, chất thải rắn công nghiệp thông thường và chất thải nguy hại</w:t>
      </w:r>
      <w:bookmarkEnd w:id="670"/>
    </w:p>
    <w:p w:rsidR="00C06A02" w:rsidRPr="00EA74AD" w:rsidRDefault="00C06A02">
      <w:pPr>
        <w:pStyle w:val="411"/>
      </w:pPr>
      <w:bookmarkStart w:id="671" w:name="_Toc118819445"/>
      <w:r w:rsidRPr="00EA74AD">
        <w:t>Chất thải xây dựng:</w:t>
      </w:r>
      <w:bookmarkEnd w:id="671"/>
    </w:p>
    <w:p w:rsidR="00C06A02" w:rsidRPr="001B6C2B" w:rsidRDefault="00C06A02" w:rsidP="00C06A02">
      <w:pPr>
        <w:pStyle w:val="0Normal"/>
        <w:rPr>
          <w:color w:val="000000" w:themeColor="text1"/>
          <w:lang w:val="vi-VN"/>
        </w:rPr>
      </w:pPr>
      <w:r w:rsidRPr="00EA74AD">
        <w:rPr>
          <w:color w:val="000000" w:themeColor="text1"/>
          <w:lang w:val="vi-VN"/>
        </w:rPr>
        <w:t>Chất thải xây dựng bao gồm các loại bao bì vật liệu xây dựng, cốt ph</w:t>
      </w:r>
      <w:r w:rsidRPr="001B6C2B">
        <w:rPr>
          <w:color w:val="000000" w:themeColor="text1"/>
          <w:lang w:val="vi-VN"/>
        </w:rPr>
        <w:t>a</w:t>
      </w:r>
      <w:r w:rsidRPr="00EA74AD">
        <w:rPr>
          <w:color w:val="000000" w:themeColor="text1"/>
          <w:lang w:val="vi-VN"/>
        </w:rPr>
        <w:t xml:space="preserve"> hư hỏng, sắt thép vụn, đất đá, xà bần,...</w:t>
      </w:r>
      <w:r w:rsidRPr="001B6C2B">
        <w:rPr>
          <w:color w:val="000000" w:themeColor="text1"/>
          <w:lang w:val="vi-VN"/>
        </w:rPr>
        <w:t xml:space="preserve">Lượng chất thải rắn này không gây ảnh hưởng đến sức khoẻ người lao động nhưng lại làm mất cảnh quan, cản trở giao thông đi lại trong khu vực. </w:t>
      </w:r>
      <w:r w:rsidRPr="00EA74AD">
        <w:rPr>
          <w:color w:val="000000" w:themeColor="text1"/>
          <w:lang w:val="vi-VN"/>
        </w:rPr>
        <w:t xml:space="preserve">Dựa theo khối lượng nguyên vật liệu sử dụng trong quá trình thi công xây dựng dự án có thể ước tính lượng phế thải vật liệu xây dựng phát sinh trong suốt quá trình triển khai dự án khoảng </w:t>
      </w:r>
      <w:r w:rsidRPr="001B6C2B">
        <w:rPr>
          <w:color w:val="000000" w:themeColor="text1"/>
          <w:lang w:val="vi-VN"/>
        </w:rPr>
        <w:t xml:space="preserve">500kg. </w:t>
      </w:r>
    </w:p>
    <w:p w:rsidR="00C06A02" w:rsidRPr="001B6C2B" w:rsidRDefault="00C06A02" w:rsidP="00C06A02">
      <w:pPr>
        <w:pStyle w:val="0Normal"/>
        <w:rPr>
          <w:color w:val="000000" w:themeColor="text1"/>
          <w:lang w:val="vi-VN"/>
        </w:rPr>
      </w:pPr>
      <w:r w:rsidRPr="001B6C2B">
        <w:rPr>
          <w:color w:val="000000" w:themeColor="text1"/>
          <w:lang w:val="vi-VN"/>
        </w:rPr>
        <w:lastRenderedPageBreak/>
        <w:t xml:space="preserve">Các loại chất </w:t>
      </w:r>
      <w:r w:rsidRPr="00EA74AD">
        <w:rPr>
          <w:color w:val="000000" w:themeColor="text1"/>
          <w:lang w:val="vi-VN"/>
        </w:rPr>
        <w:t>thải</w:t>
      </w:r>
      <w:r w:rsidRPr="001B6C2B">
        <w:rPr>
          <w:color w:val="000000" w:themeColor="text1"/>
          <w:lang w:val="vi-VN"/>
        </w:rPr>
        <w:t xml:space="preserve"> phát sinh được phân loại và lưu chứa trong kho chứa chất thải hiện hữu và bán phế liệu hoặc chuyển cho đơn vị thu gom có chức năng khi quá trình xây dựng hoàn thành.</w:t>
      </w:r>
    </w:p>
    <w:p w:rsidR="00C06A02" w:rsidRPr="00EA74AD" w:rsidRDefault="00C06A02">
      <w:pPr>
        <w:pStyle w:val="0hoathi0"/>
        <w:rPr>
          <w:color w:val="000000" w:themeColor="text1"/>
        </w:rPr>
      </w:pPr>
      <w:r w:rsidRPr="00EA74AD">
        <w:rPr>
          <w:color w:val="000000" w:themeColor="text1"/>
        </w:rPr>
        <w:t>Chất thải rắn sinh hoạt:</w:t>
      </w:r>
    </w:p>
    <w:p w:rsidR="00C06A02" w:rsidRPr="00EA74AD" w:rsidRDefault="00C06A02" w:rsidP="00C06A02">
      <w:pPr>
        <w:pStyle w:val="0Normal"/>
        <w:rPr>
          <w:color w:val="000000" w:themeColor="text1"/>
          <w:lang w:val="vi-VN"/>
        </w:rPr>
      </w:pPr>
      <w:r w:rsidRPr="00EA74AD">
        <w:rPr>
          <w:color w:val="000000" w:themeColor="text1"/>
          <w:lang w:val="vi-VN"/>
        </w:rPr>
        <w:t>Số lượng công nhân trong giai đoạn thi công khoảng 30 người, hệ số phát thải 0,65 kg/người.ngày</w:t>
      </w:r>
      <w:r w:rsidRPr="00EA74AD">
        <w:rPr>
          <w:color w:val="000000" w:themeColor="text1"/>
        </w:rPr>
        <w:t xml:space="preserve"> (theo Quyết định số 88/QĐ - UBND ngày 13/01/2014)</w:t>
      </w:r>
      <w:r w:rsidRPr="00EA74AD">
        <w:rPr>
          <w:color w:val="000000" w:themeColor="text1"/>
          <w:lang w:val="vi-VN"/>
        </w:rPr>
        <w:t xml:space="preserve">. Tổng lượng chất thải sinh hoạt hằng ngày phát sinh trong giai đoạn thi công xây dựng dự án khoảng 19,5 kg/ngày. </w:t>
      </w:r>
    </w:p>
    <w:p w:rsidR="00C06A02" w:rsidRPr="00EA74AD" w:rsidRDefault="00C06A02" w:rsidP="00C06A02">
      <w:pPr>
        <w:pStyle w:val="0Normal"/>
        <w:rPr>
          <w:color w:val="000000" w:themeColor="text1"/>
          <w:lang w:val="vi-VN"/>
        </w:rPr>
      </w:pPr>
      <w:r w:rsidRPr="00EA74AD">
        <w:rPr>
          <w:color w:val="000000" w:themeColor="text1"/>
          <w:lang w:val="vi-VN"/>
        </w:rPr>
        <w:t xml:space="preserve">Tất cả rác sinh hoạt từ các lán trại của công nhân được thu gom và tập trung vào thùng chứa 50 lít đặt tại khu vực thi công. Lượng rác này sẽ được tập trung, thu gom và chuyển giao cho đơn vị có chức năng theo đúng quy định. </w:t>
      </w:r>
    </w:p>
    <w:p w:rsidR="00C06A02" w:rsidRPr="00EA74AD" w:rsidRDefault="00C06A02" w:rsidP="00C06A02">
      <w:pPr>
        <w:pStyle w:val="0Normal"/>
        <w:rPr>
          <w:color w:val="000000" w:themeColor="text1"/>
          <w:lang w:val="vi-VN"/>
        </w:rPr>
      </w:pPr>
      <w:r w:rsidRPr="00EA74AD">
        <w:rPr>
          <w:color w:val="000000" w:themeColor="text1"/>
          <w:lang w:val="vi-VN"/>
        </w:rPr>
        <w:t>Mặc dù khối lượng CTR sinh hoạt phát sinh không quá lớn nhưng nếu không có biện pháp thu gom xử lý hợp lý thì khả năng tích tụ CTR ngày càng nhiều sẽ gây tác động đến chất lượng không khí do phân hủy chất thải hữu cơ gây mùi hôi. CTR sinh hoạt nếu vứt bỏ lung tung hay không thu gom đổ bỏ hợp lý sẽ là nơi chuột, dán và các vi sinh vật gây bệnh ẩn náu và phát triển. Ngoài ra, quá trình phân hủy của CTR hữu cơ sẽ tạo ra mùi hôi thối, ảnh hưởng đến chất lượng không khí toàn khu vực hoặc nước mưa chảy tràn ngang qua khu vực làm CTR có thể kéo theo các chất ô nhiễm đưa vào hệ thống thoát nước.</w:t>
      </w:r>
    </w:p>
    <w:p w:rsidR="00C06A02" w:rsidRPr="00EA74AD" w:rsidRDefault="00C06A02">
      <w:pPr>
        <w:pStyle w:val="0hoathi0"/>
        <w:rPr>
          <w:color w:val="000000" w:themeColor="text1"/>
        </w:rPr>
      </w:pPr>
      <w:r w:rsidRPr="00EA74AD">
        <w:rPr>
          <w:color w:val="000000" w:themeColor="text1"/>
        </w:rPr>
        <w:t>Chất thải nguy hại:</w:t>
      </w:r>
    </w:p>
    <w:p w:rsidR="00C06A02" w:rsidRPr="00EA74AD" w:rsidRDefault="00C06A02" w:rsidP="00C06A02">
      <w:pPr>
        <w:pStyle w:val="0Normal"/>
        <w:rPr>
          <w:color w:val="000000" w:themeColor="text1"/>
          <w:lang w:val="vi-VN"/>
        </w:rPr>
      </w:pPr>
      <w:r w:rsidRPr="00EA74AD">
        <w:rPr>
          <w:color w:val="000000" w:themeColor="text1"/>
          <w:lang w:val="vi-VN"/>
        </w:rPr>
        <w:t xml:space="preserve">Chất thải rắn nguy hại phát sinh trong giai đoạn thi công xây dựng bao gồm một số các thành phần phát sinh không thường xuyên, liên tục như: cặn dầu nhớt, thùng đựng dầu nhớt của máy móc, thiết bị thi công, thùng đựng sơn, cọ dính sơn, giẻ lau dính dầu, dính sơn,...  </w:t>
      </w:r>
    </w:p>
    <w:p w:rsidR="00C06A02" w:rsidRPr="00EA74AD" w:rsidRDefault="00C06A02" w:rsidP="00C06A02">
      <w:pPr>
        <w:pStyle w:val="0Normal"/>
        <w:rPr>
          <w:color w:val="000000" w:themeColor="text1"/>
          <w:lang w:val="vi-VN"/>
        </w:rPr>
      </w:pPr>
      <w:bookmarkStart w:id="672" w:name="_Toc109390873"/>
      <w:r w:rsidRPr="00EA74AD">
        <w:rPr>
          <w:color w:val="000000" w:themeColor="text1"/>
          <w:lang w:val="vi-VN"/>
        </w:rPr>
        <w:t>Dựa theo tính chất, quy mô, khối lượng công việc thực hiện và khối lượng nguyên vật liệu sử dụng trong quá trình thi công của dự án có thể ước tính lượng chất thải nguy hại trong quá trình thi công của dự án như sau:</w:t>
      </w:r>
      <w:bookmarkEnd w:id="672"/>
    </w:p>
    <w:p w:rsidR="00C06A02" w:rsidRPr="00842078" w:rsidRDefault="00842078" w:rsidP="00842078">
      <w:pPr>
        <w:pStyle w:val="Bng"/>
      </w:pPr>
      <w:bookmarkStart w:id="673" w:name="_Toc109390874"/>
      <w:bookmarkStart w:id="674" w:name="_Toc110519902"/>
      <w:bookmarkStart w:id="675" w:name="_Toc110520086"/>
      <w:bookmarkStart w:id="676" w:name="_Toc110520922"/>
      <w:bookmarkStart w:id="677" w:name="_Toc118819312"/>
      <w:r w:rsidRPr="00842078">
        <w:t xml:space="preserve">Bảng 4. </w:t>
      </w:r>
      <w:r>
        <w:fldChar w:fldCharType="begin"/>
      </w:r>
      <w:r w:rsidRPr="00842078">
        <w:instrText xml:space="preserve"> SEQ Bảng_4. \* ARABIC </w:instrText>
      </w:r>
      <w:r>
        <w:fldChar w:fldCharType="separate"/>
      </w:r>
      <w:r w:rsidR="00984D33">
        <w:rPr>
          <w:noProof/>
        </w:rPr>
        <w:t>1</w:t>
      </w:r>
      <w:r>
        <w:fldChar w:fldCharType="end"/>
      </w:r>
      <w:r w:rsidRPr="00842078">
        <w:t xml:space="preserve">. </w:t>
      </w:r>
      <w:r w:rsidR="00C06A02" w:rsidRPr="00842078">
        <w:t>Khối lượng chất thải nguy hại phát sinh trong giai đoạn xây dựng</w:t>
      </w:r>
      <w:bookmarkEnd w:id="673"/>
      <w:bookmarkEnd w:id="674"/>
      <w:bookmarkEnd w:id="675"/>
      <w:bookmarkEnd w:id="676"/>
      <w:bookmarkEnd w:id="6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608"/>
        <w:gridCol w:w="1814"/>
        <w:gridCol w:w="1791"/>
        <w:gridCol w:w="1769"/>
      </w:tblGrid>
      <w:tr w:rsidR="00C06A02" w:rsidRPr="00763BCD" w:rsidTr="00763BCD">
        <w:trPr>
          <w:jc w:val="center"/>
        </w:trPr>
        <w:tc>
          <w:tcPr>
            <w:tcW w:w="901" w:type="dxa"/>
          </w:tcPr>
          <w:p w:rsidR="00C06A02" w:rsidRPr="00763BCD" w:rsidRDefault="00C06A02" w:rsidP="00710E29">
            <w:pPr>
              <w:pStyle w:val="1tiubng"/>
              <w:rPr>
                <w:bCs/>
                <w:color w:val="000000" w:themeColor="text1"/>
                <w:lang w:val="vi-VN"/>
              </w:rPr>
            </w:pPr>
            <w:r w:rsidRPr="00763BCD">
              <w:rPr>
                <w:bCs/>
                <w:color w:val="000000" w:themeColor="text1"/>
                <w:lang w:val="vi-VN"/>
              </w:rPr>
              <w:t>TT</w:t>
            </w:r>
          </w:p>
        </w:tc>
        <w:tc>
          <w:tcPr>
            <w:tcW w:w="2608" w:type="dxa"/>
          </w:tcPr>
          <w:p w:rsidR="00C06A02" w:rsidRPr="00763BCD" w:rsidRDefault="00C06A02" w:rsidP="00710E29">
            <w:pPr>
              <w:pStyle w:val="1tiubng"/>
              <w:rPr>
                <w:bCs/>
                <w:color w:val="000000" w:themeColor="text1"/>
                <w:lang w:val="vi-VN"/>
              </w:rPr>
            </w:pPr>
            <w:r w:rsidRPr="00763BCD">
              <w:rPr>
                <w:bCs/>
                <w:color w:val="000000" w:themeColor="text1"/>
                <w:lang w:val="vi-VN"/>
              </w:rPr>
              <w:t>Tên CTNH</w:t>
            </w:r>
          </w:p>
        </w:tc>
        <w:tc>
          <w:tcPr>
            <w:tcW w:w="1814" w:type="dxa"/>
          </w:tcPr>
          <w:p w:rsidR="00C06A02" w:rsidRPr="00763BCD" w:rsidRDefault="00C06A02" w:rsidP="00710E29">
            <w:pPr>
              <w:pStyle w:val="1tiubng"/>
              <w:rPr>
                <w:bCs/>
                <w:color w:val="000000" w:themeColor="text1"/>
                <w:lang w:val="vi-VN"/>
              </w:rPr>
            </w:pPr>
            <w:r w:rsidRPr="00763BCD">
              <w:rPr>
                <w:bCs/>
                <w:color w:val="000000" w:themeColor="text1"/>
                <w:lang w:val="vi-VN"/>
              </w:rPr>
              <w:t>Trạng thái</w:t>
            </w:r>
          </w:p>
        </w:tc>
        <w:tc>
          <w:tcPr>
            <w:tcW w:w="1791" w:type="dxa"/>
          </w:tcPr>
          <w:p w:rsidR="00C06A02" w:rsidRPr="00763BCD" w:rsidRDefault="00C06A02" w:rsidP="00710E29">
            <w:pPr>
              <w:pStyle w:val="1tiubng"/>
              <w:rPr>
                <w:bCs/>
                <w:color w:val="000000" w:themeColor="text1"/>
                <w:lang w:val="vi-VN"/>
              </w:rPr>
            </w:pPr>
            <w:r w:rsidRPr="00763BCD">
              <w:rPr>
                <w:bCs/>
                <w:color w:val="000000" w:themeColor="text1"/>
                <w:lang w:val="vi-VN"/>
              </w:rPr>
              <w:t>Mã CTNH</w:t>
            </w:r>
          </w:p>
        </w:tc>
        <w:tc>
          <w:tcPr>
            <w:tcW w:w="1769" w:type="dxa"/>
          </w:tcPr>
          <w:p w:rsidR="00C06A02" w:rsidRPr="00763BCD" w:rsidRDefault="00C06A02" w:rsidP="00710E29">
            <w:pPr>
              <w:pStyle w:val="1tiubng"/>
              <w:rPr>
                <w:bCs/>
                <w:color w:val="000000" w:themeColor="text1"/>
                <w:lang w:val="vi-VN"/>
              </w:rPr>
            </w:pPr>
            <w:r w:rsidRPr="00763BCD">
              <w:rPr>
                <w:bCs/>
                <w:color w:val="000000" w:themeColor="text1"/>
                <w:lang w:val="vi-VN"/>
              </w:rPr>
              <w:t>Khối lượng phát sinh (kg)</w:t>
            </w:r>
          </w:p>
        </w:tc>
      </w:tr>
      <w:tr w:rsidR="00C06A02" w:rsidRPr="00763BCD" w:rsidTr="00763BCD">
        <w:trPr>
          <w:jc w:val="center"/>
        </w:trPr>
        <w:tc>
          <w:tcPr>
            <w:tcW w:w="901" w:type="dxa"/>
          </w:tcPr>
          <w:p w:rsidR="00C06A02" w:rsidRPr="00763BCD" w:rsidRDefault="00C06A02">
            <w:pPr>
              <w:pStyle w:val="0Normal"/>
              <w:numPr>
                <w:ilvl w:val="0"/>
                <w:numId w:val="26"/>
              </w:numPr>
              <w:tabs>
                <w:tab w:val="clear" w:pos="5580"/>
                <w:tab w:val="left" w:pos="432"/>
                <w:tab w:val="left" w:pos="720"/>
              </w:tabs>
              <w:spacing w:line="276" w:lineRule="auto"/>
              <w:rPr>
                <w:color w:val="000000" w:themeColor="text1"/>
                <w:szCs w:val="26"/>
                <w:lang w:val="vi-VN"/>
              </w:rPr>
            </w:pPr>
          </w:p>
        </w:tc>
        <w:tc>
          <w:tcPr>
            <w:tcW w:w="2608" w:type="dxa"/>
          </w:tcPr>
          <w:p w:rsidR="00C06A02" w:rsidRPr="00763BCD" w:rsidRDefault="00C06A02" w:rsidP="00710E29">
            <w:pPr>
              <w:pStyle w:val="0Normal"/>
              <w:ind w:firstLine="0"/>
              <w:rPr>
                <w:color w:val="000000" w:themeColor="text1"/>
                <w:szCs w:val="26"/>
                <w:lang w:val="vi-VN"/>
              </w:rPr>
            </w:pPr>
            <w:r w:rsidRPr="00763BCD">
              <w:rPr>
                <w:color w:val="000000" w:themeColor="text1"/>
                <w:szCs w:val="26"/>
                <w:lang w:val="vi-VN"/>
              </w:rPr>
              <w:t>Cặn sơn, dung môi thải</w:t>
            </w:r>
          </w:p>
        </w:tc>
        <w:tc>
          <w:tcPr>
            <w:tcW w:w="1814"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Rắn/lỏng</w:t>
            </w:r>
          </w:p>
        </w:tc>
        <w:tc>
          <w:tcPr>
            <w:tcW w:w="1791"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080101</w:t>
            </w:r>
          </w:p>
        </w:tc>
        <w:tc>
          <w:tcPr>
            <w:tcW w:w="1769"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15</w:t>
            </w:r>
          </w:p>
        </w:tc>
      </w:tr>
      <w:tr w:rsidR="00C06A02" w:rsidRPr="00763BCD" w:rsidTr="00763BCD">
        <w:trPr>
          <w:jc w:val="center"/>
        </w:trPr>
        <w:tc>
          <w:tcPr>
            <w:tcW w:w="901" w:type="dxa"/>
          </w:tcPr>
          <w:p w:rsidR="00C06A02" w:rsidRPr="00763BCD" w:rsidRDefault="00C06A02">
            <w:pPr>
              <w:pStyle w:val="0Normal"/>
              <w:numPr>
                <w:ilvl w:val="0"/>
                <w:numId w:val="26"/>
              </w:numPr>
              <w:tabs>
                <w:tab w:val="clear" w:pos="5580"/>
                <w:tab w:val="left" w:pos="432"/>
                <w:tab w:val="left" w:pos="720"/>
              </w:tabs>
              <w:spacing w:line="276" w:lineRule="auto"/>
              <w:rPr>
                <w:color w:val="000000" w:themeColor="text1"/>
                <w:szCs w:val="26"/>
                <w:lang w:val="vi-VN"/>
              </w:rPr>
            </w:pPr>
          </w:p>
        </w:tc>
        <w:tc>
          <w:tcPr>
            <w:tcW w:w="2608" w:type="dxa"/>
          </w:tcPr>
          <w:p w:rsidR="00C06A02" w:rsidRPr="00763BCD" w:rsidRDefault="00C06A02" w:rsidP="00710E29">
            <w:pPr>
              <w:pStyle w:val="0Normal"/>
              <w:ind w:firstLine="0"/>
              <w:rPr>
                <w:color w:val="000000" w:themeColor="text1"/>
                <w:szCs w:val="26"/>
                <w:lang w:val="vi-VN"/>
              </w:rPr>
            </w:pPr>
            <w:r w:rsidRPr="00763BCD">
              <w:rPr>
                <w:color w:val="000000" w:themeColor="text1"/>
                <w:szCs w:val="26"/>
                <w:lang w:val="vi-VN"/>
              </w:rPr>
              <w:t>Bao bì cứng bằng kim loại thải</w:t>
            </w:r>
          </w:p>
        </w:tc>
        <w:tc>
          <w:tcPr>
            <w:tcW w:w="1814"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Rắn</w:t>
            </w:r>
          </w:p>
        </w:tc>
        <w:tc>
          <w:tcPr>
            <w:tcW w:w="1791"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180102</w:t>
            </w:r>
          </w:p>
        </w:tc>
        <w:tc>
          <w:tcPr>
            <w:tcW w:w="1769"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rPr>
              <w:t>5</w:t>
            </w:r>
            <w:r w:rsidRPr="00763BCD">
              <w:rPr>
                <w:color w:val="000000" w:themeColor="text1"/>
                <w:szCs w:val="26"/>
                <w:lang w:val="vi-VN"/>
              </w:rPr>
              <w:t>0</w:t>
            </w:r>
          </w:p>
        </w:tc>
      </w:tr>
      <w:tr w:rsidR="00C06A02" w:rsidRPr="00763BCD" w:rsidTr="00763BCD">
        <w:trPr>
          <w:jc w:val="center"/>
        </w:trPr>
        <w:tc>
          <w:tcPr>
            <w:tcW w:w="901" w:type="dxa"/>
          </w:tcPr>
          <w:p w:rsidR="00C06A02" w:rsidRPr="00763BCD" w:rsidRDefault="00C06A02">
            <w:pPr>
              <w:pStyle w:val="0Normal"/>
              <w:numPr>
                <w:ilvl w:val="0"/>
                <w:numId w:val="26"/>
              </w:numPr>
              <w:tabs>
                <w:tab w:val="clear" w:pos="5580"/>
                <w:tab w:val="left" w:pos="432"/>
                <w:tab w:val="left" w:pos="720"/>
              </w:tabs>
              <w:spacing w:line="276" w:lineRule="auto"/>
              <w:rPr>
                <w:color w:val="000000" w:themeColor="text1"/>
                <w:szCs w:val="26"/>
                <w:lang w:val="vi-VN"/>
              </w:rPr>
            </w:pPr>
          </w:p>
        </w:tc>
        <w:tc>
          <w:tcPr>
            <w:tcW w:w="2608" w:type="dxa"/>
          </w:tcPr>
          <w:p w:rsidR="00C06A02" w:rsidRPr="00763BCD" w:rsidRDefault="00C06A02" w:rsidP="00710E29">
            <w:pPr>
              <w:pStyle w:val="0Normal"/>
              <w:ind w:firstLine="0"/>
              <w:rPr>
                <w:color w:val="000000" w:themeColor="text1"/>
                <w:szCs w:val="26"/>
                <w:lang w:val="vi-VN"/>
              </w:rPr>
            </w:pPr>
            <w:r w:rsidRPr="00763BCD">
              <w:rPr>
                <w:color w:val="000000" w:themeColor="text1"/>
                <w:szCs w:val="26"/>
                <w:lang w:val="vi-VN"/>
              </w:rPr>
              <w:t>Bao bì cứng thải bằng nhựa</w:t>
            </w:r>
          </w:p>
        </w:tc>
        <w:tc>
          <w:tcPr>
            <w:tcW w:w="1814"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Rắn</w:t>
            </w:r>
          </w:p>
        </w:tc>
        <w:tc>
          <w:tcPr>
            <w:tcW w:w="1791"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180103</w:t>
            </w:r>
          </w:p>
        </w:tc>
        <w:tc>
          <w:tcPr>
            <w:tcW w:w="1769"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rPr>
              <w:t>5</w:t>
            </w:r>
            <w:r w:rsidRPr="00763BCD">
              <w:rPr>
                <w:color w:val="000000" w:themeColor="text1"/>
                <w:szCs w:val="26"/>
                <w:lang w:val="vi-VN"/>
              </w:rPr>
              <w:t>0</w:t>
            </w:r>
          </w:p>
        </w:tc>
      </w:tr>
      <w:tr w:rsidR="00C06A02" w:rsidRPr="00763BCD" w:rsidTr="00763BCD">
        <w:trPr>
          <w:jc w:val="center"/>
        </w:trPr>
        <w:tc>
          <w:tcPr>
            <w:tcW w:w="901" w:type="dxa"/>
          </w:tcPr>
          <w:p w:rsidR="00C06A02" w:rsidRPr="00763BCD" w:rsidRDefault="00C06A02">
            <w:pPr>
              <w:pStyle w:val="0Normal"/>
              <w:numPr>
                <w:ilvl w:val="0"/>
                <w:numId w:val="26"/>
              </w:numPr>
              <w:tabs>
                <w:tab w:val="clear" w:pos="5580"/>
                <w:tab w:val="left" w:pos="432"/>
                <w:tab w:val="left" w:pos="720"/>
              </w:tabs>
              <w:spacing w:line="276" w:lineRule="auto"/>
              <w:rPr>
                <w:color w:val="000000" w:themeColor="text1"/>
                <w:szCs w:val="26"/>
                <w:lang w:val="vi-VN"/>
              </w:rPr>
            </w:pPr>
          </w:p>
        </w:tc>
        <w:tc>
          <w:tcPr>
            <w:tcW w:w="2608" w:type="dxa"/>
          </w:tcPr>
          <w:p w:rsidR="00C06A02" w:rsidRPr="00763BCD" w:rsidRDefault="00C06A02" w:rsidP="00710E29">
            <w:pPr>
              <w:pStyle w:val="0Normal"/>
              <w:ind w:firstLine="0"/>
              <w:rPr>
                <w:color w:val="000000" w:themeColor="text1"/>
                <w:szCs w:val="26"/>
                <w:lang w:val="vi-VN"/>
              </w:rPr>
            </w:pPr>
            <w:r w:rsidRPr="00763BCD">
              <w:rPr>
                <w:color w:val="000000" w:themeColor="text1"/>
                <w:szCs w:val="26"/>
                <w:lang w:val="vi-VN"/>
              </w:rPr>
              <w:t>Cọ sơn, giẻ lau dính sơn, dung môi và dầu nhớt</w:t>
            </w:r>
          </w:p>
        </w:tc>
        <w:tc>
          <w:tcPr>
            <w:tcW w:w="1814"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Rắn</w:t>
            </w:r>
          </w:p>
        </w:tc>
        <w:tc>
          <w:tcPr>
            <w:tcW w:w="1791"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180201</w:t>
            </w:r>
          </w:p>
        </w:tc>
        <w:tc>
          <w:tcPr>
            <w:tcW w:w="1769" w:type="dxa"/>
            <w:vAlign w:val="center"/>
          </w:tcPr>
          <w:p w:rsidR="00C06A02" w:rsidRPr="00763BCD" w:rsidRDefault="00C06A02" w:rsidP="00710E29">
            <w:pPr>
              <w:pStyle w:val="0Normal"/>
              <w:ind w:firstLine="0"/>
              <w:jc w:val="center"/>
              <w:rPr>
                <w:color w:val="000000" w:themeColor="text1"/>
                <w:szCs w:val="26"/>
              </w:rPr>
            </w:pPr>
            <w:r w:rsidRPr="00763BCD">
              <w:rPr>
                <w:color w:val="000000" w:themeColor="text1"/>
                <w:szCs w:val="26"/>
                <w:lang w:val="vi-VN"/>
              </w:rPr>
              <w:t>50</w:t>
            </w:r>
          </w:p>
        </w:tc>
      </w:tr>
      <w:tr w:rsidR="00C06A02" w:rsidRPr="00763BCD" w:rsidTr="00763BCD">
        <w:trPr>
          <w:jc w:val="center"/>
        </w:trPr>
        <w:tc>
          <w:tcPr>
            <w:tcW w:w="901" w:type="dxa"/>
          </w:tcPr>
          <w:p w:rsidR="00C06A02" w:rsidRPr="00763BCD" w:rsidRDefault="00C06A02" w:rsidP="00710E29">
            <w:pPr>
              <w:pStyle w:val="0Normal"/>
              <w:ind w:firstLine="0"/>
              <w:rPr>
                <w:color w:val="000000" w:themeColor="text1"/>
                <w:szCs w:val="26"/>
                <w:lang w:val="vi-VN"/>
              </w:rPr>
            </w:pPr>
          </w:p>
        </w:tc>
        <w:tc>
          <w:tcPr>
            <w:tcW w:w="2608" w:type="dxa"/>
          </w:tcPr>
          <w:p w:rsidR="00C06A02" w:rsidRPr="00763BCD" w:rsidRDefault="00C06A02" w:rsidP="00710E29">
            <w:pPr>
              <w:pStyle w:val="0Normal"/>
              <w:ind w:firstLine="0"/>
              <w:rPr>
                <w:color w:val="000000" w:themeColor="text1"/>
                <w:szCs w:val="26"/>
                <w:lang w:val="vi-VN"/>
              </w:rPr>
            </w:pPr>
            <w:r w:rsidRPr="00763BCD">
              <w:rPr>
                <w:color w:val="000000" w:themeColor="text1"/>
                <w:szCs w:val="26"/>
                <w:lang w:val="vi-VN"/>
              </w:rPr>
              <w:t>Tổng</w:t>
            </w:r>
          </w:p>
        </w:tc>
        <w:tc>
          <w:tcPr>
            <w:tcW w:w="1814"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w:t>
            </w:r>
          </w:p>
        </w:tc>
        <w:tc>
          <w:tcPr>
            <w:tcW w:w="1791" w:type="dxa"/>
            <w:vAlign w:val="center"/>
          </w:tcPr>
          <w:p w:rsidR="00C06A02" w:rsidRPr="00763BCD" w:rsidRDefault="00C06A02" w:rsidP="00710E29">
            <w:pPr>
              <w:pStyle w:val="0Normal"/>
              <w:ind w:firstLine="0"/>
              <w:jc w:val="center"/>
              <w:rPr>
                <w:color w:val="000000" w:themeColor="text1"/>
                <w:szCs w:val="26"/>
                <w:lang w:val="vi-VN"/>
              </w:rPr>
            </w:pPr>
            <w:r w:rsidRPr="00763BCD">
              <w:rPr>
                <w:color w:val="000000" w:themeColor="text1"/>
                <w:szCs w:val="26"/>
                <w:lang w:val="vi-VN"/>
              </w:rPr>
              <w:t>-</w:t>
            </w:r>
          </w:p>
        </w:tc>
        <w:tc>
          <w:tcPr>
            <w:tcW w:w="1769" w:type="dxa"/>
            <w:vAlign w:val="center"/>
          </w:tcPr>
          <w:p w:rsidR="00C06A02" w:rsidRPr="00763BCD" w:rsidRDefault="00C06A02" w:rsidP="00710E29">
            <w:pPr>
              <w:pStyle w:val="0Normal"/>
              <w:ind w:firstLine="0"/>
              <w:jc w:val="center"/>
              <w:rPr>
                <w:color w:val="000000" w:themeColor="text1"/>
                <w:szCs w:val="26"/>
              </w:rPr>
            </w:pPr>
            <w:r w:rsidRPr="00763BCD">
              <w:rPr>
                <w:color w:val="000000" w:themeColor="text1"/>
                <w:szCs w:val="26"/>
              </w:rPr>
              <w:t>165</w:t>
            </w:r>
          </w:p>
        </w:tc>
      </w:tr>
    </w:tbl>
    <w:p w:rsidR="00C06A02" w:rsidRPr="00EA74AD" w:rsidRDefault="00C06A02" w:rsidP="00C06A02">
      <w:pPr>
        <w:pStyle w:val="0Normal"/>
        <w:rPr>
          <w:color w:val="000000" w:themeColor="text1"/>
        </w:rPr>
      </w:pPr>
      <w:r w:rsidRPr="00EA74AD">
        <w:rPr>
          <w:color w:val="000000" w:themeColor="text1"/>
        </w:rPr>
        <w:t>Chất thải nguy hại được tập trung và chứa trong các thùng kín có dán nhãn và lưu trong kho chứa chất thải nguy hại hiện hữu và ký hợp đồng chuyển cho các đơn vị có chức năng thu gom, vận chuyển và mang đi xử lý khi kết thúc quá trình xây dựng.</w:t>
      </w:r>
    </w:p>
    <w:p w:rsidR="00C06A02" w:rsidRPr="000458B1" w:rsidRDefault="00C06A02">
      <w:pPr>
        <w:pStyle w:val="411"/>
      </w:pPr>
      <w:bookmarkStart w:id="678" w:name="_Toc118819446"/>
      <w:r>
        <w:rPr>
          <w:lang w:val="en-US"/>
        </w:rPr>
        <w:t>Về công trình, biện pháp xử lý bụi, khí thải</w:t>
      </w:r>
      <w:bookmarkEnd w:id="678"/>
    </w:p>
    <w:p w:rsidR="000458B1" w:rsidRPr="00EA74AD" w:rsidRDefault="000458B1" w:rsidP="000458B1">
      <w:pPr>
        <w:rPr>
          <w:color w:val="000000" w:themeColor="text1"/>
          <w:lang w:val="vi-VN"/>
        </w:rPr>
      </w:pPr>
      <w:r w:rsidRPr="00EA74AD">
        <w:rPr>
          <w:color w:val="000000" w:themeColor="text1"/>
          <w:lang w:val="vi-VN"/>
        </w:rPr>
        <w:t xml:space="preserve">Dự án </w:t>
      </w:r>
      <w:r w:rsidRPr="001B6C2B">
        <w:rPr>
          <w:color w:val="000000" w:themeColor="text1"/>
          <w:lang w:val="vi-VN"/>
        </w:rPr>
        <w:t>thuê</w:t>
      </w:r>
      <w:r w:rsidRPr="00EA74AD">
        <w:rPr>
          <w:color w:val="000000" w:themeColor="text1"/>
          <w:lang w:val="vi-VN"/>
        </w:rPr>
        <w:t xml:space="preserve"> nhà xưởng và </w:t>
      </w:r>
      <w:r w:rsidRPr="001B6C2B">
        <w:rPr>
          <w:color w:val="000000" w:themeColor="text1"/>
          <w:lang w:val="vi-VN"/>
        </w:rPr>
        <w:t xml:space="preserve">sẽ cải tạo nhà xưởng thêm </w:t>
      </w:r>
      <w:r w:rsidRPr="00EA74AD">
        <w:rPr>
          <w:color w:val="000000" w:themeColor="text1"/>
          <w:lang w:val="vi-VN"/>
        </w:rPr>
        <w:t xml:space="preserve">các hạng mục phụ </w:t>
      </w:r>
      <w:r w:rsidRPr="001B6C2B">
        <w:rPr>
          <w:color w:val="000000" w:themeColor="text1"/>
          <w:lang w:val="vi-VN"/>
        </w:rPr>
        <w:t xml:space="preserve">trợ </w:t>
      </w:r>
      <w:r w:rsidRPr="00EA74AD">
        <w:rPr>
          <w:color w:val="000000" w:themeColor="text1"/>
          <w:lang w:val="vi-VN"/>
        </w:rPr>
        <w:t xml:space="preserve">và lắp thiết bị để đưa dự án vào hoạt động. </w:t>
      </w:r>
    </w:p>
    <w:p w:rsidR="000458B1" w:rsidRPr="00EA74AD" w:rsidRDefault="000458B1" w:rsidP="000458B1">
      <w:pPr>
        <w:rPr>
          <w:color w:val="000000" w:themeColor="text1"/>
          <w:lang w:val="vi-VN"/>
        </w:rPr>
      </w:pPr>
      <w:r w:rsidRPr="00EA74AD">
        <w:rPr>
          <w:color w:val="000000" w:themeColor="text1"/>
          <w:lang w:val="vi-VN"/>
        </w:rPr>
        <w:t>Một số biện pháp giảm thiểu tác động từ bụi, khí thải trong quá trình thi công như sau:</w:t>
      </w:r>
    </w:p>
    <w:p w:rsidR="000458B1" w:rsidRPr="00EA74AD" w:rsidRDefault="000458B1">
      <w:pPr>
        <w:pStyle w:val="0hoathi0"/>
        <w:rPr>
          <w:color w:val="000000" w:themeColor="text1"/>
          <w:lang w:val="vi-VN"/>
        </w:rPr>
      </w:pPr>
      <w:r w:rsidRPr="00EA74AD">
        <w:rPr>
          <w:color w:val="000000" w:themeColor="text1"/>
          <w:lang w:val="vi-VN"/>
        </w:rPr>
        <w:t>Giảm thiểu bụi, khí thải, tiếng ồn từ phương tiện vận chuyển</w:t>
      </w:r>
    </w:p>
    <w:p w:rsidR="000458B1" w:rsidRPr="00EA74AD" w:rsidRDefault="000458B1" w:rsidP="00842078">
      <w:pPr>
        <w:pStyle w:val="0gachdaudong1"/>
      </w:pPr>
      <w:r w:rsidRPr="00EA74AD">
        <w:t>Bố trí kế hoạch vận chuyển hợp lý, tránh nhập thiết bị trùng ngày nhập nhiều hóa chất về kho</w:t>
      </w:r>
    </w:p>
    <w:p w:rsidR="000458B1" w:rsidRPr="00EA74AD" w:rsidRDefault="000458B1" w:rsidP="00842078">
      <w:pPr>
        <w:pStyle w:val="0gachdaudong1"/>
      </w:pPr>
      <w:r w:rsidRPr="00EA74AD">
        <w:t>Che kín các thùng xe khi di chuyển trên đường giao thông</w:t>
      </w:r>
    </w:p>
    <w:p w:rsidR="000458B1" w:rsidRPr="00EA74AD" w:rsidRDefault="000458B1" w:rsidP="00842078">
      <w:pPr>
        <w:pStyle w:val="0gachdaudong1"/>
      </w:pPr>
      <w:r w:rsidRPr="00EA74AD">
        <w:t>Xe vận chuyển còn hạn đăng kiểm</w:t>
      </w:r>
    </w:p>
    <w:p w:rsidR="000458B1" w:rsidRPr="00EA74AD" w:rsidRDefault="000458B1" w:rsidP="00842078">
      <w:pPr>
        <w:pStyle w:val="0gachdaudong1"/>
      </w:pPr>
      <w:r w:rsidRPr="00EA74AD">
        <w:t>Không chở quá tải gây ảnh hưởng xấu đến chất lượng đường giao thông</w:t>
      </w:r>
    </w:p>
    <w:p w:rsidR="000458B1" w:rsidRPr="00EA74AD" w:rsidRDefault="000458B1" w:rsidP="00842078">
      <w:pPr>
        <w:pStyle w:val="0gachdaudong1"/>
      </w:pPr>
      <w:r w:rsidRPr="00EA74AD">
        <w:t>Tài xế lái xe được nhắc nhở thường xuyên, nâng cao nhận thức trong việc tuân thủ các quy định luật giao thông, tránh gây ùn tắc, đảm bảo an toàn khi di chuyển, hạn chế các thao tác gây tiêu hao nhiều nhiên liệu, hạn chế bóp còi gây ồn.</w:t>
      </w:r>
    </w:p>
    <w:p w:rsidR="000458B1" w:rsidRPr="00EA74AD" w:rsidRDefault="000458B1">
      <w:pPr>
        <w:pStyle w:val="0hoathi0"/>
        <w:rPr>
          <w:color w:val="000000" w:themeColor="text1"/>
          <w:lang w:val="it-IT"/>
        </w:rPr>
      </w:pPr>
      <w:r w:rsidRPr="00EA74AD">
        <w:rPr>
          <w:color w:val="000000" w:themeColor="text1"/>
          <w:lang w:val="it-IT"/>
        </w:rPr>
        <w:t>Giảm thiểu bụi từ hoạt động chà nhám</w:t>
      </w:r>
    </w:p>
    <w:p w:rsidR="000458B1" w:rsidRPr="00842078" w:rsidRDefault="000458B1" w:rsidP="00842078">
      <w:pPr>
        <w:pStyle w:val="0gachdaudong1"/>
      </w:pPr>
      <w:r w:rsidRPr="00842078">
        <w:t>Trang bị bảo hộ lao động cho công nhân</w:t>
      </w:r>
    </w:p>
    <w:p w:rsidR="000458B1" w:rsidRPr="00842078" w:rsidRDefault="000458B1" w:rsidP="00842078">
      <w:pPr>
        <w:pStyle w:val="0gachdaudong1"/>
      </w:pPr>
      <w:r w:rsidRPr="00842078">
        <w:t>Máy chà nhám sử dụng loại hiện đại, có tích hợp bộ lọc bụi mini đi kèm máy</w:t>
      </w:r>
    </w:p>
    <w:p w:rsidR="000458B1" w:rsidRPr="00842078" w:rsidRDefault="000458B1" w:rsidP="00842078">
      <w:pPr>
        <w:pStyle w:val="0gachdaudong1"/>
      </w:pPr>
      <w:r w:rsidRPr="00842078">
        <w:t>Bố trí nhân lực chà nhám không tập trung nhiều một chỗ để hạn chế bụi tích tụ</w:t>
      </w:r>
    </w:p>
    <w:p w:rsidR="000458B1" w:rsidRPr="00842078" w:rsidRDefault="000458B1" w:rsidP="00842078">
      <w:pPr>
        <w:pStyle w:val="0gachdaudong1"/>
      </w:pPr>
      <w:r w:rsidRPr="00842078">
        <w:t>Quét dọn, hút bụi sau mỗi ca làm việc</w:t>
      </w:r>
    </w:p>
    <w:p w:rsidR="000458B1" w:rsidRPr="00EA74AD" w:rsidRDefault="000458B1">
      <w:pPr>
        <w:pStyle w:val="0hoathi0"/>
        <w:rPr>
          <w:color w:val="000000" w:themeColor="text1"/>
          <w:lang w:val="it-IT"/>
        </w:rPr>
      </w:pPr>
      <w:r w:rsidRPr="00EA74AD">
        <w:rPr>
          <w:color w:val="000000" w:themeColor="text1"/>
          <w:lang w:val="it-IT"/>
        </w:rPr>
        <w:t xml:space="preserve">Giảm thiểu bụi từ hoạt động sơn </w:t>
      </w:r>
    </w:p>
    <w:p w:rsidR="000458B1" w:rsidRPr="00842078" w:rsidRDefault="000458B1" w:rsidP="00842078">
      <w:pPr>
        <w:pStyle w:val="0gachdaudong1"/>
      </w:pPr>
      <w:r w:rsidRPr="00842078">
        <w:t>Trang bị bảo hộ lao động cho công nhân</w:t>
      </w:r>
    </w:p>
    <w:p w:rsidR="000458B1" w:rsidRPr="00842078" w:rsidRDefault="000458B1" w:rsidP="00842078">
      <w:pPr>
        <w:pStyle w:val="0gachdaudong1"/>
      </w:pPr>
      <w:r w:rsidRPr="00842078">
        <w:t>Bố trí nhân lực sơn không tập trung nhiều một chỗ để hạn chế bụi tích tụ</w:t>
      </w:r>
    </w:p>
    <w:p w:rsidR="000458B1" w:rsidRPr="00842078" w:rsidRDefault="000458B1" w:rsidP="00842078">
      <w:pPr>
        <w:pStyle w:val="0gachdaudong1"/>
      </w:pPr>
      <w:r w:rsidRPr="00842078">
        <w:t>Ưu tiên sử dụng sơn nước thân thiện với môi trường</w:t>
      </w:r>
    </w:p>
    <w:p w:rsidR="000458B1" w:rsidRPr="00EA74AD" w:rsidRDefault="000458B1">
      <w:pPr>
        <w:pStyle w:val="0Hoathi"/>
        <w:rPr>
          <w:color w:val="000000" w:themeColor="text1"/>
          <w:lang w:val="vi-VN"/>
        </w:rPr>
      </w:pPr>
      <w:r w:rsidRPr="00EA74AD">
        <w:rPr>
          <w:color w:val="000000" w:themeColor="text1"/>
          <w:lang w:val="it-IT"/>
        </w:rPr>
        <w:t xml:space="preserve">Giảm thiểu bụi, khí thải từ quá trình </w:t>
      </w:r>
      <w:r w:rsidRPr="00EA74AD">
        <w:rPr>
          <w:color w:val="000000" w:themeColor="text1"/>
          <w:lang w:val="pt-BR"/>
        </w:rPr>
        <w:t>lắp đặt thiết bị</w:t>
      </w:r>
    </w:p>
    <w:p w:rsidR="000458B1" w:rsidRPr="000458B1" w:rsidRDefault="000458B1" w:rsidP="00842078">
      <w:pPr>
        <w:pStyle w:val="0gachdaudong1"/>
      </w:pPr>
      <w:r w:rsidRPr="000458B1">
        <w:lastRenderedPageBreak/>
        <w:t>Trang bị bảo hộ cho công nhân</w:t>
      </w:r>
    </w:p>
    <w:p w:rsidR="000458B1" w:rsidRPr="000458B1" w:rsidRDefault="000458B1" w:rsidP="00842078">
      <w:pPr>
        <w:pStyle w:val="0gachdaudong1"/>
      </w:pPr>
      <w:r w:rsidRPr="000458B1">
        <w:t>Cơ giới hóa quá trình lắp đặt thiết bị: sử dụng các thiết bị như xe nâng, cẩu, máy móc hỗ trợ quá trình lắp đặt thiết bị.</w:t>
      </w:r>
    </w:p>
    <w:p w:rsidR="000458B1" w:rsidRPr="000458B1" w:rsidRDefault="000458B1" w:rsidP="00842078">
      <w:pPr>
        <w:pStyle w:val="0gachdaudong1"/>
      </w:pPr>
      <w:r w:rsidRPr="000458B1">
        <w:t xml:space="preserve">Khi lắp đặt thiết bị cần có kỹ sư chuyên môn giám sát. </w:t>
      </w:r>
    </w:p>
    <w:p w:rsidR="000458B1" w:rsidRPr="000458B1" w:rsidRDefault="000458B1" w:rsidP="00842078">
      <w:pPr>
        <w:pStyle w:val="0gachdaudong1"/>
      </w:pPr>
      <w:r w:rsidRPr="000458B1">
        <w:t>Trang bị mặt hạ hàn chống độc theo đúng tiêu chuẩn cho công nhân hàn, khẩu trang sợi than hoạt tính để lọc khí bụi. Khi tuyển công nhân hàn cần tuyển người có sức khỏe tốt, đào tạo kỹ càng trước khi cho công nhân vào làm việc và định kỳ kiểm tra sức khỏe công nhân viên.</w:t>
      </w:r>
    </w:p>
    <w:p w:rsidR="000458B1" w:rsidRDefault="000458B1">
      <w:pPr>
        <w:pStyle w:val="411"/>
      </w:pPr>
      <w:bookmarkStart w:id="679" w:name="_Toc118819447"/>
      <w:r w:rsidRPr="000458B1">
        <w:t>Về công trình, biện pháp giảm thiểu tiếng ồn, độ rung</w:t>
      </w:r>
      <w:bookmarkEnd w:id="679"/>
    </w:p>
    <w:p w:rsidR="000458B1" w:rsidRPr="00EA74AD" w:rsidRDefault="000458B1" w:rsidP="00842078">
      <w:pPr>
        <w:pStyle w:val="0gachdaudong1"/>
      </w:pPr>
      <w:r w:rsidRPr="00EA74AD">
        <w:t>Trong quá trình thi công: sử dụng các thiết bị giảm rung cho động cơ để chống ồn hoặc dùng các máy móc có mức độ ồn và rung động thấp.</w:t>
      </w:r>
    </w:p>
    <w:p w:rsidR="000458B1" w:rsidRPr="00EA74AD" w:rsidRDefault="000458B1" w:rsidP="00842078">
      <w:pPr>
        <w:pStyle w:val="0gachdaudong1"/>
        <w:rPr>
          <w:i/>
        </w:rPr>
      </w:pPr>
      <w:r w:rsidRPr="00EA74AD">
        <w:t>Các loại xe chở nguyên vật liệu đến và đi khỏi công trường phải bảo đảm tuân thủ các quy định hiện hành về tình trạng kỹ thuật xe, chở đúng tải trọng thiết kế để hạn chế tối đa mức độ ồn và rung do việc vận chuyển gây ra.</w:t>
      </w:r>
    </w:p>
    <w:p w:rsidR="000458B1" w:rsidRPr="00EA74AD" w:rsidRDefault="000458B1" w:rsidP="00842078">
      <w:pPr>
        <w:pStyle w:val="0gachdaudong1"/>
        <w:rPr>
          <w:i/>
        </w:rPr>
      </w:pPr>
      <w:r w:rsidRPr="00EA74AD">
        <w:t>Các máy móc thiết bị thi công thường xuyên được bảo trì, tra dầu mỡ và thay thế kịp thời các bộ phận bị mòn để máy luôn ở tình trạng tốt khi hoạt động.</w:t>
      </w:r>
    </w:p>
    <w:p w:rsidR="000458B1" w:rsidRPr="00EA74AD" w:rsidRDefault="000458B1" w:rsidP="00842078">
      <w:pPr>
        <w:pStyle w:val="0gachdaudong1"/>
        <w:rPr>
          <w:i/>
        </w:rPr>
      </w:pPr>
      <w:r w:rsidRPr="00EA74AD">
        <w:t>Bố trí các hoạt động của các phương tiện thi công một cách phù hợp: các thiết bị thi công gây tiếng ồn lớn như máy khoan, máy cắt … không hoạt động trong khoảng thời gian từ 18h đến 6h sáng hôm sau, giờ ăn và nghỉ trưa.</w:t>
      </w:r>
    </w:p>
    <w:p w:rsidR="000458B1" w:rsidRPr="00EA74AD" w:rsidRDefault="000458B1" w:rsidP="00842078">
      <w:pPr>
        <w:pStyle w:val="0gachdaudong1"/>
        <w:rPr>
          <w:i/>
        </w:rPr>
      </w:pPr>
      <w:r w:rsidRPr="00EA74AD">
        <w:t>Các máy móc thiết bị hoạt động gián đoạn trong quá trình thi công sẽ được trong giai đoạn nghỉ hoạt động.</w:t>
      </w:r>
    </w:p>
    <w:p w:rsidR="000458B1" w:rsidRPr="00EA74AD" w:rsidRDefault="000458B1" w:rsidP="00842078">
      <w:pPr>
        <w:pStyle w:val="0gachdaudong1"/>
        <w:rPr>
          <w:i/>
        </w:rPr>
      </w:pPr>
      <w:r w:rsidRPr="00EA74AD">
        <w:t>Điều phối các hoạt động xây dựng để giảm mức tập trung của các hoạt động gây ồn.</w:t>
      </w:r>
    </w:p>
    <w:p w:rsidR="000458B1" w:rsidRPr="00EA74AD" w:rsidRDefault="000458B1" w:rsidP="00842078">
      <w:pPr>
        <w:pStyle w:val="0gachdaudong1"/>
        <w:rPr>
          <w:i/>
        </w:rPr>
      </w:pPr>
      <w:r w:rsidRPr="00EA74AD">
        <w:t>Quy định chế độ vận hành của xe vận chuyển và chế độ bốc dỡ nguyên vật liệu hợp lý, tránh vận chuyển vào các giờ cao điểm (không hoạt động từ 18h đến 6h sáng hôm sau, giờ ăn và nghỉ trưa) để tránh ảnh hưởng về giao thông cũng như chế độ nghỉ ngơi, sinh hoạt của công nhân và người dân lân cận.</w:t>
      </w:r>
    </w:p>
    <w:p w:rsidR="000458B1" w:rsidRPr="00EA74AD" w:rsidRDefault="000458B1" w:rsidP="00842078">
      <w:pPr>
        <w:pStyle w:val="0gachdaudong1"/>
        <w:rPr>
          <w:i/>
        </w:rPr>
      </w:pPr>
      <w:r w:rsidRPr="00EA74AD">
        <w:rPr>
          <w:lang w:val="es-CL"/>
        </w:rPr>
        <w:t xml:space="preserve">Cần </w:t>
      </w:r>
      <w:r w:rsidRPr="00EA74AD">
        <w:t>cải tiến và hiện đại hoá thiết bị thi công nhằm giảm mức ồn phát sinh. Luôn luôn kiểm tra, cân chỉnh bảo dưỡng thiết bị thi công đúng quy định của nhà sản xuất để hạn chế tiếng ồn phát sinh.</w:t>
      </w:r>
    </w:p>
    <w:p w:rsidR="000458B1" w:rsidRPr="00EA74AD" w:rsidRDefault="000458B1" w:rsidP="00842078">
      <w:pPr>
        <w:pStyle w:val="0gachdaudong1"/>
        <w:rPr>
          <w:i/>
        </w:rPr>
      </w:pPr>
      <w:r w:rsidRPr="00EA74AD">
        <w:t>Trang bị</w:t>
      </w:r>
      <w:r w:rsidRPr="00EA74AD">
        <w:rPr>
          <w:lang w:val="es-CL"/>
        </w:rPr>
        <w:t xml:space="preserve"> đầy đủ</w:t>
      </w:r>
      <w:r w:rsidRPr="00EA74AD">
        <w:t xml:space="preserve"> bảo hộ lao động cho công nhân làm việc trong công trường. Đồng thời, giám sát chặt chẽ và nhắc nhở việc thực hiện các nội quy về an toàn lao động của tất cả công nhân.</w:t>
      </w:r>
    </w:p>
    <w:p w:rsidR="000458B1" w:rsidRDefault="000458B1">
      <w:pPr>
        <w:pStyle w:val="411"/>
      </w:pPr>
      <w:bookmarkStart w:id="680" w:name="_Toc118819448"/>
      <w:r w:rsidRPr="000458B1">
        <w:t>Các biện pháp bảo vệ môi trường khác (nếu có)</w:t>
      </w:r>
      <w:bookmarkEnd w:id="680"/>
    </w:p>
    <w:p w:rsidR="000458B1" w:rsidRPr="001B6C2B" w:rsidRDefault="000458B1" w:rsidP="000458B1">
      <w:pPr>
        <w:pStyle w:val="3a"/>
        <w:numPr>
          <w:ilvl w:val="0"/>
          <w:numId w:val="0"/>
        </w:numPr>
        <w:rPr>
          <w:color w:val="000000" w:themeColor="text1"/>
        </w:rPr>
      </w:pPr>
      <w:bookmarkStart w:id="681" w:name="_Toc96704542"/>
      <w:r w:rsidRPr="001B6C2B">
        <w:rPr>
          <w:color w:val="000000" w:themeColor="text1"/>
        </w:rPr>
        <w:t xml:space="preserve">a) </w:t>
      </w:r>
      <w:r w:rsidRPr="00EA74AD">
        <w:rPr>
          <w:color w:val="000000" w:themeColor="text1"/>
        </w:rPr>
        <w:t>Sự cố cháy nổ trong quá trình xây dựng</w:t>
      </w:r>
      <w:bookmarkEnd w:id="681"/>
    </w:p>
    <w:p w:rsidR="000458B1" w:rsidRPr="00EA74AD" w:rsidRDefault="000458B1">
      <w:pPr>
        <w:pStyle w:val="0hoathi0"/>
        <w:rPr>
          <w:lang w:val="vi-VN"/>
        </w:rPr>
      </w:pPr>
      <w:r w:rsidRPr="00EA74AD">
        <w:t>Nguồn</w:t>
      </w:r>
      <w:r w:rsidRPr="00EA74AD">
        <w:rPr>
          <w:lang w:val="vi-VN"/>
        </w:rPr>
        <w:t xml:space="preserve"> phát sinh:</w:t>
      </w:r>
    </w:p>
    <w:p w:rsidR="000458B1" w:rsidRPr="00EA74AD" w:rsidRDefault="000458B1" w:rsidP="00842078">
      <w:pPr>
        <w:pStyle w:val="0gachdaudong1"/>
        <w:rPr>
          <w:i/>
        </w:rPr>
      </w:pPr>
      <w:r w:rsidRPr="00EA74AD">
        <w:lastRenderedPageBreak/>
        <w:t>Kho chứa nguyên liệu tạm thời phục vụ cho thi công, máy móc, thiết bị kỹ thuật (sơn, xăng, dầu DO, dầu FO) là các nguồn gây cháy nổ. Khi sự cố xảy ra có thể gây thiệt hại nghiêm trọng về người, kinh tế và môi trường;</w:t>
      </w:r>
    </w:p>
    <w:p w:rsidR="000458B1" w:rsidRPr="00EA74AD" w:rsidRDefault="000458B1" w:rsidP="00842078">
      <w:pPr>
        <w:pStyle w:val="0gachdaudong1"/>
        <w:rPr>
          <w:i/>
        </w:rPr>
      </w:pPr>
      <w:r w:rsidRPr="00EA74AD">
        <w:t>Hệ thống cấp điện cho các máy móc, thiết bị thi công có thể gây ra sự cố giật, chập,</w:t>
      </w:r>
      <w:r w:rsidRPr="00EA74AD">
        <w:rPr>
          <w:i/>
        </w:rPr>
        <w:t xml:space="preserve"> c</w:t>
      </w:r>
      <w:r w:rsidRPr="00EA74AD">
        <w:t>háy nổ, gây thiệt hại về kinh tế hay tai nạn lao động cho công nhân;</w:t>
      </w:r>
    </w:p>
    <w:p w:rsidR="000458B1" w:rsidRPr="00EA74AD" w:rsidRDefault="000458B1" w:rsidP="00842078">
      <w:pPr>
        <w:pStyle w:val="0gachdaudong1"/>
        <w:rPr>
          <w:i/>
        </w:rPr>
      </w:pPr>
      <w:r w:rsidRPr="00EA74AD">
        <w:t>Sự bất cẩn từ công nhân thi công trong quá trình thi công, sinh hoạt tại công trường</w:t>
      </w:r>
      <w:r w:rsidR="00B8772E">
        <w:t>.</w:t>
      </w:r>
    </w:p>
    <w:p w:rsidR="000458B1" w:rsidRPr="00EA74AD" w:rsidRDefault="000458B1">
      <w:pPr>
        <w:pStyle w:val="0hoathi0"/>
        <w:rPr>
          <w:lang w:val="vi-VN"/>
        </w:rPr>
      </w:pPr>
      <w:r w:rsidRPr="00EA74AD">
        <w:rPr>
          <w:lang w:val="vi-VN"/>
        </w:rPr>
        <w:t>Biện pháp phòng ngừa sự cố cháy nổ</w:t>
      </w:r>
    </w:p>
    <w:p w:rsidR="000458B1" w:rsidRPr="00EA74AD" w:rsidRDefault="000458B1" w:rsidP="00842078">
      <w:pPr>
        <w:pStyle w:val="0gachdaudong1"/>
      </w:pPr>
      <w:r w:rsidRPr="00EA74AD">
        <w:t>Biện pháp về an toàn điện</w:t>
      </w:r>
    </w:p>
    <w:p w:rsidR="000458B1" w:rsidRPr="00EA74AD" w:rsidRDefault="000458B1">
      <w:pPr>
        <w:pStyle w:val="0congdaudong0"/>
        <w:rPr>
          <w:color w:val="000000" w:themeColor="text1"/>
          <w:lang w:val="it-IT"/>
        </w:rPr>
      </w:pPr>
      <w:r w:rsidRPr="00EA74AD">
        <w:rPr>
          <w:color w:val="000000" w:themeColor="text1"/>
          <w:lang w:val="it-IT"/>
        </w:rPr>
        <w:t>Bọc kín các điểm tiếp nối điện bằng vật liệu cách điện.</w:t>
      </w:r>
    </w:p>
    <w:p w:rsidR="000458B1" w:rsidRPr="00EA74AD" w:rsidRDefault="000458B1">
      <w:pPr>
        <w:pStyle w:val="0congdaudong0"/>
        <w:rPr>
          <w:color w:val="000000" w:themeColor="text1"/>
          <w:lang w:val="it-IT"/>
        </w:rPr>
      </w:pPr>
      <w:r w:rsidRPr="00EA74AD">
        <w:rPr>
          <w:color w:val="000000" w:themeColor="text1"/>
          <w:lang w:val="it-IT"/>
        </w:rPr>
        <w:t>Kiểm tra công suất thiết bị phù hợp với khả năng chịu tải của nguồn.</w:t>
      </w:r>
    </w:p>
    <w:p w:rsidR="000458B1" w:rsidRPr="00EA74AD" w:rsidRDefault="000458B1">
      <w:pPr>
        <w:pStyle w:val="0congdaudong0"/>
        <w:rPr>
          <w:color w:val="000000" w:themeColor="text1"/>
          <w:lang w:val="it-IT"/>
        </w:rPr>
      </w:pPr>
      <w:r w:rsidRPr="00EA74AD">
        <w:rPr>
          <w:color w:val="000000" w:themeColor="text1"/>
          <w:lang w:val="it-IT"/>
        </w:rPr>
        <w:t>Tổ chức cảnh giới và treo biển báo khi sửa chữa điện.</w:t>
      </w:r>
    </w:p>
    <w:p w:rsidR="000458B1" w:rsidRPr="00EA74AD" w:rsidRDefault="000458B1">
      <w:pPr>
        <w:pStyle w:val="0congdaudong0"/>
        <w:rPr>
          <w:color w:val="000000" w:themeColor="text1"/>
          <w:lang w:val="it-IT"/>
        </w:rPr>
      </w:pPr>
      <w:r w:rsidRPr="00EA74AD">
        <w:rPr>
          <w:color w:val="000000" w:themeColor="text1"/>
          <w:lang w:val="it-IT"/>
        </w:rPr>
        <w:t>Xây dựng và ban hành nội quy an toàn về điện.</w:t>
      </w:r>
    </w:p>
    <w:p w:rsidR="000458B1" w:rsidRPr="00EA74AD" w:rsidRDefault="000458B1">
      <w:pPr>
        <w:pStyle w:val="0congdaudong0"/>
        <w:rPr>
          <w:color w:val="000000" w:themeColor="text1"/>
          <w:lang w:val="it-IT"/>
        </w:rPr>
      </w:pPr>
      <w:r w:rsidRPr="00EA74AD">
        <w:rPr>
          <w:color w:val="000000" w:themeColor="text1"/>
          <w:lang w:val="it-IT"/>
        </w:rPr>
        <w:t>Tổ chức tuyên truyền, giáo dục, kiểm tra, thanh tra định kỳ về an toàn điện.</w:t>
      </w:r>
    </w:p>
    <w:p w:rsidR="000458B1" w:rsidRPr="00EA74AD" w:rsidRDefault="000458B1" w:rsidP="00842078">
      <w:pPr>
        <w:pStyle w:val="0gachdaudong1"/>
        <w:rPr>
          <w:b/>
        </w:rPr>
      </w:pPr>
      <w:r w:rsidRPr="00EA74AD">
        <w:t>Phòng chống cháy nổ</w:t>
      </w:r>
    </w:p>
    <w:p w:rsidR="000458B1" w:rsidRPr="00EA74AD" w:rsidRDefault="000458B1">
      <w:pPr>
        <w:pStyle w:val="0Daucong"/>
      </w:pPr>
      <w:r w:rsidRPr="00EA74AD">
        <w:t>Công nhân tham gia vận chuyển nguyên vật liệu, công nhân trực tiếp làm việc tại công trường sẽ được tập huấn, hướng dẫn các phương pháp phòng chống cháy nổ ngay từ khi tuyển dụng làm việc tại công trường; thường xuyên nhắc nhở công nhân thi công phải tuân thủ biện pháp PCCC;</w:t>
      </w:r>
    </w:p>
    <w:p w:rsidR="000458B1" w:rsidRPr="00EA74AD" w:rsidRDefault="000458B1">
      <w:pPr>
        <w:pStyle w:val="0Daucong"/>
        <w:rPr>
          <w:color w:val="000000" w:themeColor="text1"/>
        </w:rPr>
      </w:pPr>
      <w:r w:rsidRPr="00EA74AD">
        <w:rPr>
          <w:color w:val="000000" w:themeColor="text1"/>
        </w:rPr>
        <w:t>Các loại dung môi và nhiên liệu dễ cháy sẽ được lưu trữ tại các kho cách ly riêng biệt, tránh xa các nguồn có khả năng phát lửa và tia lửa điện. Tại các khu vực có nguy cơ cháy nổ được gắn các biển cảnh báo với kích thước lớn, rõ ràng để công nhân theo dõi và có biện pháp phòng ngừa cháy nổ;</w:t>
      </w:r>
    </w:p>
    <w:p w:rsidR="000458B1" w:rsidRPr="00EA74AD" w:rsidRDefault="000458B1">
      <w:pPr>
        <w:pStyle w:val="0Daucong"/>
        <w:rPr>
          <w:color w:val="000000" w:themeColor="text1"/>
        </w:rPr>
      </w:pPr>
      <w:r w:rsidRPr="00EA74AD">
        <w:rPr>
          <w:color w:val="000000" w:themeColor="text1"/>
        </w:rPr>
        <w:t>Hạn chế các nguồn dễ phát sinh cháy, nổ như lửa, máy phát điện. Lập rào chắn cách ly các khu vực nguy hiểm như trạm biến thế, vật liệu dễ cháy nổ (như kho chứa nhiên liệu xăng dầu, vật liệu sơn, thiết bị....);</w:t>
      </w:r>
    </w:p>
    <w:p w:rsidR="000458B1" w:rsidRPr="00EA74AD" w:rsidRDefault="000458B1">
      <w:pPr>
        <w:pStyle w:val="0Daucong"/>
        <w:rPr>
          <w:color w:val="000000" w:themeColor="text1"/>
        </w:rPr>
      </w:pPr>
      <w:r w:rsidRPr="00EA74AD">
        <w:rPr>
          <w:color w:val="000000" w:themeColor="text1"/>
        </w:rPr>
        <w:t>Ban hành nội quy như: cấm công nhân không được hút thuốc, không gây phát lửa tại các khu vực có thể gây cháy;</w:t>
      </w:r>
    </w:p>
    <w:p w:rsidR="000458B1" w:rsidRPr="00EA74AD" w:rsidRDefault="000458B1">
      <w:pPr>
        <w:pStyle w:val="0Daucong"/>
        <w:rPr>
          <w:color w:val="000000" w:themeColor="text1"/>
        </w:rPr>
      </w:pPr>
      <w:r w:rsidRPr="00EA74AD">
        <w:rPr>
          <w:color w:val="000000" w:themeColor="text1"/>
        </w:rPr>
        <w:t>Hạn chế sự rò rỉ nhiên liệu trong quá trình bơm, hút và có hệ thống thu gom riêng biệt. Khu vực kho chứa nhiên liệu có đê bao quanh tránh tràn nhiên liệu khi có sự cố;</w:t>
      </w:r>
    </w:p>
    <w:p w:rsidR="000458B1" w:rsidRPr="00EA74AD" w:rsidRDefault="000458B1">
      <w:pPr>
        <w:pStyle w:val="0Daucong"/>
        <w:rPr>
          <w:color w:val="000000" w:themeColor="text1"/>
        </w:rPr>
      </w:pPr>
      <w:r w:rsidRPr="00EA74AD">
        <w:rPr>
          <w:color w:val="000000" w:themeColor="text1"/>
        </w:rPr>
        <w:t>Đầu tư các thiết bị kỹ thuật chống cháy nổ tại các khu vực kho chứa nhiên liệu tại công trường, cụ thể đầu tư 1 thùng chứa cát, chăn dập lửa; 1 hệ thống bình bọt CO</w:t>
      </w:r>
      <w:r w:rsidRPr="00EA74AD">
        <w:rPr>
          <w:color w:val="000000" w:themeColor="text1"/>
          <w:vertAlign w:val="subscript"/>
        </w:rPr>
        <w:t>2</w:t>
      </w:r>
      <w:r w:rsidRPr="00EA74AD">
        <w:rPr>
          <w:color w:val="000000" w:themeColor="text1"/>
        </w:rPr>
        <w:t>, câu giật và đường ống bơm nước PCCC.</w:t>
      </w:r>
    </w:p>
    <w:p w:rsidR="000458B1" w:rsidRPr="00EA74AD" w:rsidRDefault="003E30D6" w:rsidP="003E30D6">
      <w:pPr>
        <w:pStyle w:val="3a"/>
        <w:numPr>
          <w:ilvl w:val="0"/>
          <w:numId w:val="0"/>
        </w:numPr>
        <w:rPr>
          <w:color w:val="000000" w:themeColor="text1"/>
        </w:rPr>
      </w:pPr>
      <w:bookmarkStart w:id="682" w:name="_Toc96704543"/>
      <w:r w:rsidRPr="001B6C2B">
        <w:rPr>
          <w:color w:val="000000" w:themeColor="text1"/>
          <w:lang w:val="it-IT"/>
        </w:rPr>
        <w:t>b)</w:t>
      </w:r>
      <w:r w:rsidR="000458B1" w:rsidRPr="00EA74AD">
        <w:rPr>
          <w:color w:val="000000" w:themeColor="text1"/>
        </w:rPr>
        <w:t>Sự cố tai nạn lao động trong quá trình xây dựng</w:t>
      </w:r>
      <w:bookmarkEnd w:id="682"/>
    </w:p>
    <w:p w:rsidR="000458B1" w:rsidRPr="00EA74AD" w:rsidRDefault="000458B1">
      <w:pPr>
        <w:pStyle w:val="0hoathi0"/>
        <w:rPr>
          <w:lang w:val="vi-VN"/>
        </w:rPr>
      </w:pPr>
      <w:r w:rsidRPr="00EA74AD">
        <w:rPr>
          <w:lang w:val="vi-VN"/>
        </w:rPr>
        <w:lastRenderedPageBreak/>
        <w:t>Nguồn phát sinh:</w:t>
      </w:r>
    </w:p>
    <w:p w:rsidR="000458B1" w:rsidRPr="00EA74AD" w:rsidRDefault="000458B1" w:rsidP="000458B1">
      <w:pPr>
        <w:pStyle w:val="0Normal"/>
        <w:rPr>
          <w:color w:val="000000" w:themeColor="text1"/>
          <w:lang w:val="vi-VN"/>
        </w:rPr>
      </w:pPr>
      <w:r w:rsidRPr="00EA74AD">
        <w:rPr>
          <w:color w:val="000000" w:themeColor="text1"/>
          <w:lang w:val="vi-VN"/>
        </w:rPr>
        <w:t>Sự cố tai nạn lao động có thể xảy ra trong bất kỳ một công đoạn thi công xây dựng nào của dự án. Nguyên nhân của các trường hợp xảy ra sự cố tai nạn lao động trên công trường xây dựng được xác định chủ yếu bao gổm:</w:t>
      </w:r>
    </w:p>
    <w:p w:rsidR="000458B1" w:rsidRPr="00EA74AD" w:rsidRDefault="000458B1" w:rsidP="00842078">
      <w:pPr>
        <w:pStyle w:val="0gachdaudong1"/>
      </w:pPr>
      <w:r w:rsidRPr="00EA74AD">
        <w:t>Ô nhiễm môi trường xảy ra trong quá trình thi công làm ảnh hưởng xấu tới sức khỏe của công nhân. Một vài loại ô nhiễm cấp tính tùy thuộc theo thời gian và mức độ tác dụng có khả năng gây mệt mỏi, choáng váng, ngất cho công nhân trong khi lao động;</w:t>
      </w:r>
    </w:p>
    <w:p w:rsidR="000458B1" w:rsidRPr="00EA74AD" w:rsidRDefault="000458B1" w:rsidP="00842078">
      <w:pPr>
        <w:pStyle w:val="0gachdaudong1"/>
      </w:pPr>
      <w:r w:rsidRPr="00EA74AD">
        <w:t>Công việc lắp ráp, thi công và quá trình vận chuyển nguyên vật liệu với tiếng ồn, độ rung cao có thể gây ra các tai nạn lao động, tai nạn giao thông.…;</w:t>
      </w:r>
    </w:p>
    <w:p w:rsidR="000458B1" w:rsidRPr="00EA74AD" w:rsidRDefault="000458B1" w:rsidP="00842078">
      <w:pPr>
        <w:pStyle w:val="0gachdaudong1"/>
      </w:pPr>
      <w:r w:rsidRPr="00EA74AD">
        <w:t>Do tính bất cẩn trong lao động, thiếu trang bị bảo hộ lao động, hoặc do thiếu ý thức tuân thủ nghiêm chỉnh về nội quy an toàn lao động của công nhân thi công.</w:t>
      </w:r>
    </w:p>
    <w:p w:rsidR="000458B1" w:rsidRPr="00EA74AD" w:rsidRDefault="000458B1">
      <w:pPr>
        <w:pStyle w:val="0hoathi0"/>
        <w:rPr>
          <w:lang w:val="vi-VN"/>
        </w:rPr>
      </w:pPr>
      <w:r w:rsidRPr="00EA74AD">
        <w:rPr>
          <w:lang w:val="vi-VN"/>
        </w:rPr>
        <w:t xml:space="preserve">Biện pháp </w:t>
      </w:r>
      <w:r w:rsidRPr="00EA74AD">
        <w:t>giảm</w:t>
      </w:r>
      <w:r w:rsidRPr="00EA74AD">
        <w:rPr>
          <w:lang w:val="vi-VN"/>
        </w:rPr>
        <w:t xml:space="preserve"> thiểu</w:t>
      </w:r>
    </w:p>
    <w:p w:rsidR="000458B1" w:rsidRPr="00EA74AD" w:rsidRDefault="000458B1" w:rsidP="00842078">
      <w:pPr>
        <w:pStyle w:val="0gachdaudong1"/>
        <w:rPr>
          <w:b/>
          <w:bCs/>
        </w:rPr>
      </w:pPr>
      <w:r w:rsidRPr="00EA74AD">
        <w:t>Trang bị bảo hộ lao động, phòng ngừa tai nạn lao động</w:t>
      </w:r>
    </w:p>
    <w:p w:rsidR="000458B1" w:rsidRPr="00EA74AD" w:rsidRDefault="000458B1" w:rsidP="000458B1">
      <w:pPr>
        <w:pStyle w:val="0Daucong"/>
        <w:widowControl w:val="0"/>
        <w:numPr>
          <w:ilvl w:val="0"/>
          <w:numId w:val="0"/>
        </w:numPr>
        <w:tabs>
          <w:tab w:val="num" w:pos="360"/>
        </w:tabs>
        <w:spacing w:line="276" w:lineRule="auto"/>
        <w:ind w:left="360" w:hanging="360"/>
        <w:rPr>
          <w:color w:val="000000" w:themeColor="text1"/>
        </w:rPr>
      </w:pPr>
      <w:r w:rsidRPr="00EA74AD">
        <w:rPr>
          <w:color w:val="000000" w:themeColor="text1"/>
        </w:rPr>
        <w:t>Tuân thủ các qui định về an toàn lao động. Bảo đảm cung cấp đầy đủ và đúng chủng loại các trang thiết bị bảo hộ an toàn lao động cho công nhân.</w:t>
      </w:r>
    </w:p>
    <w:p w:rsidR="000458B1" w:rsidRPr="00EA74AD" w:rsidRDefault="000458B1">
      <w:pPr>
        <w:pStyle w:val="0Daucong"/>
        <w:rPr>
          <w:color w:val="000000" w:themeColor="text1"/>
        </w:rPr>
      </w:pPr>
      <w:r w:rsidRPr="00EA74AD">
        <w:rPr>
          <w:color w:val="000000" w:themeColor="text1"/>
        </w:rPr>
        <w:t>Kiểm tra, nhắc nhở công nhân sử dụng trang bị bảo hộ lao động khi đến làm việc. Kiên quyết đình chỉ công việc của công nhân thiếu trang bị bảo hộ lao động.</w:t>
      </w:r>
    </w:p>
    <w:p w:rsidR="000458B1" w:rsidRPr="00EA74AD" w:rsidRDefault="000458B1">
      <w:pPr>
        <w:pStyle w:val="0Daucong"/>
        <w:rPr>
          <w:color w:val="000000" w:themeColor="text1"/>
        </w:rPr>
      </w:pPr>
      <w:r w:rsidRPr="00EA74AD">
        <w:rPr>
          <w:color w:val="000000" w:themeColor="text1"/>
        </w:rPr>
        <w:t>Cử cán bộ theo dõi và kiểm tra an toàn lao động tại công trường.</w:t>
      </w:r>
    </w:p>
    <w:p w:rsidR="000458B1" w:rsidRPr="00EA74AD" w:rsidRDefault="000458B1">
      <w:pPr>
        <w:pStyle w:val="0Daucong"/>
        <w:rPr>
          <w:color w:val="000000" w:themeColor="text1"/>
        </w:rPr>
      </w:pPr>
      <w:r w:rsidRPr="00EA74AD">
        <w:rPr>
          <w:color w:val="000000" w:themeColor="text1"/>
        </w:rPr>
        <w:t>Tổ chức theo dõi thường xuyên tình hình diễn biến thời tiết trên khu vực để có biện pháp ứng phó kịp thời khi có mưa bão (cho tạm dừng quá trình thi công, bảo quản an toàn nguyên vật liệu, thiết bị, …).</w:t>
      </w:r>
    </w:p>
    <w:p w:rsidR="000458B1" w:rsidRPr="00EA74AD" w:rsidRDefault="000458B1">
      <w:pPr>
        <w:pStyle w:val="0Daucong"/>
        <w:rPr>
          <w:color w:val="000000" w:themeColor="text1"/>
        </w:rPr>
      </w:pPr>
      <w:r w:rsidRPr="00EA74AD">
        <w:rPr>
          <w:color w:val="000000" w:themeColor="text1"/>
        </w:rPr>
        <w:t>Tổ chức y tế tại công trường</w:t>
      </w:r>
    </w:p>
    <w:p w:rsidR="000458B1" w:rsidRPr="00EA74AD" w:rsidRDefault="000458B1">
      <w:pPr>
        <w:pStyle w:val="0Daucong"/>
        <w:rPr>
          <w:color w:val="000000" w:themeColor="text1"/>
        </w:rPr>
      </w:pPr>
      <w:r w:rsidRPr="00EA74AD">
        <w:rPr>
          <w:color w:val="000000" w:themeColor="text1"/>
        </w:rPr>
        <w:t xml:space="preserve">Tổ chức cứu chữa các ca tai nạn lao động nhẹ và sơ cứu các ca tai nạn nghiêm trọng trước khi chuyển về bệnh viện. </w:t>
      </w:r>
    </w:p>
    <w:p w:rsidR="000458B1" w:rsidRPr="00EA74AD" w:rsidRDefault="000458B1">
      <w:pPr>
        <w:pStyle w:val="0Daucong"/>
        <w:rPr>
          <w:color w:val="000000" w:themeColor="text1"/>
        </w:rPr>
      </w:pPr>
      <w:r w:rsidRPr="00EA74AD">
        <w:rPr>
          <w:color w:val="000000" w:themeColor="text1"/>
        </w:rPr>
        <w:t xml:space="preserve">Cung cấp các túi thuốc cấp cứu, cứu thương cho các nhóm công nhân lao động tại công trường. </w:t>
      </w:r>
    </w:p>
    <w:p w:rsidR="000458B1" w:rsidRPr="00EA74AD" w:rsidRDefault="000458B1">
      <w:pPr>
        <w:pStyle w:val="0Daucong"/>
        <w:rPr>
          <w:color w:val="000000" w:themeColor="text1"/>
        </w:rPr>
      </w:pPr>
      <w:r w:rsidRPr="00EA74AD">
        <w:rPr>
          <w:color w:val="000000" w:themeColor="text1"/>
        </w:rPr>
        <w:t>Xây dựng phương án cấp cứu khẩn cấp khi xảy ra ốm đau nặng hay tai nạn nghiêm trọng tại công trường.</w:t>
      </w:r>
    </w:p>
    <w:p w:rsidR="000458B1" w:rsidRPr="00EA74AD" w:rsidRDefault="000458B1">
      <w:pPr>
        <w:pStyle w:val="0Daucong"/>
        <w:rPr>
          <w:color w:val="000000" w:themeColor="text1"/>
        </w:rPr>
      </w:pPr>
      <w:r w:rsidRPr="00EA74AD">
        <w:rPr>
          <w:color w:val="000000" w:themeColor="text1"/>
        </w:rPr>
        <w:t>Giám sát chặt chẽ quá trình thi công theo quy trình, giảm thiểu đến mức tối đa tai nạn lao động.</w:t>
      </w:r>
    </w:p>
    <w:p w:rsidR="000458B1" w:rsidRPr="00EA74AD" w:rsidRDefault="000458B1" w:rsidP="000458B1">
      <w:pPr>
        <w:pStyle w:val="0Normal"/>
        <w:rPr>
          <w:b/>
          <w:color w:val="000000" w:themeColor="text1"/>
          <w:lang w:val="vi-VN"/>
        </w:rPr>
      </w:pPr>
      <w:r w:rsidRPr="00EA74AD">
        <w:rPr>
          <w:color w:val="000000" w:themeColor="text1"/>
          <w:lang w:val="vi-VN"/>
        </w:rPr>
        <w:t>Những biện pháp nói trên là những biện pháp cơ bản để bảo vệ an toàn lao động cho công nhân. Khi thực hiện cần bổ sung các biện pháp cụ thể, thích hợp để đạt được những kết quả tốt đẹp hơn. Trong những trường hợp sự cố, công nhân phải được hướng dẫn và thực tập xử lý theo đúng quy tắc an toàn. Các dụng cụ và thiết bị cũng như những địa chỉ cần thiết liên hệ khi xảy ra sự cố cần được chỉ thị rõ ràng.</w:t>
      </w:r>
    </w:p>
    <w:p w:rsidR="000458B1" w:rsidRDefault="003E30D6">
      <w:pPr>
        <w:pStyle w:val="41"/>
      </w:pPr>
      <w:bookmarkStart w:id="683" w:name="_Toc118819449"/>
      <w:r w:rsidRPr="003E30D6">
        <w:lastRenderedPageBreak/>
        <w:t>Đề xuất các công trình, biện pháp bảo vệ môi trường trong giai đoạn dự án đi vào vận hành</w:t>
      </w:r>
      <w:bookmarkEnd w:id="683"/>
    </w:p>
    <w:p w:rsidR="003E30D6" w:rsidRDefault="003E30D6" w:rsidP="00BD2C85">
      <w:pPr>
        <w:pStyle w:val="421"/>
      </w:pPr>
      <w:bookmarkStart w:id="684" w:name="_Toc118819450"/>
      <w:r w:rsidRPr="003E30D6">
        <w:t xml:space="preserve">Về công </w:t>
      </w:r>
      <w:r w:rsidRPr="00BD166B">
        <w:t>trình</w:t>
      </w:r>
      <w:r w:rsidRPr="003E30D6">
        <w:t>, biện pháp xử lý nước thải:</w:t>
      </w:r>
      <w:bookmarkEnd w:id="684"/>
    </w:p>
    <w:p w:rsidR="003E30D6" w:rsidRDefault="003E30D6" w:rsidP="003E30D6">
      <w:pPr>
        <w:rPr>
          <w:b/>
          <w:bCs/>
          <w:i/>
          <w:iCs/>
        </w:rPr>
      </w:pPr>
      <w:r w:rsidRPr="003E30D6">
        <w:rPr>
          <w:b/>
          <w:bCs/>
          <w:i/>
          <w:iCs/>
        </w:rPr>
        <w:t>a) Nguồn phát sinh</w:t>
      </w:r>
    </w:p>
    <w:p w:rsidR="003E30D6" w:rsidRPr="00EA74AD" w:rsidRDefault="003E30D6">
      <w:pPr>
        <w:pStyle w:val="0hoathi0"/>
      </w:pPr>
      <w:r w:rsidRPr="00EA74AD">
        <w:t>Nước thải sinh hoạt</w:t>
      </w:r>
    </w:p>
    <w:p w:rsidR="003E30D6" w:rsidRPr="00EA74AD" w:rsidRDefault="003E30D6" w:rsidP="003E30D6">
      <w:pPr>
        <w:pStyle w:val="0Normal"/>
        <w:rPr>
          <w:color w:val="000000" w:themeColor="text1"/>
        </w:rPr>
      </w:pPr>
      <w:r w:rsidRPr="00EA74AD">
        <w:rPr>
          <w:color w:val="000000" w:themeColor="text1"/>
        </w:rPr>
        <w:t xml:space="preserve">Lưu lượng nước thải sinh hoạt từ khu nhà vệ sinh, nước thải từ quá trình rửa tay, chân của công nhân,…phát sinh tại dự án ước tính khoảng </w:t>
      </w:r>
      <w:r w:rsidR="007D7182">
        <w:rPr>
          <w:color w:val="000000" w:themeColor="text1"/>
        </w:rPr>
        <w:t>6,</w:t>
      </w:r>
      <w:r>
        <w:rPr>
          <w:color w:val="000000" w:themeColor="text1"/>
        </w:rPr>
        <w:t>8</w:t>
      </w:r>
      <w:r w:rsidRPr="00EA74AD">
        <w:rPr>
          <w:color w:val="000000" w:themeColor="text1"/>
        </w:rPr>
        <w:t xml:space="preserve"> m</w:t>
      </w:r>
      <w:r w:rsidRPr="00EA74AD">
        <w:rPr>
          <w:color w:val="000000" w:themeColor="text1"/>
          <w:vertAlign w:val="superscript"/>
        </w:rPr>
        <w:t>3</w:t>
      </w:r>
      <w:r w:rsidRPr="00EA74AD">
        <w:rPr>
          <w:color w:val="000000" w:themeColor="text1"/>
        </w:rPr>
        <w:t xml:space="preserve">/ngày. </w:t>
      </w:r>
    </w:p>
    <w:p w:rsidR="003E30D6" w:rsidRPr="00EA74AD" w:rsidRDefault="003E30D6">
      <w:pPr>
        <w:pStyle w:val="0hoathi0"/>
        <w:rPr>
          <w:lang w:val="vi-VN"/>
        </w:rPr>
      </w:pPr>
      <w:r w:rsidRPr="00EA74AD">
        <w:t>Nước thải sản xuất</w:t>
      </w:r>
    </w:p>
    <w:p w:rsidR="003E30D6" w:rsidRPr="00EA74AD" w:rsidRDefault="003E30D6" w:rsidP="003E30D6">
      <w:pPr>
        <w:pStyle w:val="0Normal"/>
        <w:rPr>
          <w:color w:val="000000" w:themeColor="text1"/>
          <w:lang w:val="vi-VN"/>
        </w:rPr>
      </w:pPr>
      <w:bookmarkStart w:id="685" w:name="_Hlk110514456"/>
      <w:r w:rsidRPr="00EA74AD">
        <w:rPr>
          <w:color w:val="000000" w:themeColor="text1"/>
          <w:lang w:val="vi-VN"/>
        </w:rPr>
        <w:t xml:space="preserve">Trong quá trình sản xuất của Công ty có sử dụng nước cho máy ép nhựa để giải nhiệt, định hình sản phẩm </w:t>
      </w:r>
      <w:r w:rsidRPr="001B6C2B">
        <w:rPr>
          <w:color w:val="000000" w:themeColor="text1"/>
          <w:lang w:val="vi-VN"/>
        </w:rPr>
        <w:t xml:space="preserve">cao su silicone và </w:t>
      </w:r>
      <w:r w:rsidRPr="00EA74AD">
        <w:rPr>
          <w:color w:val="000000" w:themeColor="text1"/>
          <w:lang w:val="vi-VN"/>
        </w:rPr>
        <w:t>nhựa. Tuy nhiên, lượng nước này được sử dụng tuần hoàn, không thải ra môi trường, nên nước thải sản xuất tại Nhà máy là không phát sinh.</w:t>
      </w:r>
    </w:p>
    <w:bookmarkEnd w:id="685"/>
    <w:p w:rsidR="003E30D6" w:rsidRPr="001B6C2B" w:rsidRDefault="003E30D6" w:rsidP="003E30D6">
      <w:pPr>
        <w:rPr>
          <w:b/>
          <w:bCs/>
          <w:i/>
          <w:iCs/>
          <w:lang w:val="vi-VN"/>
        </w:rPr>
      </w:pPr>
      <w:r w:rsidRPr="001B6C2B">
        <w:rPr>
          <w:b/>
          <w:bCs/>
          <w:i/>
          <w:iCs/>
          <w:lang w:val="vi-VN"/>
        </w:rPr>
        <w:t>b) Công trình thu gom nước thải</w:t>
      </w:r>
    </w:p>
    <w:p w:rsidR="00BD166B" w:rsidRDefault="00BD166B" w:rsidP="00842078">
      <w:pPr>
        <w:pStyle w:val="0gachdaudong1"/>
        <w:numPr>
          <w:ilvl w:val="0"/>
          <w:numId w:val="0"/>
        </w:numPr>
      </w:pPr>
      <w:r>
        <w:t>Nước thải sinh hoạt của dự án được thu gom bằng các ống nhựa PVC có đường kính D60 – D114.</w:t>
      </w:r>
    </w:p>
    <w:p w:rsidR="00BD166B" w:rsidRDefault="00BD166B" w:rsidP="00842078">
      <w:pPr>
        <w:pStyle w:val="0gachdaudong1"/>
      </w:pPr>
      <w:r>
        <w:t xml:space="preserve">Nước thải sinh hoạt: được chia thành 2 nguồn: </w:t>
      </w:r>
    </w:p>
    <w:p w:rsidR="00BD166B" w:rsidRPr="0022747B" w:rsidRDefault="00BD166B">
      <w:pPr>
        <w:pStyle w:val="0Daucong"/>
      </w:pPr>
      <w:r w:rsidRPr="0022747B">
        <w:rPr>
          <w:color w:val="000000" w:themeColor="text1"/>
        </w:rPr>
        <w:t>Nguồn thứ nhất: nước thải từ khu nhà vệ sinh được xử lý qua hệ thống bể tự hoại 03 ngăn</w:t>
      </w:r>
      <w:r>
        <w:rPr>
          <w:color w:val="000000" w:themeColor="text1"/>
        </w:rPr>
        <w:t>.</w:t>
      </w:r>
    </w:p>
    <w:p w:rsidR="00BD166B" w:rsidRDefault="00BD166B">
      <w:pPr>
        <w:pStyle w:val="0Daucong"/>
      </w:pPr>
      <w:r>
        <w:t>Nguồn thứ hai:  nước thải từ quá trình vệ sinh rửa tay chân của công nhân được thu gom và nhập chung với nước thải sau khi xử lý qua bể tự hoại và dẫn về hố ga bằng cống BTCT D560 và đấu nối trực tiếp vào hệ thống thoát nước thải của KCN trên đường số NA1.</w:t>
      </w:r>
    </w:p>
    <w:p w:rsidR="00BD166B" w:rsidRPr="001B6C2B" w:rsidRDefault="00BD166B" w:rsidP="00BD166B">
      <w:pPr>
        <w:rPr>
          <w:lang w:val="it-IT"/>
        </w:rPr>
      </w:pPr>
      <w:r w:rsidRPr="001B6C2B">
        <w:rPr>
          <w:lang w:val="it-IT"/>
        </w:rPr>
        <w:t>Dự án chỉ phát sinh nước thải sinh hoạt. Nhà vệ sinh có sẵn bể tự hoại và hệ thống thu gom, thoát nước thải đã được đơn vị cho thuê nhà xưởng xây dựng hoàn thiện, chung cho các xưởng cho thuê, dự án không xây dự</w:t>
      </w:r>
      <w:r w:rsidR="005D1ADE">
        <w:rPr>
          <w:lang w:val="it-IT"/>
        </w:rPr>
        <w:t xml:space="preserve">ng thêm WC; không </w:t>
      </w:r>
      <w:r w:rsidRPr="001B6C2B">
        <w:rPr>
          <w:lang w:val="it-IT"/>
        </w:rPr>
        <w:t>thay đổ</w:t>
      </w:r>
      <w:r w:rsidR="005D1ADE">
        <w:rPr>
          <w:lang w:val="it-IT"/>
        </w:rPr>
        <w:t xml:space="preserve">i, </w:t>
      </w:r>
      <w:r w:rsidRPr="001B6C2B">
        <w:rPr>
          <w:lang w:val="it-IT"/>
        </w:rPr>
        <w:t>cải tạo hạng mục thoát nước này.</w:t>
      </w:r>
    </w:p>
    <w:p w:rsidR="00936565" w:rsidRPr="001B6C2B" w:rsidRDefault="00936565" w:rsidP="00BD166B">
      <w:pPr>
        <w:rPr>
          <w:b/>
          <w:bCs/>
          <w:i/>
          <w:iCs/>
          <w:lang w:val="it-IT"/>
        </w:rPr>
      </w:pPr>
      <w:r w:rsidRPr="001B6C2B">
        <w:rPr>
          <w:b/>
          <w:bCs/>
          <w:i/>
          <w:iCs/>
          <w:lang w:val="it-IT"/>
        </w:rPr>
        <w:t>c) Công trình thoát nước thải</w:t>
      </w:r>
    </w:p>
    <w:p w:rsidR="00936565" w:rsidRPr="001B6C2B" w:rsidRDefault="00936565" w:rsidP="006818BE">
      <w:pPr>
        <w:spacing w:line="276" w:lineRule="auto"/>
        <w:ind w:firstLine="360"/>
        <w:rPr>
          <w:lang w:val="it-IT"/>
        </w:rPr>
      </w:pPr>
      <w:r w:rsidRPr="001B6C2B">
        <w:rPr>
          <w:lang w:val="it-IT"/>
        </w:rPr>
        <w:t>Nước thải sinh hoạt sau bể tự hoại được đấu nối vào 1 hố ga thu gom nước thải của KCN trên đường số NA1 bằng đường ống BTCT D560.</w:t>
      </w:r>
    </w:p>
    <w:p w:rsidR="00936565" w:rsidRPr="00EA74AD" w:rsidRDefault="00936565">
      <w:pPr>
        <w:pStyle w:val="0Hoathi"/>
        <w:rPr>
          <w:b w:val="0"/>
          <w:color w:val="000000" w:themeColor="text1"/>
          <w:lang w:val="vi-VN"/>
        </w:rPr>
      </w:pPr>
      <w:r w:rsidRPr="00EA74AD">
        <w:rPr>
          <w:color w:val="000000" w:themeColor="text1"/>
          <w:lang w:val="vi-VN"/>
        </w:rPr>
        <w:t>Nguyên lý xử lý nước thải bằng bể tự hoại</w:t>
      </w:r>
    </w:p>
    <w:p w:rsidR="00936565" w:rsidRPr="00EA74AD" w:rsidRDefault="00936565" w:rsidP="00936565">
      <w:pPr>
        <w:pStyle w:val="0Normal"/>
        <w:rPr>
          <w:color w:val="000000" w:themeColor="text1"/>
          <w:lang w:val="vi-VN"/>
        </w:rPr>
      </w:pPr>
      <w:r w:rsidRPr="00EA74AD">
        <w:rPr>
          <w:color w:val="000000" w:themeColor="text1"/>
          <w:lang w:val="vi-VN"/>
        </w:rPr>
        <w:t xml:space="preserve">Bể tự hoại có 2 chức năng: lắng và phân hủy cặn lắng với hiệu quả xử lý khoảng 40 -50%. Với thời gian lưu nước trong bể khoảng </w:t>
      </w:r>
      <w:r w:rsidR="006818BE" w:rsidRPr="006818BE">
        <w:rPr>
          <w:color w:val="000000" w:themeColor="text1"/>
          <w:lang w:val="vi-VN"/>
        </w:rPr>
        <w:t>1 ngày</w:t>
      </w:r>
      <w:r w:rsidRPr="00EA74AD">
        <w:rPr>
          <w:color w:val="000000" w:themeColor="text1"/>
          <w:lang w:val="vi-VN"/>
        </w:rPr>
        <w:t xml:space="preserve"> thì có khoảng 95 % các chất lơ lửng sẽ lắng xuống đáy bể. Nước thải lắng trong bể 1 thời gian dài đảm bảo hiệu suất lắng cao sẽ được chuyển qua ngăn lọc và thoát ra ngoài theo ống dẫn.</w:t>
      </w:r>
    </w:p>
    <w:p w:rsidR="00936565" w:rsidRPr="00566D8F" w:rsidRDefault="00936565">
      <w:pPr>
        <w:pStyle w:val="1ghichu"/>
        <w:spacing w:line="240" w:lineRule="auto"/>
        <w:ind w:left="720"/>
        <w:rPr>
          <w:color w:val="000000" w:themeColor="text1"/>
          <w:lang w:val="nb-NO"/>
        </w:rPr>
      </w:pPr>
      <w:r w:rsidRPr="00566D8F">
        <w:rPr>
          <w:color w:val="000000" w:themeColor="text1"/>
          <w:lang w:val="nb-NO"/>
        </w:rPr>
        <w:t xml:space="preserve">Tính toán dung tích cần thiết của bể tự hoại </w:t>
      </w:r>
    </w:p>
    <w:p w:rsidR="00936565" w:rsidRPr="00EA74AD" w:rsidRDefault="00936565" w:rsidP="00936565">
      <w:pPr>
        <w:spacing w:line="240" w:lineRule="auto"/>
        <w:rPr>
          <w:bCs/>
          <w:iCs/>
          <w:color w:val="000000" w:themeColor="text1"/>
          <w:lang w:val="vi-VN" w:eastAsia="ar-SA"/>
        </w:rPr>
      </w:pPr>
      <w:r w:rsidRPr="00EA74AD">
        <w:rPr>
          <w:color w:val="000000" w:themeColor="text1"/>
          <w:lang w:val="nb-NO"/>
        </w:rPr>
        <w:lastRenderedPageBreak/>
        <w:t xml:space="preserve">Với số công nhân của dự án là </w:t>
      </w:r>
      <w:r w:rsidR="00EB256F">
        <w:rPr>
          <w:color w:val="000000" w:themeColor="text1"/>
          <w:lang w:val="nb-NO"/>
        </w:rPr>
        <w:t>85</w:t>
      </w:r>
      <w:r w:rsidRPr="00EA74AD">
        <w:rPr>
          <w:color w:val="000000" w:themeColor="text1"/>
          <w:lang w:val="nb-NO"/>
        </w:rPr>
        <w:t xml:space="preserve"> người, d</w:t>
      </w:r>
      <w:r w:rsidRPr="00EA74AD">
        <w:rPr>
          <w:bCs/>
          <w:iCs/>
          <w:color w:val="000000" w:themeColor="text1"/>
          <w:lang w:val="vi-VN" w:eastAsia="ar-SA"/>
        </w:rPr>
        <w:t xml:space="preserve">ung tích bể tự hoại xác định theo công thức: </w:t>
      </w:r>
    </w:p>
    <w:p w:rsidR="00936565" w:rsidRPr="00EA74AD" w:rsidRDefault="00936565" w:rsidP="00936565">
      <w:pPr>
        <w:spacing w:line="240" w:lineRule="auto"/>
        <w:rPr>
          <w:bCs/>
          <w:iCs/>
          <w:color w:val="000000" w:themeColor="text1"/>
          <w:lang w:val="vi-VN" w:eastAsia="ar-SA"/>
        </w:rPr>
      </w:pPr>
      <w:r w:rsidRPr="00EA74AD">
        <w:rPr>
          <w:bCs/>
          <w:iCs/>
          <w:color w:val="000000" w:themeColor="text1"/>
          <w:lang w:val="vi-VN" w:eastAsia="ar-SA"/>
        </w:rPr>
        <w:t>+ W</w:t>
      </w:r>
      <w:r w:rsidRPr="00EA74AD">
        <w:rPr>
          <w:bCs/>
          <w:iCs/>
          <w:color w:val="000000" w:themeColor="text1"/>
          <w:vertAlign w:val="subscript"/>
          <w:lang w:val="vi-VN" w:eastAsia="ar-SA"/>
        </w:rPr>
        <w:t>n</w:t>
      </w:r>
      <w:r w:rsidRPr="00EA74AD">
        <w:rPr>
          <w:bCs/>
          <w:iCs/>
          <w:color w:val="000000" w:themeColor="text1"/>
          <w:lang w:val="vi-VN" w:eastAsia="ar-SA"/>
        </w:rPr>
        <w:t>: thể tích phần nước của bể. W</w:t>
      </w:r>
      <w:r w:rsidRPr="00EA74AD">
        <w:rPr>
          <w:bCs/>
          <w:iCs/>
          <w:color w:val="000000" w:themeColor="text1"/>
          <w:vertAlign w:val="subscript"/>
          <w:lang w:val="vi-VN" w:eastAsia="ar-SA"/>
        </w:rPr>
        <w:t>n</w:t>
      </w:r>
      <w:r w:rsidRPr="00EA74AD">
        <w:rPr>
          <w:bCs/>
          <w:iCs/>
          <w:color w:val="000000" w:themeColor="text1"/>
          <w:lang w:val="vi-VN" w:eastAsia="ar-SA"/>
        </w:rPr>
        <w:t xml:space="preserve"> = t</w:t>
      </w:r>
      <w:r w:rsidRPr="00EA74AD">
        <w:rPr>
          <w:bCs/>
          <w:iCs/>
          <w:color w:val="000000" w:themeColor="text1"/>
          <w:vertAlign w:val="subscript"/>
          <w:lang w:val="vi-VN" w:eastAsia="ar-SA"/>
        </w:rPr>
        <w:t>n</w:t>
      </w:r>
      <w:r w:rsidR="008F3016">
        <w:rPr>
          <w:bCs/>
          <w:iCs/>
          <w:color w:val="000000" w:themeColor="text1"/>
          <w:lang w:val="vi-VN" w:eastAsia="ar-SA"/>
        </w:rPr>
        <w:t>×</w:t>
      </w:r>
      <w:r w:rsidRPr="00EA74AD">
        <w:rPr>
          <w:bCs/>
          <w:iCs/>
          <w:color w:val="000000" w:themeColor="text1"/>
          <w:lang w:val="vi-VN" w:eastAsia="ar-SA"/>
        </w:rPr>
        <w:t xml:space="preserve">Q. </w:t>
      </w:r>
    </w:p>
    <w:p w:rsidR="00936565" w:rsidRPr="00EA74AD" w:rsidRDefault="00936565" w:rsidP="00936565">
      <w:pPr>
        <w:spacing w:line="240" w:lineRule="auto"/>
        <w:rPr>
          <w:bCs/>
          <w:iCs/>
          <w:color w:val="000000" w:themeColor="text1"/>
          <w:lang w:val="vi-VN" w:eastAsia="ar-SA"/>
        </w:rPr>
      </w:pPr>
      <w:r w:rsidRPr="00EA74AD">
        <w:rPr>
          <w:bCs/>
          <w:iCs/>
          <w:color w:val="000000" w:themeColor="text1"/>
          <w:lang w:val="vi-VN" w:eastAsia="ar-SA"/>
        </w:rPr>
        <w:t>Bể tự hoại xử lý nước đen, lưu lượng nước đen 1 người thải ra 1 ngày đêm khoảng 2</w:t>
      </w:r>
      <w:r w:rsidR="00F43A4B" w:rsidRPr="001B6C2B">
        <w:rPr>
          <w:bCs/>
          <w:iCs/>
          <w:color w:val="000000" w:themeColor="text1"/>
          <w:lang w:val="vi-VN" w:eastAsia="ar-SA"/>
        </w:rPr>
        <w:t>0</w:t>
      </w:r>
      <w:r w:rsidRPr="00EA74AD">
        <w:rPr>
          <w:bCs/>
          <w:iCs/>
          <w:color w:val="000000" w:themeColor="text1"/>
          <w:lang w:val="vi-VN" w:eastAsia="ar-SA"/>
        </w:rPr>
        <w:t xml:space="preserve"> lít. Với </w:t>
      </w:r>
      <w:r w:rsidR="00EB256F" w:rsidRPr="00EB256F">
        <w:rPr>
          <w:bCs/>
          <w:iCs/>
          <w:color w:val="000000" w:themeColor="text1"/>
          <w:lang w:val="vi-VN" w:eastAsia="ar-SA"/>
        </w:rPr>
        <w:t>85</w:t>
      </w:r>
      <w:r w:rsidRPr="00EA74AD">
        <w:rPr>
          <w:bCs/>
          <w:iCs/>
          <w:color w:val="000000" w:themeColor="text1"/>
          <w:lang w:val="vi-VN" w:eastAsia="ar-SA"/>
        </w:rPr>
        <w:t xml:space="preserve"> người thì lượng nước thải ra là Q = </w:t>
      </w:r>
      <w:r w:rsidR="00EB256F" w:rsidRPr="00EB256F">
        <w:rPr>
          <w:bCs/>
          <w:iCs/>
          <w:color w:val="000000" w:themeColor="text1"/>
          <w:lang w:val="vi-VN" w:eastAsia="ar-SA"/>
        </w:rPr>
        <w:t>85</w:t>
      </w:r>
      <w:r w:rsidR="008F3016">
        <w:rPr>
          <w:bCs/>
          <w:iCs/>
          <w:color w:val="000000" w:themeColor="text1"/>
          <w:lang w:val="vi-VN" w:eastAsia="ar-SA"/>
        </w:rPr>
        <w:t>×</w:t>
      </w:r>
      <w:r w:rsidRPr="00EA74AD">
        <w:rPr>
          <w:bCs/>
          <w:iCs/>
          <w:color w:val="000000" w:themeColor="text1"/>
          <w:lang w:val="vi-VN" w:eastAsia="ar-SA"/>
        </w:rPr>
        <w:t>2</w:t>
      </w:r>
      <w:r w:rsidR="00F43A4B" w:rsidRPr="001B6C2B">
        <w:rPr>
          <w:bCs/>
          <w:iCs/>
          <w:color w:val="000000" w:themeColor="text1"/>
          <w:lang w:val="vi-VN" w:eastAsia="ar-SA"/>
        </w:rPr>
        <w:t>0</w:t>
      </w:r>
      <w:r w:rsidRPr="00EA74AD">
        <w:rPr>
          <w:bCs/>
          <w:iCs/>
          <w:color w:val="000000" w:themeColor="text1"/>
          <w:lang w:val="vi-VN" w:eastAsia="ar-SA"/>
        </w:rPr>
        <w:t xml:space="preserve"> = </w:t>
      </w:r>
      <w:r w:rsidR="00EB256F" w:rsidRPr="00EB256F">
        <w:rPr>
          <w:bCs/>
          <w:iCs/>
          <w:color w:val="000000" w:themeColor="text1"/>
          <w:lang w:val="vi-VN" w:eastAsia="ar-SA"/>
        </w:rPr>
        <w:t xml:space="preserve">1,7 </w:t>
      </w:r>
      <w:r w:rsidRPr="00EA74AD">
        <w:rPr>
          <w:bCs/>
          <w:iCs/>
          <w:color w:val="000000" w:themeColor="text1"/>
          <w:lang w:val="vi-VN" w:eastAsia="ar-SA"/>
        </w:rPr>
        <w:t>m</w:t>
      </w:r>
      <w:r w:rsidRPr="00EA74AD">
        <w:rPr>
          <w:bCs/>
          <w:iCs/>
          <w:color w:val="000000" w:themeColor="text1"/>
          <w:vertAlign w:val="superscript"/>
          <w:lang w:val="vi-VN" w:eastAsia="ar-SA"/>
        </w:rPr>
        <w:t>3</w:t>
      </w:r>
    </w:p>
    <w:p w:rsidR="00936565" w:rsidRPr="00EA74AD" w:rsidRDefault="00936565" w:rsidP="00936565">
      <w:pPr>
        <w:spacing w:line="240" w:lineRule="auto"/>
        <w:rPr>
          <w:bCs/>
          <w:iCs/>
          <w:color w:val="000000" w:themeColor="text1"/>
          <w:vertAlign w:val="subscript"/>
          <w:lang w:val="vi-VN" w:eastAsia="ar-SA"/>
        </w:rPr>
      </w:pPr>
      <w:r w:rsidRPr="00EA74AD">
        <w:rPr>
          <w:bCs/>
          <w:iCs/>
          <w:color w:val="000000" w:themeColor="text1"/>
          <w:lang w:eastAsia="ar-SA"/>
        </w:rPr>
        <w:sym w:font="Wingdings" w:char="F0E0"/>
      </w:r>
      <w:r w:rsidRPr="00EA74AD">
        <w:rPr>
          <w:bCs/>
          <w:iCs/>
          <w:color w:val="000000" w:themeColor="text1"/>
          <w:lang w:val="vi-VN" w:eastAsia="ar-SA"/>
        </w:rPr>
        <w:t xml:space="preserve"> W</w:t>
      </w:r>
      <w:r w:rsidRPr="00EA74AD">
        <w:rPr>
          <w:bCs/>
          <w:iCs/>
          <w:color w:val="000000" w:themeColor="text1"/>
          <w:vertAlign w:val="subscript"/>
          <w:lang w:val="vi-VN" w:eastAsia="ar-SA"/>
        </w:rPr>
        <w:t>n</w:t>
      </w:r>
      <w:r w:rsidRPr="00EA74AD">
        <w:rPr>
          <w:bCs/>
          <w:iCs/>
          <w:color w:val="000000" w:themeColor="text1"/>
          <w:lang w:val="vi-VN" w:eastAsia="ar-SA"/>
        </w:rPr>
        <w:t xml:space="preserve"> = t</w:t>
      </w:r>
      <w:r w:rsidRPr="00EA74AD">
        <w:rPr>
          <w:bCs/>
          <w:iCs/>
          <w:color w:val="000000" w:themeColor="text1"/>
          <w:vertAlign w:val="subscript"/>
          <w:lang w:val="vi-VN" w:eastAsia="ar-SA"/>
        </w:rPr>
        <w:t>n</w:t>
      </w:r>
      <w:r w:rsidR="008F3016">
        <w:rPr>
          <w:bCs/>
          <w:iCs/>
          <w:color w:val="000000" w:themeColor="text1"/>
          <w:lang w:val="vi-VN" w:eastAsia="ar-SA"/>
        </w:rPr>
        <w:t>×</w:t>
      </w:r>
      <w:r w:rsidRPr="00EA74AD">
        <w:rPr>
          <w:bCs/>
          <w:iCs/>
          <w:color w:val="000000" w:themeColor="text1"/>
          <w:lang w:val="vi-VN" w:eastAsia="ar-SA"/>
        </w:rPr>
        <w:t>Q = 1</w:t>
      </w:r>
      <w:r w:rsidR="008F3016">
        <w:rPr>
          <w:bCs/>
          <w:iCs/>
          <w:color w:val="000000" w:themeColor="text1"/>
          <w:lang w:val="vi-VN" w:eastAsia="ar-SA"/>
        </w:rPr>
        <w:t>×</w:t>
      </w:r>
      <w:r w:rsidR="00EB256F" w:rsidRPr="00EB256F">
        <w:rPr>
          <w:bCs/>
          <w:iCs/>
          <w:color w:val="000000" w:themeColor="text1"/>
          <w:lang w:val="vi-VN" w:eastAsia="ar-SA"/>
        </w:rPr>
        <w:t>1,7</w:t>
      </w:r>
      <w:r w:rsidRPr="00EA74AD">
        <w:rPr>
          <w:bCs/>
          <w:iCs/>
          <w:color w:val="000000" w:themeColor="text1"/>
          <w:lang w:val="vi-VN" w:eastAsia="ar-SA"/>
        </w:rPr>
        <w:t xml:space="preserve"> = </w:t>
      </w:r>
      <w:r w:rsidR="00EB256F" w:rsidRPr="007C5593">
        <w:rPr>
          <w:bCs/>
          <w:iCs/>
          <w:color w:val="000000" w:themeColor="text1"/>
          <w:lang w:val="vi-VN" w:eastAsia="ar-SA"/>
        </w:rPr>
        <w:t>1,7</w:t>
      </w:r>
      <w:r w:rsidR="008F3016" w:rsidRPr="001B6C2B">
        <w:rPr>
          <w:bCs/>
          <w:iCs/>
          <w:color w:val="000000" w:themeColor="text1"/>
          <w:lang w:val="vi-VN" w:eastAsia="ar-SA"/>
        </w:rPr>
        <w:t xml:space="preserve"> </w:t>
      </w:r>
      <w:r w:rsidRPr="00EA74AD">
        <w:rPr>
          <w:bCs/>
          <w:iCs/>
          <w:color w:val="000000" w:themeColor="text1"/>
          <w:lang w:val="vi-VN" w:eastAsia="ar-SA"/>
        </w:rPr>
        <w:t>m</w:t>
      </w:r>
      <w:r w:rsidRPr="00EA74AD">
        <w:rPr>
          <w:bCs/>
          <w:iCs/>
          <w:color w:val="000000" w:themeColor="text1"/>
          <w:vertAlign w:val="superscript"/>
          <w:lang w:val="vi-VN" w:eastAsia="ar-SA"/>
        </w:rPr>
        <w:t>3</w:t>
      </w:r>
    </w:p>
    <w:p w:rsidR="00936565" w:rsidRPr="00EA74AD" w:rsidRDefault="00936565" w:rsidP="00936565">
      <w:pPr>
        <w:spacing w:line="240" w:lineRule="auto"/>
        <w:rPr>
          <w:bCs/>
          <w:iCs/>
          <w:color w:val="000000" w:themeColor="text1"/>
          <w:lang w:val="vi-VN" w:eastAsia="ar-SA"/>
        </w:rPr>
      </w:pPr>
      <w:r w:rsidRPr="00EA74AD">
        <w:rPr>
          <w:bCs/>
          <w:iCs/>
          <w:color w:val="000000" w:themeColor="text1"/>
          <w:lang w:val="vi-VN" w:eastAsia="ar-SA"/>
        </w:rPr>
        <w:t xml:space="preserve"> (Chọn thời gian lưu nước trong bể tự hoại t</w:t>
      </w:r>
      <w:r w:rsidRPr="00EA74AD">
        <w:rPr>
          <w:bCs/>
          <w:iCs/>
          <w:color w:val="000000" w:themeColor="text1"/>
          <w:vertAlign w:val="subscript"/>
          <w:lang w:val="vi-VN" w:eastAsia="ar-SA"/>
        </w:rPr>
        <w:t>n</w:t>
      </w:r>
      <w:r w:rsidRPr="00EA74AD">
        <w:rPr>
          <w:bCs/>
          <w:iCs/>
          <w:color w:val="000000" w:themeColor="text1"/>
          <w:lang w:val="vi-VN" w:eastAsia="ar-SA"/>
        </w:rPr>
        <w:t xml:space="preserve"> = 1 ngày)</w:t>
      </w:r>
    </w:p>
    <w:p w:rsidR="00936565" w:rsidRPr="00EA74AD" w:rsidRDefault="00936565" w:rsidP="00936565">
      <w:pPr>
        <w:spacing w:line="240" w:lineRule="auto"/>
        <w:rPr>
          <w:bCs/>
          <w:iCs/>
          <w:color w:val="000000" w:themeColor="text1"/>
          <w:lang w:val="vi-VN" w:eastAsia="ar-SA"/>
        </w:rPr>
      </w:pPr>
      <w:r w:rsidRPr="00EA74AD">
        <w:rPr>
          <w:bCs/>
          <w:iCs/>
          <w:color w:val="000000" w:themeColor="text1"/>
          <w:lang w:val="vi-VN" w:eastAsia="ar-SA"/>
        </w:rPr>
        <w:t>+ W</w:t>
      </w:r>
      <w:r w:rsidRPr="00EA74AD">
        <w:rPr>
          <w:bCs/>
          <w:iCs/>
          <w:color w:val="000000" w:themeColor="text1"/>
          <w:vertAlign w:val="subscript"/>
          <w:lang w:val="vi-VN" w:eastAsia="ar-SA"/>
        </w:rPr>
        <w:t>c</w:t>
      </w:r>
      <w:r w:rsidRPr="00EA74AD">
        <w:rPr>
          <w:bCs/>
          <w:iCs/>
          <w:color w:val="000000" w:themeColor="text1"/>
          <w:lang w:val="vi-VN" w:eastAsia="ar-SA"/>
        </w:rPr>
        <w:t>: thể tích phần cặn trong bể</w:t>
      </w:r>
      <w:r w:rsidRPr="00EA74AD">
        <w:rPr>
          <w:bCs/>
          <w:iCs/>
          <w:color w:val="000000" w:themeColor="text1"/>
          <w:lang w:val="en-GB" w:eastAsia="ar-SA"/>
        </w:rPr>
        <w:t>:</w:t>
      </w:r>
      <w:r w:rsidRPr="00EA74AD">
        <w:rPr>
          <w:bCs/>
          <w:iCs/>
          <w:color w:val="000000" w:themeColor="text1"/>
          <w:lang w:val="vi-VN" w:eastAsia="ar-SA"/>
        </w:rPr>
        <w:t xml:space="preserve"> </w:t>
      </w:r>
    </w:p>
    <w:p w:rsidR="00936565" w:rsidRPr="00EA74AD" w:rsidRDefault="00936565" w:rsidP="00936565">
      <w:pPr>
        <w:spacing w:line="240" w:lineRule="auto"/>
        <w:rPr>
          <w:bCs/>
          <w:iCs/>
          <w:color w:val="000000" w:themeColor="text1"/>
          <w:lang w:eastAsia="ar-SA"/>
        </w:rPr>
      </w:pPr>
      <w:r w:rsidRPr="00EA74AD">
        <w:rPr>
          <w:color w:val="000000" w:themeColor="text1"/>
        </w:rPr>
        <w:tab/>
      </w:r>
      <w:r w:rsidRPr="00EA74AD">
        <w:rPr>
          <w:color w:val="000000" w:themeColor="text1"/>
        </w:rPr>
        <w:tab/>
      </w:r>
      <w:r w:rsidRPr="00EA74AD">
        <w:rPr>
          <w:color w:val="000000" w:themeColor="text1"/>
        </w:rPr>
        <w:tab/>
      </w:r>
      <w:r w:rsidRPr="00EA74AD">
        <w:rPr>
          <w:color w:val="000000" w:themeColor="text1"/>
        </w:rPr>
        <w:tab/>
      </w:r>
      <w:r w:rsidRPr="00EA74AD">
        <w:rPr>
          <w:color w:val="000000" w:themeColor="text1"/>
          <w:position w:val="-30"/>
        </w:rPr>
        <w:object w:dxaOrig="3220" w:dyaOrig="680" w14:anchorId="627EBC62">
          <v:shape id="_x0000_i1025" type="#_x0000_t75" style="width:159.75pt;height:39pt" o:ole="">
            <v:imagedata r:id="rId25" o:title=""/>
          </v:shape>
          <o:OLEObject Type="Embed" ProgID="Equation.3" ShapeID="_x0000_i1025" DrawAspect="Content" ObjectID="_1730614143" r:id="rId26"/>
        </w:objec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Trong đó :</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ab/>
        <w:t>a</w:t>
      </w:r>
      <w:r w:rsidRPr="00EA74AD">
        <w:rPr>
          <w:bCs/>
          <w:iCs/>
          <w:color w:val="000000" w:themeColor="text1"/>
          <w:lang w:eastAsia="ar-SA"/>
        </w:rPr>
        <w:tab/>
        <w:t>: lượng cặn trung bình của 1 người thải ra trong 1 ngày</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ab/>
      </w:r>
      <w:r w:rsidRPr="00EA74AD">
        <w:rPr>
          <w:bCs/>
          <w:iCs/>
          <w:color w:val="000000" w:themeColor="text1"/>
          <w:lang w:eastAsia="ar-SA"/>
        </w:rPr>
        <w:tab/>
        <w:t xml:space="preserve">a = 0,5 </w:t>
      </w:r>
      <w:r w:rsidRPr="00EA74AD">
        <w:rPr>
          <w:bCs/>
          <w:iCs/>
          <w:color w:val="000000" w:themeColor="text1"/>
          <w:lang w:eastAsia="ar-SA"/>
        </w:rPr>
        <w:sym w:font="Symbol" w:char="F0B8"/>
      </w:r>
      <w:r w:rsidRPr="00EA74AD">
        <w:rPr>
          <w:bCs/>
          <w:iCs/>
          <w:color w:val="000000" w:themeColor="text1"/>
          <w:lang w:eastAsia="ar-SA"/>
        </w:rPr>
        <w:t xml:space="preserve"> 0,8 lit/ng.đ , lấy a = 0,5 lit/ng.đ</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ab/>
        <w:t xml:space="preserve">T </w:t>
      </w:r>
      <w:r w:rsidRPr="00EA74AD">
        <w:rPr>
          <w:bCs/>
          <w:iCs/>
          <w:color w:val="000000" w:themeColor="text1"/>
          <w:lang w:eastAsia="ar-SA"/>
        </w:rPr>
        <w:tab/>
        <w:t>: thời gian giữa 2 lần lấy cặn, chọn T = 6 tháng = 180 ngày</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ab/>
        <w:t>W</w:t>
      </w:r>
      <w:r w:rsidRPr="00EA74AD">
        <w:rPr>
          <w:bCs/>
          <w:iCs/>
          <w:color w:val="000000" w:themeColor="text1"/>
          <w:vertAlign w:val="subscript"/>
          <w:lang w:eastAsia="ar-SA"/>
        </w:rPr>
        <w:t>1</w:t>
      </w:r>
      <w:r w:rsidRPr="00EA74AD">
        <w:rPr>
          <w:bCs/>
          <w:iCs/>
          <w:color w:val="000000" w:themeColor="text1"/>
          <w:lang w:eastAsia="ar-SA"/>
        </w:rPr>
        <w:t>: độ ẩm của cặn tươi vào bể W</w:t>
      </w:r>
      <w:r w:rsidRPr="00EA74AD">
        <w:rPr>
          <w:bCs/>
          <w:iCs/>
          <w:color w:val="000000" w:themeColor="text1"/>
          <w:vertAlign w:val="subscript"/>
          <w:lang w:eastAsia="ar-SA"/>
        </w:rPr>
        <w:t>1</w:t>
      </w:r>
      <w:r w:rsidRPr="00EA74AD">
        <w:rPr>
          <w:bCs/>
          <w:iCs/>
          <w:color w:val="000000" w:themeColor="text1"/>
          <w:lang w:eastAsia="ar-SA"/>
        </w:rPr>
        <w:t xml:space="preserve"> = 95%</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ab/>
        <w:t>W</w:t>
      </w:r>
      <w:r w:rsidRPr="00EA74AD">
        <w:rPr>
          <w:bCs/>
          <w:iCs/>
          <w:color w:val="000000" w:themeColor="text1"/>
          <w:vertAlign w:val="subscript"/>
          <w:lang w:eastAsia="ar-SA"/>
        </w:rPr>
        <w:t>2</w:t>
      </w:r>
      <w:r w:rsidRPr="00EA74AD">
        <w:rPr>
          <w:bCs/>
          <w:iCs/>
          <w:color w:val="000000" w:themeColor="text1"/>
          <w:lang w:eastAsia="ar-SA"/>
        </w:rPr>
        <w:t>: độ ẩm của cặn khi lên men, W</w:t>
      </w:r>
      <w:r w:rsidRPr="00EA74AD">
        <w:rPr>
          <w:bCs/>
          <w:iCs/>
          <w:color w:val="000000" w:themeColor="text1"/>
          <w:vertAlign w:val="subscript"/>
          <w:lang w:eastAsia="ar-SA"/>
        </w:rPr>
        <w:t>2</w:t>
      </w:r>
      <w:r w:rsidRPr="00EA74AD">
        <w:rPr>
          <w:bCs/>
          <w:iCs/>
          <w:color w:val="000000" w:themeColor="text1"/>
          <w:lang w:eastAsia="ar-SA"/>
        </w:rPr>
        <w:t xml:space="preserve"> = 90%</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ab/>
        <w:t xml:space="preserve">b </w:t>
      </w:r>
      <w:r w:rsidRPr="00EA74AD">
        <w:rPr>
          <w:bCs/>
          <w:iCs/>
          <w:color w:val="000000" w:themeColor="text1"/>
          <w:lang w:eastAsia="ar-SA"/>
        </w:rPr>
        <w:tab/>
        <w:t>: Hệ số = 0,7</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ab/>
        <w:t>c</w:t>
      </w:r>
      <w:r w:rsidRPr="00EA74AD">
        <w:rPr>
          <w:bCs/>
          <w:iCs/>
          <w:color w:val="000000" w:themeColor="text1"/>
          <w:lang w:eastAsia="ar-SA"/>
        </w:rPr>
        <w:tab/>
        <w:t>: Hệ số = 1,2</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ab/>
        <w:t>N</w:t>
      </w:r>
      <w:r w:rsidRPr="00EA74AD">
        <w:rPr>
          <w:bCs/>
          <w:iCs/>
          <w:color w:val="000000" w:themeColor="text1"/>
          <w:lang w:eastAsia="ar-SA"/>
        </w:rPr>
        <w:tab/>
        <w:t>: Số người sử dụng</w:t>
      </w:r>
    </w:p>
    <w:p w:rsidR="00936565" w:rsidRPr="00EA74AD" w:rsidRDefault="00936565" w:rsidP="00936565">
      <w:pPr>
        <w:spacing w:after="0" w:line="240" w:lineRule="auto"/>
        <w:rPr>
          <w:bCs/>
          <w:iCs/>
          <w:color w:val="000000" w:themeColor="text1"/>
          <w:vertAlign w:val="superscript"/>
          <w:lang w:eastAsia="ar-SA"/>
        </w:rPr>
      </w:pPr>
      <w:r w:rsidRPr="00EB256F">
        <w:rPr>
          <w:color w:val="000000" w:themeColor="text1"/>
        </w:rPr>
        <w:t>W</w:t>
      </w:r>
      <w:r w:rsidRPr="00EB256F">
        <w:rPr>
          <w:color w:val="000000" w:themeColor="text1"/>
          <w:vertAlign w:val="subscript"/>
        </w:rPr>
        <w:t>c</w:t>
      </w:r>
      <w:r w:rsidRPr="00EB256F">
        <w:rPr>
          <w:color w:val="000000" w:themeColor="text1"/>
        </w:rPr>
        <w:t xml:space="preserve"> = </w:t>
      </w:r>
      <w:r w:rsidR="008F3016" w:rsidRPr="00EB256F">
        <w:rPr>
          <w:color w:val="000000" w:themeColor="text1"/>
        </w:rPr>
        <w:t>3,</w:t>
      </w:r>
      <w:r w:rsidR="00EB256F" w:rsidRPr="00EB256F">
        <w:rPr>
          <w:color w:val="000000" w:themeColor="text1"/>
        </w:rPr>
        <w:t>2</w:t>
      </w:r>
      <w:r w:rsidRPr="00EB256F">
        <w:rPr>
          <w:color w:val="000000" w:themeColor="text1"/>
        </w:rPr>
        <w:t xml:space="preserve"> m</w:t>
      </w:r>
      <w:r w:rsidRPr="00EB256F">
        <w:rPr>
          <w:color w:val="000000" w:themeColor="text1"/>
          <w:vertAlign w:val="superscript"/>
        </w:rPr>
        <w:t>3</w:t>
      </w:r>
    </w:p>
    <w:p w:rsidR="00936565" w:rsidRPr="00EA74AD" w:rsidRDefault="00936565" w:rsidP="00936565">
      <w:pPr>
        <w:spacing w:after="0" w:line="240" w:lineRule="auto"/>
        <w:rPr>
          <w:bCs/>
          <w:iCs/>
          <w:color w:val="000000" w:themeColor="text1"/>
          <w:lang w:eastAsia="ar-SA"/>
        </w:rPr>
      </w:pPr>
      <w:r w:rsidRPr="00EA74AD">
        <w:rPr>
          <w:bCs/>
          <w:iCs/>
          <w:color w:val="000000" w:themeColor="text1"/>
          <w:lang w:eastAsia="ar-SA"/>
        </w:rPr>
        <w:t>Vậy thể tích bể tự hoại cần thiết: W</w:t>
      </w:r>
      <w:r w:rsidRPr="00EA74AD">
        <w:rPr>
          <w:bCs/>
          <w:iCs/>
          <w:color w:val="000000" w:themeColor="text1"/>
          <w:vertAlign w:val="subscript"/>
          <w:lang w:eastAsia="ar-SA"/>
        </w:rPr>
        <w:t>B</w:t>
      </w:r>
      <w:r w:rsidRPr="00EA74AD">
        <w:rPr>
          <w:bCs/>
          <w:iCs/>
          <w:color w:val="000000" w:themeColor="text1"/>
          <w:lang w:eastAsia="ar-SA"/>
        </w:rPr>
        <w:t xml:space="preserve"> = </w:t>
      </w:r>
      <w:r w:rsidR="00EB256F">
        <w:rPr>
          <w:bCs/>
          <w:iCs/>
          <w:color w:val="000000" w:themeColor="text1"/>
          <w:lang w:eastAsia="ar-SA"/>
        </w:rPr>
        <w:t>1,7</w:t>
      </w:r>
      <w:r w:rsidRPr="00EA74AD">
        <w:rPr>
          <w:bCs/>
          <w:iCs/>
          <w:color w:val="000000" w:themeColor="text1"/>
          <w:lang w:eastAsia="ar-SA"/>
        </w:rPr>
        <w:t xml:space="preserve"> + </w:t>
      </w:r>
      <w:r w:rsidR="00F43A4B">
        <w:rPr>
          <w:bCs/>
          <w:iCs/>
          <w:color w:val="000000" w:themeColor="text1"/>
          <w:lang w:eastAsia="ar-SA"/>
        </w:rPr>
        <w:t>3,</w:t>
      </w:r>
      <w:r w:rsidR="00EB256F">
        <w:rPr>
          <w:bCs/>
          <w:iCs/>
          <w:color w:val="000000" w:themeColor="text1"/>
          <w:lang w:eastAsia="ar-SA"/>
        </w:rPr>
        <w:t>2</w:t>
      </w:r>
      <w:r w:rsidRPr="00EA74AD">
        <w:rPr>
          <w:bCs/>
          <w:iCs/>
          <w:color w:val="000000" w:themeColor="text1"/>
          <w:lang w:eastAsia="ar-SA"/>
        </w:rPr>
        <w:t xml:space="preserve"> = </w:t>
      </w:r>
      <w:r w:rsidR="00EB256F">
        <w:rPr>
          <w:bCs/>
          <w:iCs/>
          <w:color w:val="000000" w:themeColor="text1"/>
          <w:lang w:eastAsia="ar-SA"/>
        </w:rPr>
        <w:t>4,9</w:t>
      </w:r>
      <w:r w:rsidRPr="00EA74AD">
        <w:rPr>
          <w:bCs/>
          <w:iCs/>
          <w:color w:val="000000" w:themeColor="text1"/>
          <w:lang w:eastAsia="ar-SA"/>
        </w:rPr>
        <w:t xml:space="preserve"> (m³). </w:t>
      </w:r>
    </w:p>
    <w:p w:rsidR="00936565" w:rsidRPr="00EA74AD" w:rsidRDefault="00936565" w:rsidP="00936565">
      <w:pPr>
        <w:pStyle w:val="0Normal"/>
        <w:rPr>
          <w:color w:val="000000" w:themeColor="text1"/>
        </w:rPr>
      </w:pPr>
      <w:r w:rsidRPr="00EA74AD">
        <w:rPr>
          <w:color w:val="000000" w:themeColor="text1"/>
        </w:rPr>
        <w:t xml:space="preserve">Dự án </w:t>
      </w:r>
      <w:r w:rsidR="00EB256F">
        <w:rPr>
          <w:color w:val="000000" w:themeColor="text1"/>
        </w:rPr>
        <w:t>thuê</w:t>
      </w:r>
      <w:r w:rsidRPr="00EA74AD">
        <w:rPr>
          <w:color w:val="000000" w:themeColor="text1"/>
        </w:rPr>
        <w:t xml:space="preserve"> nhà xưởng và các hạng mục phụ trợ có sẵn </w:t>
      </w:r>
      <w:r w:rsidR="00EB256F">
        <w:rPr>
          <w:color w:val="000000" w:themeColor="text1"/>
        </w:rPr>
        <w:t>1</w:t>
      </w:r>
      <w:r w:rsidRPr="00EA74AD">
        <w:rPr>
          <w:color w:val="000000" w:themeColor="text1"/>
        </w:rPr>
        <w:t xml:space="preserve"> nhà vệ sinh, có 1 bể tự hoại đi kèm. Tổng dung tích bể tự hoạ</w:t>
      </w:r>
      <w:r w:rsidR="00EB256F">
        <w:rPr>
          <w:color w:val="000000" w:themeColor="text1"/>
        </w:rPr>
        <w:t xml:space="preserve">i là 5 </w:t>
      </w:r>
      <w:r w:rsidRPr="00EA74AD">
        <w:rPr>
          <w:color w:val="000000" w:themeColor="text1"/>
        </w:rPr>
        <w:t>m</w:t>
      </w:r>
      <w:r w:rsidRPr="00EA74AD">
        <w:rPr>
          <w:color w:val="000000" w:themeColor="text1"/>
          <w:vertAlign w:val="superscript"/>
        </w:rPr>
        <w:t>3</w:t>
      </w:r>
      <w:r w:rsidRPr="00EA74AD">
        <w:rPr>
          <w:color w:val="000000" w:themeColor="text1"/>
        </w:rPr>
        <w:t xml:space="preserve"> đủ khả năng đáp ứng cho dự án.</w:t>
      </w:r>
    </w:p>
    <w:p w:rsidR="00936565" w:rsidRDefault="00936565" w:rsidP="00936565">
      <w:pPr>
        <w:rPr>
          <w:color w:val="000000" w:themeColor="text1"/>
        </w:rPr>
      </w:pPr>
      <w:r w:rsidRPr="00EA74AD">
        <w:rPr>
          <w:color w:val="000000" w:themeColor="text1"/>
        </w:rPr>
        <w:t>Khi cải tạo nhà xưởng, dự án không xây dựng thêm bể tự hoại</w:t>
      </w:r>
    </w:p>
    <w:p w:rsidR="00F43A4B" w:rsidRDefault="00F43A4B" w:rsidP="00BD2C85">
      <w:pPr>
        <w:pStyle w:val="421"/>
      </w:pPr>
      <w:bookmarkStart w:id="686" w:name="_Toc118819451"/>
      <w:r w:rsidRPr="00F43A4B">
        <w:t>Về công trình, biện pháp xử lý bụi, khí thải:</w:t>
      </w:r>
      <w:bookmarkEnd w:id="686"/>
    </w:p>
    <w:p w:rsidR="00F43A4B" w:rsidRPr="00555249" w:rsidRDefault="00F43A4B" w:rsidP="00555249">
      <w:pPr>
        <w:pStyle w:val="4221"/>
        <w:rPr>
          <w:rFonts w:asciiTheme="minorHAnsi" w:hAnsiTheme="minorHAnsi"/>
          <w:lang w:val="vi-VN"/>
        </w:rPr>
      </w:pPr>
      <w:r w:rsidRPr="00555249">
        <w:t>Ô nhiễm bụi, khí thải từ các phương tiện giao thông:</w:t>
      </w:r>
    </w:p>
    <w:p w:rsidR="00F43A4B" w:rsidRPr="00EA74AD" w:rsidRDefault="00F43A4B">
      <w:pPr>
        <w:pStyle w:val="0hoathi0"/>
        <w:rPr>
          <w:color w:val="000000" w:themeColor="text1"/>
          <w:lang w:val="vi-VN"/>
        </w:rPr>
      </w:pPr>
      <w:bookmarkStart w:id="687" w:name="_Hlk110512990"/>
      <w:r w:rsidRPr="00EA74AD">
        <w:rPr>
          <w:color w:val="000000" w:themeColor="text1"/>
          <w:lang w:val="vi-VN"/>
        </w:rPr>
        <w:t>Đánh giá bụi và khí thải từ các phương tiện giao thông ra vào dự án</w:t>
      </w:r>
    </w:p>
    <w:p w:rsidR="00F43A4B" w:rsidRPr="00EA74AD" w:rsidRDefault="00F43A4B" w:rsidP="00F43A4B">
      <w:pPr>
        <w:pStyle w:val="ListParagraph"/>
        <w:spacing w:line="300" w:lineRule="auto"/>
        <w:ind w:left="0" w:right="28" w:firstLine="720"/>
        <w:rPr>
          <w:bCs/>
          <w:color w:val="000000" w:themeColor="text1"/>
          <w:szCs w:val="26"/>
          <w:lang w:val="pl-PL"/>
        </w:rPr>
      </w:pPr>
      <w:r w:rsidRPr="00EA74AD">
        <w:rPr>
          <w:bCs/>
          <w:color w:val="000000" w:themeColor="text1"/>
          <w:szCs w:val="26"/>
          <w:lang w:val="pl-PL"/>
        </w:rPr>
        <w:t xml:space="preserve">Hàng ngày, có một số phương tiện giao thông ra vào Nhà xưởng để vận chuyển nguyên vật liệu, sản phẩm hay chất thải rắn nguy hại, </w:t>
      </w:r>
      <w:r w:rsidRPr="00EA74AD">
        <w:rPr>
          <w:color w:val="000000" w:themeColor="text1"/>
          <w:szCs w:val="26"/>
          <w:lang w:val="tr-TR"/>
        </w:rPr>
        <w:t xml:space="preserve">thông thường </w:t>
      </w:r>
      <w:r w:rsidRPr="00EA74AD">
        <w:rPr>
          <w:bCs/>
          <w:color w:val="000000" w:themeColor="text1"/>
          <w:szCs w:val="26"/>
          <w:lang w:val="pl-PL"/>
        </w:rPr>
        <w:t>phát sinh từ hoạt động của Nhà xưởng. Nhiên liệu dùng trong quá trình vận hành này là xăng hoặc dầu Diesel, vì thế trong khói thải xe chứa nhiều bụi và khí SO</w:t>
      </w:r>
      <w:r w:rsidRPr="00EA74AD">
        <w:rPr>
          <w:bCs/>
          <w:color w:val="000000" w:themeColor="text1"/>
          <w:szCs w:val="26"/>
          <w:vertAlign w:val="subscript"/>
          <w:lang w:val="pl-PL"/>
        </w:rPr>
        <w:t>2</w:t>
      </w:r>
      <w:r w:rsidRPr="00EA74AD">
        <w:rPr>
          <w:bCs/>
          <w:color w:val="000000" w:themeColor="text1"/>
          <w:szCs w:val="26"/>
          <w:lang w:val="pl-PL"/>
        </w:rPr>
        <w:t>, NO</w:t>
      </w:r>
      <w:r w:rsidRPr="00EA74AD">
        <w:rPr>
          <w:bCs/>
          <w:color w:val="000000" w:themeColor="text1"/>
          <w:szCs w:val="26"/>
          <w:vertAlign w:val="subscript"/>
          <w:lang w:val="pl-PL"/>
        </w:rPr>
        <w:t>2</w:t>
      </w:r>
      <w:r w:rsidRPr="00EA74AD">
        <w:rPr>
          <w:bCs/>
          <w:color w:val="000000" w:themeColor="text1"/>
          <w:szCs w:val="26"/>
          <w:lang w:val="pl-PL"/>
        </w:rPr>
        <w:t>, CO, VOC. Đây cũng là một trong những nguồn gây ô nhiễm môi trường không khí.</w:t>
      </w:r>
    </w:p>
    <w:p w:rsidR="00F43A4B" w:rsidRPr="00EA74AD" w:rsidRDefault="00F43A4B" w:rsidP="00F43A4B">
      <w:pPr>
        <w:pStyle w:val="BodyText"/>
        <w:spacing w:before="120" w:line="300" w:lineRule="auto"/>
        <w:ind w:right="28" w:firstLine="720"/>
        <w:jc w:val="both"/>
        <w:rPr>
          <w:rFonts w:ascii="Times New Roman" w:hAnsi="Times New Roman"/>
          <w:color w:val="000000" w:themeColor="text1"/>
          <w:sz w:val="26"/>
          <w:szCs w:val="26"/>
          <w:lang w:val="pl-PL"/>
        </w:rPr>
      </w:pPr>
      <w:r w:rsidRPr="00EA74AD">
        <w:rPr>
          <w:rFonts w:ascii="Times New Roman" w:hAnsi="Times New Roman"/>
          <w:color w:val="000000" w:themeColor="text1"/>
          <w:sz w:val="26"/>
          <w:szCs w:val="26"/>
          <w:lang w:val="pl-PL"/>
        </w:rPr>
        <w:t xml:space="preserve">Để có thể tính được tải lượng ô nhiễm do phương tiện vận chuyển </w:t>
      </w:r>
      <w:r w:rsidRPr="00EA74AD">
        <w:rPr>
          <w:rFonts w:ascii="Times New Roman" w:hAnsi="Times New Roman"/>
          <w:color w:val="000000" w:themeColor="text1"/>
          <w:spacing w:val="2"/>
          <w:sz w:val="26"/>
          <w:szCs w:val="26"/>
          <w:lang w:val="pl-PL"/>
        </w:rPr>
        <w:t xml:space="preserve">là </w:t>
      </w:r>
      <w:r w:rsidRPr="00EA74AD">
        <w:rPr>
          <w:rFonts w:ascii="Times New Roman" w:hAnsi="Times New Roman"/>
          <w:color w:val="000000" w:themeColor="text1"/>
          <w:sz w:val="26"/>
          <w:szCs w:val="26"/>
          <w:lang w:val="pl-PL"/>
        </w:rPr>
        <w:t>ô tô, xe máy ta có thể ước tính tổng số lượng xe máy và ôtô lưu thông lớn nhất là:</w:t>
      </w:r>
    </w:p>
    <w:p w:rsidR="00F43A4B" w:rsidRPr="00EA74AD" w:rsidRDefault="00F43A4B" w:rsidP="00842078">
      <w:pPr>
        <w:pStyle w:val="0gachdaudong1"/>
      </w:pPr>
      <w:r w:rsidRPr="00EA74AD">
        <w:t xml:space="preserve">Số xe máy: </w:t>
      </w:r>
      <w:r w:rsidR="00F0293E">
        <w:t>85</w:t>
      </w:r>
      <w:r w:rsidRPr="00EA74AD">
        <w:t xml:space="preserve"> chiếc (trung bình mỗi công nhân viên 1 chiếc) tương đương </w:t>
      </w:r>
      <w:r w:rsidR="00F0293E">
        <w:t>170</w:t>
      </w:r>
      <w:r w:rsidRPr="00EA74AD">
        <w:t xml:space="preserve"> lượt/ngày. Uớc tính khoảng cách di chuyển trung bình: 20km/ngày.xe</w:t>
      </w:r>
      <w:r w:rsidRPr="00EA74AD">
        <w:rPr>
          <w:lang w:val="vi-VN"/>
        </w:rPr>
        <w:t>.</w:t>
      </w:r>
    </w:p>
    <w:p w:rsidR="00F43A4B" w:rsidRPr="00EA74AD" w:rsidRDefault="00F43A4B" w:rsidP="00842078">
      <w:pPr>
        <w:pStyle w:val="0gachdaudong1"/>
      </w:pPr>
      <w:r w:rsidRPr="00EA74AD">
        <w:t xml:space="preserve">Số xe vận chuyển nguyên vật liệu và thành phẩm: ước tính khoảng 5 chuyến xe vận chuyển/ngày tương đương 10 lượt/ngày. Dựa theo lộ trình, ước tính khoảng cách trung </w:t>
      </w:r>
      <w:r w:rsidRPr="00EA74AD">
        <w:lastRenderedPageBreak/>
        <w:t>bình di chuyển của mỗi xe hàng ngày khoảng 20 km/ngày.</w:t>
      </w:r>
    </w:p>
    <w:p w:rsidR="00F43A4B" w:rsidRPr="00EA74AD" w:rsidRDefault="00F43A4B" w:rsidP="00842078">
      <w:pPr>
        <w:pStyle w:val="0gachdaudong1"/>
      </w:pPr>
      <w:r w:rsidRPr="00EA74AD">
        <w:t>Như vậy, tổng lượ</w:t>
      </w:r>
      <w:r w:rsidR="00F0293E">
        <w:t>ng xe máy là 17</w:t>
      </w:r>
      <w:r w:rsidRPr="00EA74AD">
        <w:t>0 lượt/ngày và 10 lượt/ngày đối với xe ô tô.</w:t>
      </w:r>
    </w:p>
    <w:p w:rsidR="00F43A4B" w:rsidRPr="00EA74AD" w:rsidRDefault="00F43A4B" w:rsidP="00F43A4B">
      <w:pPr>
        <w:spacing w:line="300" w:lineRule="auto"/>
        <w:ind w:firstLine="567"/>
        <w:rPr>
          <w:color w:val="000000" w:themeColor="text1"/>
          <w:szCs w:val="26"/>
          <w:lang w:val="pl-PL"/>
        </w:rPr>
      </w:pPr>
      <w:r w:rsidRPr="00EA74AD">
        <w:rPr>
          <w:i/>
          <w:color w:val="000000" w:themeColor="text1"/>
          <w:szCs w:val="26"/>
          <w:lang w:val="vi-VN"/>
        </w:rPr>
        <w:t xml:space="preserve">Thành phần: </w:t>
      </w:r>
      <w:r w:rsidRPr="00EA74AD">
        <w:rPr>
          <w:color w:val="000000" w:themeColor="text1"/>
          <w:szCs w:val="26"/>
          <w:lang w:val="vi-VN"/>
        </w:rPr>
        <w:t>Khí thải từ quá trình đốt cháy nhiên liệu vận hành các phương tiện vận chuyển chủ yếu gồm: CO, SO</w:t>
      </w:r>
      <w:r w:rsidRPr="00EA74AD">
        <w:rPr>
          <w:color w:val="000000" w:themeColor="text1"/>
          <w:szCs w:val="26"/>
          <w:vertAlign w:val="subscript"/>
          <w:lang w:val="vi-VN"/>
        </w:rPr>
        <w:t>2</w:t>
      </w:r>
      <w:r w:rsidRPr="00EA74AD">
        <w:rPr>
          <w:color w:val="000000" w:themeColor="text1"/>
          <w:szCs w:val="26"/>
          <w:lang w:val="vi-VN"/>
        </w:rPr>
        <w:t>, NO</w:t>
      </w:r>
      <w:r w:rsidRPr="00EA74AD">
        <w:rPr>
          <w:color w:val="000000" w:themeColor="text1"/>
          <w:szCs w:val="26"/>
          <w:vertAlign w:val="subscript"/>
          <w:lang w:val="vi-VN"/>
        </w:rPr>
        <w:t>x</w:t>
      </w:r>
      <w:r w:rsidRPr="00EA74AD">
        <w:rPr>
          <w:color w:val="000000" w:themeColor="text1"/>
          <w:szCs w:val="26"/>
          <w:lang w:val="vi-VN"/>
        </w:rPr>
        <w:t xml:space="preserve">, </w:t>
      </w:r>
      <w:r w:rsidRPr="00EA74AD">
        <w:rPr>
          <w:color w:val="000000" w:themeColor="text1"/>
          <w:szCs w:val="26"/>
          <w:lang w:val="pl-PL"/>
        </w:rPr>
        <w:t>VOC</w:t>
      </w:r>
      <w:r w:rsidRPr="00EA74AD">
        <w:rPr>
          <w:color w:val="000000" w:themeColor="text1"/>
          <w:szCs w:val="26"/>
          <w:lang w:val="vi-VN"/>
        </w:rPr>
        <w:t xml:space="preserve"> và bụi.</w:t>
      </w:r>
    </w:p>
    <w:p w:rsidR="00F43A4B" w:rsidRPr="00EA74AD" w:rsidRDefault="00F43A4B" w:rsidP="00F43A4B">
      <w:pPr>
        <w:spacing w:line="300" w:lineRule="auto"/>
        <w:ind w:firstLine="567"/>
        <w:rPr>
          <w:color w:val="000000" w:themeColor="text1"/>
          <w:szCs w:val="26"/>
          <w:lang w:val="pl-PL"/>
        </w:rPr>
      </w:pPr>
      <w:r w:rsidRPr="00EA74AD">
        <w:rPr>
          <w:i/>
          <w:color w:val="000000" w:themeColor="text1"/>
          <w:szCs w:val="26"/>
          <w:lang w:val="vi-VN"/>
        </w:rPr>
        <w:t xml:space="preserve">Tải lượng: </w:t>
      </w:r>
      <w:r w:rsidRPr="00EA74AD">
        <w:rPr>
          <w:color w:val="000000" w:themeColor="text1"/>
          <w:szCs w:val="26"/>
          <w:lang w:val="vi-VN"/>
        </w:rPr>
        <w:t xml:space="preserve">Dựa trên hệ số ô nhiễm do Tổ chức Y tế Thế giới (WHO) thiết lập đối với các loại xe vận tải chạy dầu DO tải trọng 3 tấn, tải lượng các chất ô nhiễm không khí do hoạt động được thể hiện trong bảng sau: </w:t>
      </w:r>
    </w:p>
    <w:p w:rsidR="00F43A4B" w:rsidRPr="00F0293E" w:rsidRDefault="00F0293E" w:rsidP="00F0293E">
      <w:pPr>
        <w:pStyle w:val="Bng"/>
        <w:rPr>
          <w:rStyle w:val="Heading6Char1"/>
          <w:rFonts w:eastAsia="Calibri"/>
          <w:color w:val="000000" w:themeColor="text1"/>
          <w:lang w:val="pl-PL"/>
        </w:rPr>
      </w:pPr>
      <w:bookmarkStart w:id="688" w:name="_Toc44529606"/>
      <w:bookmarkStart w:id="689" w:name="_Toc44661823"/>
      <w:bookmarkStart w:id="690" w:name="_Toc44662148"/>
      <w:bookmarkStart w:id="691" w:name="_Toc44662523"/>
      <w:bookmarkStart w:id="692" w:name="_Toc44663893"/>
      <w:bookmarkStart w:id="693" w:name="_Toc60674773"/>
      <w:bookmarkStart w:id="694" w:name="_Toc118819313"/>
      <w:r w:rsidRPr="00F0293E">
        <w:t xml:space="preserve">Bảng 4. </w:t>
      </w:r>
      <w:r w:rsidRPr="00F0293E">
        <w:fldChar w:fldCharType="begin"/>
      </w:r>
      <w:r w:rsidRPr="00F0293E">
        <w:instrText xml:space="preserve"> SEQ Bảng_4. \* ARABIC </w:instrText>
      </w:r>
      <w:r w:rsidRPr="00F0293E">
        <w:fldChar w:fldCharType="separate"/>
      </w:r>
      <w:r w:rsidR="00984D33">
        <w:rPr>
          <w:noProof/>
        </w:rPr>
        <w:t>2</w:t>
      </w:r>
      <w:r w:rsidRPr="00F0293E">
        <w:fldChar w:fldCharType="end"/>
      </w:r>
      <w:r w:rsidRPr="00F0293E">
        <w:t xml:space="preserve">. </w:t>
      </w:r>
      <w:r w:rsidR="00F43A4B" w:rsidRPr="00F0293E">
        <w:rPr>
          <w:rStyle w:val="Heading6Char1"/>
          <w:rFonts w:eastAsia="Calibri"/>
          <w:b w:val="0"/>
          <w:i/>
          <w:color w:val="000000" w:themeColor="text1"/>
          <w:lang w:val="pl-PL"/>
        </w:rPr>
        <w:t>Hệ số ô nhiễm từ xe gắn máy</w:t>
      </w:r>
      <w:bookmarkEnd w:id="688"/>
      <w:bookmarkEnd w:id="689"/>
      <w:bookmarkEnd w:id="690"/>
      <w:bookmarkEnd w:id="691"/>
      <w:bookmarkEnd w:id="692"/>
      <w:bookmarkEnd w:id="693"/>
      <w:bookmarkEnd w:id="694"/>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2974"/>
        <w:gridCol w:w="4358"/>
      </w:tblGrid>
      <w:tr w:rsidR="00F43A4B" w:rsidRPr="00F0293E" w:rsidTr="00710E29">
        <w:trPr>
          <w:trHeight w:val="380"/>
          <w:tblHeader/>
        </w:trPr>
        <w:tc>
          <w:tcPr>
            <w:tcW w:w="817" w:type="dxa"/>
            <w:vMerge w:val="restart"/>
            <w:shd w:val="clear" w:color="auto" w:fill="auto"/>
            <w:vAlign w:val="center"/>
          </w:tcPr>
          <w:p w:rsidR="00F43A4B" w:rsidRPr="00F0293E" w:rsidRDefault="00F43A4B" w:rsidP="00710E29">
            <w:pPr>
              <w:spacing w:after="0" w:line="240" w:lineRule="auto"/>
              <w:jc w:val="center"/>
              <w:rPr>
                <w:b/>
                <w:bCs/>
                <w:color w:val="000000" w:themeColor="text1"/>
                <w:szCs w:val="26"/>
                <w:lang w:val="pl-PL"/>
              </w:rPr>
            </w:pPr>
            <w:r w:rsidRPr="00EA74AD">
              <w:rPr>
                <w:b/>
                <w:bCs/>
                <w:color w:val="000000" w:themeColor="text1"/>
                <w:szCs w:val="26"/>
                <w:lang w:val="vi-VN"/>
              </w:rPr>
              <w:t>S</w:t>
            </w:r>
            <w:r w:rsidRPr="00F0293E">
              <w:rPr>
                <w:b/>
                <w:bCs/>
                <w:color w:val="000000" w:themeColor="text1"/>
                <w:szCs w:val="26"/>
                <w:lang w:val="pl-PL"/>
              </w:rPr>
              <w:t>TT</w:t>
            </w:r>
          </w:p>
        </w:tc>
        <w:tc>
          <w:tcPr>
            <w:tcW w:w="1276" w:type="dxa"/>
            <w:vMerge w:val="restart"/>
            <w:shd w:val="clear" w:color="auto" w:fill="auto"/>
            <w:vAlign w:val="center"/>
          </w:tcPr>
          <w:p w:rsidR="00F43A4B" w:rsidRPr="00F0293E" w:rsidRDefault="00F43A4B" w:rsidP="00710E29">
            <w:pPr>
              <w:spacing w:after="0" w:line="240" w:lineRule="auto"/>
              <w:jc w:val="center"/>
              <w:rPr>
                <w:b/>
                <w:bCs/>
                <w:color w:val="000000" w:themeColor="text1"/>
                <w:szCs w:val="26"/>
                <w:lang w:val="pl-PL"/>
              </w:rPr>
            </w:pPr>
            <w:r w:rsidRPr="00F0293E">
              <w:rPr>
                <w:b/>
                <w:bCs/>
                <w:color w:val="000000" w:themeColor="text1"/>
                <w:szCs w:val="26"/>
                <w:lang w:val="pl-PL"/>
              </w:rPr>
              <w:t>Chất ô nhiễm</w:t>
            </w:r>
          </w:p>
        </w:tc>
        <w:tc>
          <w:tcPr>
            <w:tcW w:w="7332" w:type="dxa"/>
            <w:gridSpan w:val="2"/>
            <w:shd w:val="clear" w:color="auto" w:fill="auto"/>
            <w:vAlign w:val="center"/>
          </w:tcPr>
          <w:p w:rsidR="00F43A4B" w:rsidRPr="00F0293E" w:rsidRDefault="00F43A4B" w:rsidP="00710E29">
            <w:pPr>
              <w:spacing w:after="0" w:line="240" w:lineRule="auto"/>
              <w:jc w:val="center"/>
              <w:rPr>
                <w:i/>
                <w:color w:val="000000" w:themeColor="text1"/>
                <w:szCs w:val="26"/>
                <w:lang w:val="pl-PL"/>
              </w:rPr>
            </w:pPr>
            <w:r w:rsidRPr="00F0293E">
              <w:rPr>
                <w:b/>
                <w:bCs/>
                <w:iCs/>
                <w:color w:val="000000" w:themeColor="text1"/>
                <w:szCs w:val="26"/>
                <w:lang w:val="pl-PL"/>
              </w:rPr>
              <w:t>Hệ số ô nhiễm</w:t>
            </w:r>
          </w:p>
        </w:tc>
      </w:tr>
      <w:tr w:rsidR="00F43A4B" w:rsidRPr="00F0293E" w:rsidTr="00710E29">
        <w:trPr>
          <w:tblHeader/>
        </w:trPr>
        <w:tc>
          <w:tcPr>
            <w:tcW w:w="817" w:type="dxa"/>
            <w:vMerge/>
            <w:shd w:val="clear" w:color="auto" w:fill="auto"/>
            <w:vAlign w:val="center"/>
          </w:tcPr>
          <w:p w:rsidR="00F43A4B" w:rsidRPr="00EA74AD" w:rsidRDefault="00F43A4B" w:rsidP="00710E29">
            <w:pPr>
              <w:spacing w:after="0" w:line="240" w:lineRule="auto"/>
              <w:jc w:val="center"/>
              <w:rPr>
                <w:b/>
                <w:bCs/>
                <w:color w:val="000000" w:themeColor="text1"/>
                <w:szCs w:val="26"/>
                <w:lang w:val="vi-VN"/>
              </w:rPr>
            </w:pPr>
          </w:p>
        </w:tc>
        <w:tc>
          <w:tcPr>
            <w:tcW w:w="1276" w:type="dxa"/>
            <w:vMerge/>
            <w:shd w:val="clear" w:color="auto" w:fill="auto"/>
            <w:vAlign w:val="center"/>
          </w:tcPr>
          <w:p w:rsidR="00F43A4B" w:rsidRPr="00EA74AD" w:rsidRDefault="00F43A4B" w:rsidP="00710E29">
            <w:pPr>
              <w:spacing w:after="0" w:line="240" w:lineRule="auto"/>
              <w:rPr>
                <w:b/>
                <w:bCs/>
                <w:color w:val="000000" w:themeColor="text1"/>
                <w:szCs w:val="26"/>
                <w:lang w:val="vi-VN"/>
              </w:rPr>
            </w:pPr>
          </w:p>
        </w:tc>
        <w:tc>
          <w:tcPr>
            <w:tcW w:w="2974" w:type="dxa"/>
            <w:shd w:val="clear" w:color="auto" w:fill="auto"/>
            <w:vAlign w:val="center"/>
          </w:tcPr>
          <w:p w:rsidR="00F43A4B" w:rsidRPr="00EA74AD" w:rsidRDefault="00F43A4B" w:rsidP="00710E29">
            <w:pPr>
              <w:spacing w:after="0" w:line="240" w:lineRule="auto"/>
              <w:jc w:val="center"/>
              <w:rPr>
                <w:color w:val="000000" w:themeColor="text1"/>
                <w:szCs w:val="26"/>
                <w:lang w:val="vi-VN"/>
              </w:rPr>
            </w:pPr>
            <w:r w:rsidRPr="00EA74AD">
              <w:rPr>
                <w:color w:val="000000" w:themeColor="text1"/>
                <w:szCs w:val="26"/>
                <w:lang w:val="vi-VN"/>
              </w:rPr>
              <w:t>Xe gắn máy 4 thì (</w:t>
            </w:r>
            <w:r w:rsidRPr="00EA74AD">
              <w:rPr>
                <w:i/>
                <w:color w:val="000000" w:themeColor="text1"/>
                <w:szCs w:val="26"/>
                <w:lang w:val="vi-VN"/>
              </w:rPr>
              <w:t>g/km)</w:t>
            </w:r>
          </w:p>
        </w:tc>
        <w:tc>
          <w:tcPr>
            <w:tcW w:w="4358" w:type="dxa"/>
            <w:shd w:val="clear" w:color="auto" w:fill="auto"/>
            <w:vAlign w:val="center"/>
          </w:tcPr>
          <w:p w:rsidR="00F43A4B" w:rsidRPr="00EA74AD" w:rsidRDefault="00F43A4B" w:rsidP="00710E29">
            <w:pPr>
              <w:spacing w:after="0" w:line="240" w:lineRule="auto"/>
              <w:jc w:val="center"/>
              <w:rPr>
                <w:color w:val="000000" w:themeColor="text1"/>
                <w:szCs w:val="26"/>
                <w:lang w:val="vi-VN"/>
              </w:rPr>
            </w:pPr>
            <w:r w:rsidRPr="00EA74AD">
              <w:rPr>
                <w:color w:val="000000" w:themeColor="text1"/>
                <w:szCs w:val="26"/>
                <w:lang w:val="vi-VN"/>
              </w:rPr>
              <w:t>Xe ôtô dung tích 1400 – 2000cc (</w:t>
            </w:r>
            <w:r w:rsidRPr="00EA74AD">
              <w:rPr>
                <w:i/>
                <w:color w:val="000000" w:themeColor="text1"/>
                <w:szCs w:val="26"/>
                <w:lang w:val="vi-VN"/>
              </w:rPr>
              <w:t>g/km)</w:t>
            </w:r>
          </w:p>
        </w:tc>
      </w:tr>
      <w:tr w:rsidR="00F43A4B" w:rsidRPr="00F0293E" w:rsidTr="00710E29">
        <w:tc>
          <w:tcPr>
            <w:tcW w:w="817" w:type="dxa"/>
            <w:vAlign w:val="center"/>
          </w:tcPr>
          <w:p w:rsidR="00F43A4B" w:rsidRPr="00EA74AD" w:rsidRDefault="00F43A4B" w:rsidP="00710E29">
            <w:pPr>
              <w:spacing w:after="0" w:line="240" w:lineRule="auto"/>
              <w:jc w:val="center"/>
              <w:rPr>
                <w:bCs/>
                <w:color w:val="000000" w:themeColor="text1"/>
                <w:szCs w:val="26"/>
                <w:lang w:val="vi-VN"/>
              </w:rPr>
            </w:pPr>
            <w:r w:rsidRPr="00EA74AD">
              <w:rPr>
                <w:bCs/>
                <w:color w:val="000000" w:themeColor="text1"/>
                <w:szCs w:val="26"/>
                <w:lang w:val="vi-VN"/>
              </w:rPr>
              <w:t>1</w:t>
            </w:r>
          </w:p>
        </w:tc>
        <w:tc>
          <w:tcPr>
            <w:tcW w:w="1276" w:type="dxa"/>
            <w:vAlign w:val="center"/>
          </w:tcPr>
          <w:p w:rsidR="00F43A4B" w:rsidRPr="00EA74AD" w:rsidRDefault="00F43A4B" w:rsidP="00710E29">
            <w:pPr>
              <w:spacing w:after="0" w:line="240" w:lineRule="auto"/>
              <w:jc w:val="center"/>
              <w:rPr>
                <w:color w:val="000000" w:themeColor="text1"/>
                <w:szCs w:val="26"/>
                <w:vertAlign w:val="subscript"/>
                <w:lang w:val="vi-VN"/>
              </w:rPr>
            </w:pPr>
            <w:r w:rsidRPr="00EA74AD">
              <w:rPr>
                <w:color w:val="000000" w:themeColor="text1"/>
                <w:szCs w:val="26"/>
                <w:lang w:val="vi-VN"/>
              </w:rPr>
              <w:t>SO</w:t>
            </w:r>
            <w:r w:rsidRPr="00EA74AD">
              <w:rPr>
                <w:color w:val="000000" w:themeColor="text1"/>
                <w:szCs w:val="26"/>
                <w:vertAlign w:val="subscript"/>
                <w:lang w:val="vi-VN"/>
              </w:rPr>
              <w:t>2</w:t>
            </w:r>
          </w:p>
        </w:tc>
        <w:tc>
          <w:tcPr>
            <w:tcW w:w="2974" w:type="dxa"/>
            <w:vAlign w:val="center"/>
          </w:tcPr>
          <w:p w:rsidR="00F43A4B" w:rsidRPr="00EA74AD" w:rsidRDefault="00F43A4B" w:rsidP="00710E29">
            <w:pPr>
              <w:spacing w:after="0" w:line="240" w:lineRule="auto"/>
              <w:jc w:val="center"/>
              <w:rPr>
                <w:color w:val="000000" w:themeColor="text1"/>
                <w:szCs w:val="26"/>
                <w:lang w:val="vi-VN"/>
              </w:rPr>
            </w:pPr>
            <w:r w:rsidRPr="00F0293E">
              <w:rPr>
                <w:color w:val="000000" w:themeColor="text1"/>
                <w:szCs w:val="26"/>
                <w:lang w:val="pl-PL"/>
              </w:rPr>
              <w:t>0,76</w:t>
            </w:r>
            <w:r w:rsidRPr="00EA74AD">
              <w:rPr>
                <w:color w:val="000000" w:themeColor="text1"/>
                <w:szCs w:val="26"/>
                <w:lang w:val="vi-VN"/>
              </w:rPr>
              <w:t>S</w:t>
            </w:r>
          </w:p>
        </w:tc>
        <w:tc>
          <w:tcPr>
            <w:tcW w:w="4358" w:type="dxa"/>
            <w:vAlign w:val="center"/>
          </w:tcPr>
          <w:p w:rsidR="00F43A4B" w:rsidRPr="00F0293E" w:rsidRDefault="00F43A4B" w:rsidP="00710E29">
            <w:pPr>
              <w:spacing w:after="0" w:line="240" w:lineRule="auto"/>
              <w:jc w:val="center"/>
              <w:rPr>
                <w:color w:val="000000" w:themeColor="text1"/>
                <w:szCs w:val="26"/>
                <w:lang w:val="pl-PL"/>
              </w:rPr>
            </w:pPr>
            <w:r w:rsidRPr="00F0293E">
              <w:rPr>
                <w:color w:val="000000" w:themeColor="text1"/>
                <w:szCs w:val="26"/>
                <w:lang w:val="pl-PL"/>
              </w:rPr>
              <w:t>1,16S</w:t>
            </w:r>
          </w:p>
        </w:tc>
      </w:tr>
      <w:tr w:rsidR="00F43A4B" w:rsidRPr="00EA74AD" w:rsidTr="00710E29">
        <w:tc>
          <w:tcPr>
            <w:tcW w:w="817" w:type="dxa"/>
            <w:vAlign w:val="center"/>
          </w:tcPr>
          <w:p w:rsidR="00F43A4B" w:rsidRPr="00EA74AD" w:rsidRDefault="00F43A4B" w:rsidP="00710E29">
            <w:pPr>
              <w:spacing w:after="0" w:line="240" w:lineRule="auto"/>
              <w:jc w:val="center"/>
              <w:rPr>
                <w:bCs/>
                <w:color w:val="000000" w:themeColor="text1"/>
                <w:szCs w:val="26"/>
                <w:lang w:val="vi-VN"/>
              </w:rPr>
            </w:pPr>
            <w:r w:rsidRPr="00EA74AD">
              <w:rPr>
                <w:bCs/>
                <w:color w:val="000000" w:themeColor="text1"/>
                <w:szCs w:val="26"/>
                <w:lang w:val="vi-VN"/>
              </w:rPr>
              <w:t>2</w:t>
            </w:r>
          </w:p>
        </w:tc>
        <w:tc>
          <w:tcPr>
            <w:tcW w:w="1276" w:type="dxa"/>
            <w:vAlign w:val="center"/>
          </w:tcPr>
          <w:p w:rsidR="00F43A4B" w:rsidRPr="00EA74AD" w:rsidRDefault="00F43A4B" w:rsidP="00710E29">
            <w:pPr>
              <w:spacing w:after="0" w:line="240" w:lineRule="auto"/>
              <w:jc w:val="center"/>
              <w:rPr>
                <w:color w:val="000000" w:themeColor="text1"/>
                <w:szCs w:val="26"/>
                <w:vertAlign w:val="subscript"/>
                <w:lang w:val="vi-VN"/>
              </w:rPr>
            </w:pPr>
            <w:r w:rsidRPr="00EA74AD">
              <w:rPr>
                <w:color w:val="000000" w:themeColor="text1"/>
                <w:szCs w:val="26"/>
                <w:lang w:val="vi-VN"/>
              </w:rPr>
              <w:t>NO</w:t>
            </w:r>
            <w:r w:rsidRPr="00EA74AD">
              <w:rPr>
                <w:color w:val="000000" w:themeColor="text1"/>
                <w:szCs w:val="26"/>
                <w:vertAlign w:val="subscript"/>
                <w:lang w:val="vi-VN"/>
              </w:rPr>
              <w:t>X</w:t>
            </w:r>
          </w:p>
        </w:tc>
        <w:tc>
          <w:tcPr>
            <w:tcW w:w="2974" w:type="dxa"/>
            <w:vAlign w:val="center"/>
          </w:tcPr>
          <w:p w:rsidR="00F43A4B" w:rsidRPr="00F0293E" w:rsidRDefault="00F43A4B" w:rsidP="00710E29">
            <w:pPr>
              <w:spacing w:after="0" w:line="240" w:lineRule="auto"/>
              <w:jc w:val="center"/>
              <w:rPr>
                <w:color w:val="000000" w:themeColor="text1"/>
                <w:szCs w:val="26"/>
                <w:lang w:val="pl-PL"/>
              </w:rPr>
            </w:pPr>
            <w:r w:rsidRPr="00F0293E">
              <w:rPr>
                <w:color w:val="000000" w:themeColor="text1"/>
                <w:szCs w:val="26"/>
                <w:lang w:val="pl-PL"/>
              </w:rPr>
              <w:t>0,3</w:t>
            </w:r>
          </w:p>
        </w:tc>
        <w:tc>
          <w:tcPr>
            <w:tcW w:w="4358"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0,34</w:t>
            </w:r>
          </w:p>
        </w:tc>
      </w:tr>
      <w:tr w:rsidR="00F43A4B" w:rsidRPr="00EA74AD" w:rsidTr="00710E29">
        <w:tc>
          <w:tcPr>
            <w:tcW w:w="817" w:type="dxa"/>
            <w:vAlign w:val="center"/>
          </w:tcPr>
          <w:p w:rsidR="00F43A4B" w:rsidRPr="00EA74AD" w:rsidRDefault="00F43A4B" w:rsidP="00710E29">
            <w:pPr>
              <w:spacing w:after="0" w:line="240" w:lineRule="auto"/>
              <w:jc w:val="center"/>
              <w:rPr>
                <w:bCs/>
                <w:color w:val="000000" w:themeColor="text1"/>
                <w:szCs w:val="26"/>
                <w:lang w:val="vi-VN"/>
              </w:rPr>
            </w:pPr>
            <w:r w:rsidRPr="00EA74AD">
              <w:rPr>
                <w:bCs/>
                <w:color w:val="000000" w:themeColor="text1"/>
                <w:szCs w:val="26"/>
                <w:lang w:val="vi-VN"/>
              </w:rPr>
              <w:t>3</w:t>
            </w:r>
          </w:p>
        </w:tc>
        <w:tc>
          <w:tcPr>
            <w:tcW w:w="1276" w:type="dxa"/>
            <w:vAlign w:val="center"/>
          </w:tcPr>
          <w:p w:rsidR="00F43A4B" w:rsidRPr="00EA74AD" w:rsidRDefault="00F43A4B" w:rsidP="00710E29">
            <w:pPr>
              <w:spacing w:after="0" w:line="240" w:lineRule="auto"/>
              <w:jc w:val="center"/>
              <w:rPr>
                <w:color w:val="000000" w:themeColor="text1"/>
                <w:szCs w:val="26"/>
                <w:lang w:val="vi-VN"/>
              </w:rPr>
            </w:pPr>
            <w:r w:rsidRPr="00EA74AD">
              <w:rPr>
                <w:color w:val="000000" w:themeColor="text1"/>
                <w:szCs w:val="26"/>
                <w:lang w:val="vi-VN"/>
              </w:rPr>
              <w:t>CO</w:t>
            </w:r>
          </w:p>
        </w:tc>
        <w:tc>
          <w:tcPr>
            <w:tcW w:w="2974"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20</w:t>
            </w:r>
          </w:p>
        </w:tc>
        <w:tc>
          <w:tcPr>
            <w:tcW w:w="4358"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1,04</w:t>
            </w:r>
          </w:p>
        </w:tc>
      </w:tr>
      <w:tr w:rsidR="00F43A4B" w:rsidRPr="00EA74AD" w:rsidTr="00710E29">
        <w:tc>
          <w:tcPr>
            <w:tcW w:w="817" w:type="dxa"/>
            <w:vAlign w:val="center"/>
          </w:tcPr>
          <w:p w:rsidR="00F43A4B" w:rsidRPr="00EA74AD" w:rsidRDefault="00F43A4B" w:rsidP="00710E29">
            <w:pPr>
              <w:spacing w:after="0" w:line="240" w:lineRule="auto"/>
              <w:jc w:val="center"/>
              <w:rPr>
                <w:bCs/>
                <w:color w:val="000000" w:themeColor="text1"/>
                <w:szCs w:val="26"/>
                <w:lang w:val="vi-VN"/>
              </w:rPr>
            </w:pPr>
            <w:r w:rsidRPr="00EA74AD">
              <w:rPr>
                <w:color w:val="000000" w:themeColor="text1"/>
                <w:szCs w:val="26"/>
                <w:lang w:val="vi-VN"/>
              </w:rPr>
              <w:t>4</w:t>
            </w:r>
          </w:p>
        </w:tc>
        <w:tc>
          <w:tcPr>
            <w:tcW w:w="1276"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Bụi</w:t>
            </w:r>
          </w:p>
        </w:tc>
        <w:tc>
          <w:tcPr>
            <w:tcW w:w="2974"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w:t>
            </w:r>
          </w:p>
        </w:tc>
        <w:tc>
          <w:tcPr>
            <w:tcW w:w="4358"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0,05</w:t>
            </w:r>
          </w:p>
        </w:tc>
      </w:tr>
      <w:tr w:rsidR="00F43A4B" w:rsidRPr="00EA74AD" w:rsidTr="00710E29">
        <w:tc>
          <w:tcPr>
            <w:tcW w:w="817"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5</w:t>
            </w:r>
          </w:p>
        </w:tc>
        <w:tc>
          <w:tcPr>
            <w:tcW w:w="1276" w:type="dxa"/>
            <w:vAlign w:val="center"/>
          </w:tcPr>
          <w:p w:rsidR="00F43A4B" w:rsidRPr="00EA74AD" w:rsidRDefault="00F43A4B" w:rsidP="00710E29">
            <w:pPr>
              <w:spacing w:after="0" w:line="240" w:lineRule="auto"/>
              <w:jc w:val="center"/>
              <w:rPr>
                <w:color w:val="000000" w:themeColor="text1"/>
                <w:szCs w:val="26"/>
                <w:lang w:val="vi-VN"/>
              </w:rPr>
            </w:pPr>
            <w:r w:rsidRPr="00EA74AD">
              <w:rPr>
                <w:color w:val="000000" w:themeColor="text1"/>
                <w:szCs w:val="26"/>
                <w:lang w:val="vi-VN"/>
              </w:rPr>
              <w:t>VOC</w:t>
            </w:r>
          </w:p>
        </w:tc>
        <w:tc>
          <w:tcPr>
            <w:tcW w:w="2974"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3</w:t>
            </w:r>
          </w:p>
        </w:tc>
        <w:tc>
          <w:tcPr>
            <w:tcW w:w="4358"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0,13</w:t>
            </w:r>
          </w:p>
        </w:tc>
      </w:tr>
    </w:tbl>
    <w:p w:rsidR="00F43A4B" w:rsidRPr="00EA74AD" w:rsidRDefault="00F43A4B" w:rsidP="00F43A4B">
      <w:pPr>
        <w:jc w:val="right"/>
        <w:rPr>
          <w:color w:val="000000" w:themeColor="text1"/>
          <w:szCs w:val="26"/>
        </w:rPr>
      </w:pPr>
      <w:r w:rsidRPr="00EA74AD">
        <w:rPr>
          <w:i/>
          <w:color w:val="000000" w:themeColor="text1"/>
          <w:szCs w:val="26"/>
          <w:lang w:val="vi-VN"/>
        </w:rPr>
        <w:t xml:space="preserve"> (*) Nguồn: Assessmen</w:t>
      </w:r>
      <w:r w:rsidRPr="00EA74AD">
        <w:rPr>
          <w:i/>
          <w:color w:val="000000" w:themeColor="text1"/>
          <w:szCs w:val="26"/>
        </w:rPr>
        <w:t>t of Sources of Air, Water, and Land Pollution - WHO, 1993.</w:t>
      </w:r>
    </w:p>
    <w:p w:rsidR="00F43A4B" w:rsidRPr="00EA74AD" w:rsidRDefault="00F43A4B" w:rsidP="00F43A4B">
      <w:pPr>
        <w:rPr>
          <w:color w:val="000000" w:themeColor="text1"/>
          <w:szCs w:val="26"/>
        </w:rPr>
      </w:pPr>
      <w:r w:rsidRPr="00EA74AD">
        <w:rPr>
          <w:i/>
          <w:color w:val="000000" w:themeColor="text1"/>
          <w:szCs w:val="26"/>
          <w:u w:val="single"/>
        </w:rPr>
        <w:t>Trong đó</w:t>
      </w:r>
      <w:r w:rsidRPr="00EA74AD">
        <w:rPr>
          <w:color w:val="000000" w:themeColor="text1"/>
          <w:szCs w:val="26"/>
        </w:rPr>
        <w:t>: S là hàm lượng lưu huỳnh trong nhiên liệu (%). Theo tài liệu của Petrolimex, hàm lượng lưu huỳnh có trong xăng là 0,05%.</w:t>
      </w:r>
    </w:p>
    <w:p w:rsidR="00F43A4B" w:rsidRPr="00EA74AD" w:rsidRDefault="00F43A4B" w:rsidP="00F43A4B">
      <w:pPr>
        <w:rPr>
          <w:color w:val="000000" w:themeColor="text1"/>
          <w:szCs w:val="26"/>
          <w:lang w:val="vi-VN"/>
        </w:rPr>
      </w:pPr>
      <w:r w:rsidRPr="00EA74AD">
        <w:rPr>
          <w:color w:val="000000" w:themeColor="text1"/>
          <w:szCs w:val="26"/>
          <w:lang w:val="vi-VN"/>
        </w:rPr>
        <w:t xml:space="preserve">       Đoạn đường đi trung bình khoảng 20 km/xe. Tổng đoạn đường đi của các phương tiện đi lại: 10 km/xe x </w:t>
      </w:r>
      <w:r w:rsidR="00187462" w:rsidRPr="00863E5E">
        <w:rPr>
          <w:color w:val="000000" w:themeColor="text1"/>
          <w:szCs w:val="26"/>
          <w:lang w:val="vi-VN"/>
        </w:rPr>
        <w:t>85</w:t>
      </w:r>
      <w:r w:rsidRPr="00EA74AD">
        <w:rPr>
          <w:color w:val="000000" w:themeColor="text1"/>
          <w:szCs w:val="26"/>
          <w:lang w:val="vi-VN"/>
        </w:rPr>
        <w:t xml:space="preserve"> xe = </w:t>
      </w:r>
      <w:r w:rsidR="00187462" w:rsidRPr="00863E5E">
        <w:rPr>
          <w:color w:val="000000" w:themeColor="text1"/>
          <w:szCs w:val="26"/>
          <w:lang w:val="vi-VN"/>
        </w:rPr>
        <w:t>850</w:t>
      </w:r>
      <w:r w:rsidRPr="00EA74AD">
        <w:rPr>
          <w:color w:val="000000" w:themeColor="text1"/>
          <w:szCs w:val="26"/>
          <w:lang w:val="vi-VN"/>
        </w:rPr>
        <w:t>km.</w:t>
      </w:r>
    </w:p>
    <w:p w:rsidR="00F43A4B" w:rsidRPr="00EA74AD" w:rsidRDefault="00F43A4B" w:rsidP="00F43A4B">
      <w:pPr>
        <w:rPr>
          <w:color w:val="000000" w:themeColor="text1"/>
          <w:szCs w:val="26"/>
          <w:lang w:val="vi-VN"/>
        </w:rPr>
      </w:pPr>
      <w:r w:rsidRPr="00EA74AD">
        <w:rPr>
          <w:color w:val="000000" w:themeColor="text1"/>
          <w:szCs w:val="26"/>
          <w:lang w:val="vi-VN"/>
        </w:rPr>
        <w:t xml:space="preserve">      Tải lượng ô nhiễm được xác định theo công thức sau:                                                </w:t>
      </w:r>
    </w:p>
    <w:p w:rsidR="00F43A4B" w:rsidRPr="00EA74AD" w:rsidRDefault="00F43A4B" w:rsidP="00F43A4B">
      <w:pPr>
        <w:rPr>
          <w:color w:val="000000" w:themeColor="text1"/>
          <w:szCs w:val="26"/>
          <w:lang w:val="vi-VN"/>
        </w:rPr>
      </w:pPr>
      <w:r w:rsidRPr="00EA74AD">
        <w:rPr>
          <w:color w:val="000000" w:themeColor="text1"/>
          <w:szCs w:val="26"/>
          <w:lang w:val="vi-VN"/>
        </w:rPr>
        <w:t>L (g/km) =  Đoạn đường đi x hệ số ô nhiễm</w:t>
      </w:r>
    </w:p>
    <w:p w:rsidR="00F43A4B" w:rsidRPr="00EA74AD" w:rsidRDefault="00F43A4B" w:rsidP="00F43A4B">
      <w:pPr>
        <w:rPr>
          <w:bCs/>
          <w:color w:val="000000" w:themeColor="text1"/>
          <w:szCs w:val="26"/>
          <w:lang w:val="vi-VN"/>
        </w:rPr>
      </w:pPr>
      <w:r w:rsidRPr="00EA74AD">
        <w:rPr>
          <w:bCs/>
          <w:color w:val="000000" w:themeColor="text1"/>
          <w:szCs w:val="26"/>
          <w:lang w:val="vi-VN"/>
        </w:rPr>
        <w:t>Kết quả tính toán tải lượng ô nhiễm được trình bày trong Bảng sau:</w:t>
      </w:r>
    </w:p>
    <w:p w:rsidR="00F43A4B" w:rsidRPr="00555249" w:rsidRDefault="00555249" w:rsidP="00555249">
      <w:pPr>
        <w:pStyle w:val="Caption"/>
        <w:jc w:val="center"/>
        <w:rPr>
          <w:rStyle w:val="Heading6Char1"/>
          <w:rFonts w:eastAsiaTheme="minorHAnsi"/>
          <w:b/>
          <w:i/>
          <w:color w:val="000000" w:themeColor="text1"/>
          <w:lang w:val="vi-VN"/>
        </w:rPr>
      </w:pPr>
      <w:bookmarkStart w:id="695" w:name="_Toc317744361"/>
      <w:bookmarkStart w:id="696" w:name="_Toc317744791"/>
      <w:bookmarkStart w:id="697" w:name="_Toc317750196"/>
      <w:bookmarkStart w:id="698" w:name="_Toc317751336"/>
      <w:bookmarkStart w:id="699" w:name="_Toc319419084"/>
      <w:bookmarkStart w:id="700" w:name="_Toc319574314"/>
      <w:bookmarkStart w:id="701" w:name="_Toc396138735"/>
      <w:bookmarkStart w:id="702" w:name="_Toc396138788"/>
      <w:bookmarkStart w:id="703" w:name="_Toc396138879"/>
      <w:bookmarkStart w:id="704" w:name="_Toc400287069"/>
      <w:bookmarkStart w:id="705" w:name="_Toc400287935"/>
      <w:bookmarkStart w:id="706" w:name="_Toc400288107"/>
      <w:bookmarkStart w:id="707" w:name="_Toc404119198"/>
      <w:bookmarkStart w:id="708" w:name="_Toc404119738"/>
      <w:bookmarkStart w:id="709" w:name="_Toc406688331"/>
      <w:bookmarkStart w:id="710" w:name="_Toc407058912"/>
      <w:bookmarkStart w:id="711" w:name="_Toc448413083"/>
      <w:bookmarkStart w:id="712" w:name="_Toc448414849"/>
      <w:bookmarkStart w:id="713" w:name="_Toc452980020"/>
      <w:bookmarkStart w:id="714" w:name="_Toc452980581"/>
      <w:bookmarkStart w:id="715" w:name="_Toc454918538"/>
      <w:bookmarkStart w:id="716" w:name="_Toc456214803"/>
      <w:bookmarkStart w:id="717" w:name="_Toc456215771"/>
      <w:bookmarkStart w:id="718" w:name="_Toc44661824"/>
      <w:bookmarkStart w:id="719" w:name="_Toc44662149"/>
      <w:bookmarkStart w:id="720" w:name="_Toc44662524"/>
      <w:bookmarkStart w:id="721" w:name="_Toc44663894"/>
      <w:bookmarkStart w:id="722" w:name="_Toc44664003"/>
      <w:bookmarkStart w:id="723" w:name="_Toc48295996"/>
      <w:bookmarkStart w:id="724" w:name="_Toc49790887"/>
      <w:bookmarkStart w:id="725" w:name="_Toc51667398"/>
      <w:bookmarkStart w:id="726" w:name="_Toc60674774"/>
      <w:bookmarkStart w:id="727" w:name="_Toc118819314"/>
      <w:r w:rsidRPr="00555249">
        <w:rPr>
          <w:b w:val="0"/>
          <w:lang w:val="vi-VN"/>
        </w:rPr>
        <w:t xml:space="preserve">Bảng 4. </w:t>
      </w:r>
      <w:r w:rsidRPr="00555249">
        <w:rPr>
          <w:b w:val="0"/>
        </w:rPr>
        <w:fldChar w:fldCharType="begin"/>
      </w:r>
      <w:r w:rsidRPr="00555249">
        <w:rPr>
          <w:b w:val="0"/>
          <w:lang w:val="vi-VN"/>
        </w:rPr>
        <w:instrText xml:space="preserve"> SEQ Bảng_4. \* ARABIC </w:instrText>
      </w:r>
      <w:r w:rsidRPr="00555249">
        <w:rPr>
          <w:b w:val="0"/>
        </w:rPr>
        <w:fldChar w:fldCharType="separate"/>
      </w:r>
      <w:r w:rsidR="00984D33">
        <w:rPr>
          <w:b w:val="0"/>
          <w:noProof/>
          <w:lang w:val="vi-VN"/>
        </w:rPr>
        <w:t>3</w:t>
      </w:r>
      <w:r w:rsidRPr="00555249">
        <w:rPr>
          <w:b w:val="0"/>
        </w:rPr>
        <w:fldChar w:fldCharType="end"/>
      </w:r>
      <w:r w:rsidRPr="00555249">
        <w:rPr>
          <w:b w:val="0"/>
          <w:lang w:val="vi-VN"/>
        </w:rPr>
        <w:t>.</w:t>
      </w:r>
      <w:r w:rsidRPr="00555249">
        <w:rPr>
          <w:lang w:val="vi-VN"/>
        </w:rPr>
        <w:t xml:space="preserve"> </w:t>
      </w:r>
      <w:r w:rsidR="00F43A4B" w:rsidRPr="00555249">
        <w:rPr>
          <w:rStyle w:val="Heading6Char1"/>
          <w:rFonts w:eastAsiaTheme="minorHAnsi"/>
          <w:i/>
          <w:color w:val="000000" w:themeColor="text1"/>
          <w:lang w:val="vi-VN"/>
        </w:rPr>
        <w:t>Tải lượng ô nhiễm từ xe gắn máy</w:t>
      </w:r>
      <w:bookmarkEnd w:id="695"/>
      <w:bookmarkEnd w:id="696"/>
      <w:bookmarkEnd w:id="697"/>
      <w:bookmarkEnd w:id="698"/>
      <w:bookmarkEnd w:id="699"/>
      <w:bookmarkEnd w:id="700"/>
      <w:bookmarkEnd w:id="701"/>
      <w:bookmarkEnd w:id="702"/>
      <w:bookmarkEnd w:id="703"/>
      <w:r w:rsidR="00F43A4B" w:rsidRPr="00555249">
        <w:rPr>
          <w:rStyle w:val="Heading6Char1"/>
          <w:rFonts w:eastAsiaTheme="minorHAnsi"/>
          <w:i/>
          <w:color w:val="000000" w:themeColor="text1"/>
          <w:lang w:val="vi-VN"/>
        </w:rPr>
        <w:t xml:space="preserve"> và ô tô</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985"/>
        <w:gridCol w:w="2126"/>
        <w:gridCol w:w="3827"/>
      </w:tblGrid>
      <w:tr w:rsidR="00F43A4B" w:rsidRPr="00555249" w:rsidTr="0064648A">
        <w:trPr>
          <w:tblHeader/>
          <w:jc w:val="center"/>
        </w:trPr>
        <w:tc>
          <w:tcPr>
            <w:tcW w:w="817" w:type="dxa"/>
            <w:vMerge w:val="restart"/>
            <w:shd w:val="clear" w:color="auto" w:fill="auto"/>
            <w:vAlign w:val="center"/>
          </w:tcPr>
          <w:p w:rsidR="00F43A4B" w:rsidRPr="00555249" w:rsidRDefault="00F43A4B" w:rsidP="00710E29">
            <w:pPr>
              <w:spacing w:after="0" w:line="240" w:lineRule="auto"/>
              <w:jc w:val="center"/>
              <w:rPr>
                <w:b/>
                <w:bCs/>
                <w:color w:val="000000" w:themeColor="text1"/>
                <w:szCs w:val="26"/>
                <w:lang w:val="vi-VN"/>
              </w:rPr>
            </w:pPr>
            <w:r w:rsidRPr="00EA74AD">
              <w:rPr>
                <w:b/>
                <w:bCs/>
                <w:color w:val="000000" w:themeColor="text1"/>
                <w:szCs w:val="26"/>
                <w:lang w:val="vi-VN"/>
              </w:rPr>
              <w:t>S</w:t>
            </w:r>
            <w:r w:rsidRPr="00555249">
              <w:rPr>
                <w:b/>
                <w:bCs/>
                <w:color w:val="000000" w:themeColor="text1"/>
                <w:szCs w:val="26"/>
                <w:lang w:val="vi-VN"/>
              </w:rPr>
              <w:t>TT</w:t>
            </w:r>
          </w:p>
        </w:tc>
        <w:tc>
          <w:tcPr>
            <w:tcW w:w="1985" w:type="dxa"/>
            <w:vMerge w:val="restart"/>
            <w:shd w:val="clear" w:color="auto" w:fill="auto"/>
            <w:vAlign w:val="center"/>
          </w:tcPr>
          <w:p w:rsidR="00F43A4B" w:rsidRPr="00EA74AD" w:rsidRDefault="00F43A4B" w:rsidP="00710E29">
            <w:pPr>
              <w:spacing w:after="0" w:line="240" w:lineRule="auto"/>
              <w:jc w:val="center"/>
              <w:rPr>
                <w:b/>
                <w:bCs/>
                <w:color w:val="000000" w:themeColor="text1"/>
                <w:szCs w:val="26"/>
                <w:lang w:val="vi-VN"/>
              </w:rPr>
            </w:pPr>
            <w:r w:rsidRPr="00555249">
              <w:rPr>
                <w:b/>
                <w:bCs/>
                <w:color w:val="000000" w:themeColor="text1"/>
                <w:szCs w:val="26"/>
                <w:lang w:val="vi-VN"/>
              </w:rPr>
              <w:t>Chất ô nhiễm</w:t>
            </w:r>
          </w:p>
        </w:tc>
        <w:tc>
          <w:tcPr>
            <w:tcW w:w="5953" w:type="dxa"/>
            <w:gridSpan w:val="2"/>
            <w:shd w:val="clear" w:color="auto" w:fill="auto"/>
          </w:tcPr>
          <w:p w:rsidR="00F43A4B" w:rsidRPr="00EA74AD" w:rsidRDefault="00F43A4B" w:rsidP="00710E29">
            <w:pPr>
              <w:spacing w:after="0" w:line="240" w:lineRule="auto"/>
              <w:jc w:val="center"/>
              <w:rPr>
                <w:i/>
                <w:color w:val="000000" w:themeColor="text1"/>
                <w:szCs w:val="26"/>
                <w:lang w:val="vi-VN"/>
              </w:rPr>
            </w:pPr>
            <w:r w:rsidRPr="00EA74AD">
              <w:rPr>
                <w:b/>
                <w:bCs/>
                <w:iCs/>
                <w:color w:val="000000" w:themeColor="text1"/>
                <w:szCs w:val="26"/>
                <w:lang w:val="vi-VN"/>
              </w:rPr>
              <w:t>Tải lượng ô nhiễm</w:t>
            </w:r>
          </w:p>
        </w:tc>
      </w:tr>
      <w:tr w:rsidR="00F43A4B" w:rsidRPr="00555249" w:rsidTr="0064648A">
        <w:trPr>
          <w:tblHeader/>
          <w:jc w:val="center"/>
        </w:trPr>
        <w:tc>
          <w:tcPr>
            <w:tcW w:w="817" w:type="dxa"/>
            <w:vMerge/>
            <w:shd w:val="clear" w:color="auto" w:fill="D9D9D9"/>
          </w:tcPr>
          <w:p w:rsidR="00F43A4B" w:rsidRPr="00EA74AD" w:rsidRDefault="00F43A4B" w:rsidP="00710E29">
            <w:pPr>
              <w:spacing w:after="0" w:line="240" w:lineRule="auto"/>
              <w:jc w:val="center"/>
              <w:rPr>
                <w:b/>
                <w:bCs/>
                <w:color w:val="000000" w:themeColor="text1"/>
                <w:szCs w:val="26"/>
                <w:lang w:val="vi-VN"/>
              </w:rPr>
            </w:pPr>
          </w:p>
        </w:tc>
        <w:tc>
          <w:tcPr>
            <w:tcW w:w="1985" w:type="dxa"/>
            <w:vMerge/>
            <w:shd w:val="clear" w:color="auto" w:fill="D9D9D9"/>
          </w:tcPr>
          <w:p w:rsidR="00F43A4B" w:rsidRPr="00EA74AD" w:rsidRDefault="00F43A4B" w:rsidP="00710E29">
            <w:pPr>
              <w:spacing w:after="0" w:line="240" w:lineRule="auto"/>
              <w:jc w:val="center"/>
              <w:rPr>
                <w:b/>
                <w:bCs/>
                <w:color w:val="000000" w:themeColor="text1"/>
                <w:szCs w:val="26"/>
                <w:lang w:val="vi-VN"/>
              </w:rPr>
            </w:pPr>
          </w:p>
        </w:tc>
        <w:tc>
          <w:tcPr>
            <w:tcW w:w="2126" w:type="dxa"/>
            <w:shd w:val="clear" w:color="auto" w:fill="auto"/>
          </w:tcPr>
          <w:p w:rsidR="00F43A4B" w:rsidRPr="00EA74AD" w:rsidRDefault="00F43A4B" w:rsidP="00710E29">
            <w:pPr>
              <w:spacing w:after="0" w:line="240" w:lineRule="auto"/>
              <w:jc w:val="center"/>
              <w:rPr>
                <w:color w:val="000000" w:themeColor="text1"/>
                <w:szCs w:val="26"/>
                <w:lang w:val="vi-VN"/>
              </w:rPr>
            </w:pPr>
            <w:r w:rsidRPr="00EA74AD">
              <w:rPr>
                <w:color w:val="000000" w:themeColor="text1"/>
                <w:szCs w:val="26"/>
                <w:lang w:val="vi-VN"/>
              </w:rPr>
              <w:t>Xe gắn máy 4 thì  (</w:t>
            </w:r>
            <w:r w:rsidRPr="00EA74AD">
              <w:rPr>
                <w:i/>
                <w:color w:val="000000" w:themeColor="text1"/>
                <w:szCs w:val="26"/>
                <w:lang w:val="vi-VN"/>
              </w:rPr>
              <w:t>g/km)</w:t>
            </w:r>
          </w:p>
        </w:tc>
        <w:tc>
          <w:tcPr>
            <w:tcW w:w="3827" w:type="dxa"/>
            <w:shd w:val="clear" w:color="auto" w:fill="auto"/>
          </w:tcPr>
          <w:p w:rsidR="00F43A4B" w:rsidRPr="00EA74AD" w:rsidRDefault="00F43A4B" w:rsidP="00710E29">
            <w:pPr>
              <w:spacing w:after="0" w:line="240" w:lineRule="auto"/>
              <w:jc w:val="center"/>
              <w:rPr>
                <w:color w:val="000000" w:themeColor="text1"/>
                <w:szCs w:val="26"/>
                <w:lang w:val="vi-VN"/>
              </w:rPr>
            </w:pPr>
            <w:r w:rsidRPr="00EA74AD">
              <w:rPr>
                <w:color w:val="000000" w:themeColor="text1"/>
                <w:szCs w:val="26"/>
                <w:lang w:val="vi-VN"/>
              </w:rPr>
              <w:t xml:space="preserve">Xe ôtô dung tích 1400 – 2000cc </w:t>
            </w:r>
            <w:r w:rsidRPr="00EA74AD">
              <w:rPr>
                <w:i/>
                <w:color w:val="000000" w:themeColor="text1"/>
                <w:szCs w:val="26"/>
                <w:lang w:val="vi-VN"/>
              </w:rPr>
              <w:t>(g/km)</w:t>
            </w:r>
          </w:p>
        </w:tc>
      </w:tr>
      <w:tr w:rsidR="00F43A4B" w:rsidRPr="00555249" w:rsidTr="0064648A">
        <w:trPr>
          <w:jc w:val="center"/>
        </w:trPr>
        <w:tc>
          <w:tcPr>
            <w:tcW w:w="817" w:type="dxa"/>
          </w:tcPr>
          <w:p w:rsidR="00F43A4B" w:rsidRPr="00EA74AD" w:rsidRDefault="00F43A4B" w:rsidP="00710E29">
            <w:pPr>
              <w:spacing w:after="0" w:line="240" w:lineRule="auto"/>
              <w:jc w:val="center"/>
              <w:rPr>
                <w:bCs/>
                <w:color w:val="000000" w:themeColor="text1"/>
                <w:szCs w:val="26"/>
                <w:lang w:val="vi-VN"/>
              </w:rPr>
            </w:pPr>
            <w:r w:rsidRPr="00EA74AD">
              <w:rPr>
                <w:bCs/>
                <w:color w:val="000000" w:themeColor="text1"/>
                <w:szCs w:val="26"/>
                <w:lang w:val="vi-VN"/>
              </w:rPr>
              <w:t>1</w:t>
            </w:r>
          </w:p>
        </w:tc>
        <w:tc>
          <w:tcPr>
            <w:tcW w:w="1985" w:type="dxa"/>
            <w:vAlign w:val="center"/>
          </w:tcPr>
          <w:p w:rsidR="00F43A4B" w:rsidRPr="00EA74AD" w:rsidRDefault="00F43A4B" w:rsidP="00710E29">
            <w:pPr>
              <w:spacing w:after="0" w:line="240" w:lineRule="auto"/>
              <w:jc w:val="center"/>
              <w:rPr>
                <w:color w:val="000000" w:themeColor="text1"/>
                <w:szCs w:val="26"/>
                <w:vertAlign w:val="subscript"/>
                <w:lang w:val="vi-VN"/>
              </w:rPr>
            </w:pPr>
            <w:r w:rsidRPr="00EA74AD">
              <w:rPr>
                <w:color w:val="000000" w:themeColor="text1"/>
                <w:szCs w:val="26"/>
                <w:lang w:val="vi-VN"/>
              </w:rPr>
              <w:t>SO</w:t>
            </w:r>
            <w:r w:rsidRPr="00EA74AD">
              <w:rPr>
                <w:color w:val="000000" w:themeColor="text1"/>
                <w:szCs w:val="26"/>
                <w:vertAlign w:val="subscript"/>
                <w:lang w:val="vi-VN"/>
              </w:rPr>
              <w:t>2</w:t>
            </w:r>
          </w:p>
        </w:tc>
        <w:tc>
          <w:tcPr>
            <w:tcW w:w="2126" w:type="dxa"/>
            <w:vAlign w:val="center"/>
          </w:tcPr>
          <w:p w:rsidR="00F43A4B" w:rsidRPr="00555249" w:rsidRDefault="00F43A4B" w:rsidP="00710E29">
            <w:pPr>
              <w:spacing w:after="0" w:line="240" w:lineRule="auto"/>
              <w:jc w:val="center"/>
              <w:rPr>
                <w:color w:val="000000" w:themeColor="text1"/>
                <w:szCs w:val="26"/>
                <w:lang w:val="vi-VN"/>
              </w:rPr>
            </w:pPr>
            <w:r w:rsidRPr="00555249">
              <w:rPr>
                <w:color w:val="000000" w:themeColor="text1"/>
                <w:szCs w:val="26"/>
                <w:lang w:val="vi-VN"/>
              </w:rPr>
              <w:t>1,9</w:t>
            </w:r>
          </w:p>
        </w:tc>
        <w:tc>
          <w:tcPr>
            <w:tcW w:w="3827" w:type="dxa"/>
            <w:vAlign w:val="center"/>
          </w:tcPr>
          <w:p w:rsidR="00F43A4B" w:rsidRPr="00555249" w:rsidRDefault="00F43A4B" w:rsidP="00710E29">
            <w:pPr>
              <w:spacing w:after="0" w:line="240" w:lineRule="auto"/>
              <w:jc w:val="center"/>
              <w:rPr>
                <w:color w:val="000000" w:themeColor="text1"/>
                <w:szCs w:val="26"/>
                <w:lang w:val="vi-VN"/>
              </w:rPr>
            </w:pPr>
            <w:r w:rsidRPr="00555249">
              <w:rPr>
                <w:color w:val="000000" w:themeColor="text1"/>
                <w:szCs w:val="26"/>
                <w:lang w:val="vi-VN"/>
              </w:rPr>
              <w:t>2,9</w:t>
            </w:r>
          </w:p>
        </w:tc>
      </w:tr>
      <w:tr w:rsidR="00F43A4B" w:rsidRPr="00EA74AD" w:rsidTr="0064648A">
        <w:trPr>
          <w:jc w:val="center"/>
        </w:trPr>
        <w:tc>
          <w:tcPr>
            <w:tcW w:w="817" w:type="dxa"/>
          </w:tcPr>
          <w:p w:rsidR="00F43A4B" w:rsidRPr="00EA74AD" w:rsidRDefault="00F43A4B" w:rsidP="00710E29">
            <w:pPr>
              <w:spacing w:after="0" w:line="240" w:lineRule="auto"/>
              <w:jc w:val="center"/>
              <w:rPr>
                <w:bCs/>
                <w:color w:val="000000" w:themeColor="text1"/>
                <w:szCs w:val="26"/>
                <w:lang w:val="vi-VN"/>
              </w:rPr>
            </w:pPr>
            <w:r w:rsidRPr="00EA74AD">
              <w:rPr>
                <w:bCs/>
                <w:color w:val="000000" w:themeColor="text1"/>
                <w:szCs w:val="26"/>
                <w:lang w:val="vi-VN"/>
              </w:rPr>
              <w:t>2</w:t>
            </w:r>
          </w:p>
        </w:tc>
        <w:tc>
          <w:tcPr>
            <w:tcW w:w="1985" w:type="dxa"/>
            <w:vAlign w:val="center"/>
          </w:tcPr>
          <w:p w:rsidR="00F43A4B" w:rsidRPr="00EA74AD" w:rsidRDefault="00F43A4B" w:rsidP="00710E29">
            <w:pPr>
              <w:spacing w:after="0" w:line="240" w:lineRule="auto"/>
              <w:jc w:val="center"/>
              <w:rPr>
                <w:color w:val="000000" w:themeColor="text1"/>
                <w:szCs w:val="26"/>
                <w:vertAlign w:val="subscript"/>
                <w:lang w:val="vi-VN"/>
              </w:rPr>
            </w:pPr>
            <w:r w:rsidRPr="00EA74AD">
              <w:rPr>
                <w:color w:val="000000" w:themeColor="text1"/>
                <w:szCs w:val="26"/>
                <w:lang w:val="vi-VN"/>
              </w:rPr>
              <w:t>NO</w:t>
            </w:r>
            <w:r w:rsidRPr="00EA74AD">
              <w:rPr>
                <w:color w:val="000000" w:themeColor="text1"/>
                <w:szCs w:val="26"/>
                <w:vertAlign w:val="subscript"/>
                <w:lang w:val="vi-VN"/>
              </w:rPr>
              <w:t>X</w:t>
            </w:r>
          </w:p>
        </w:tc>
        <w:tc>
          <w:tcPr>
            <w:tcW w:w="2126" w:type="dxa"/>
            <w:vAlign w:val="center"/>
          </w:tcPr>
          <w:p w:rsidR="00F43A4B" w:rsidRPr="00EA74AD" w:rsidRDefault="00F43A4B" w:rsidP="00710E29">
            <w:pPr>
              <w:spacing w:after="0" w:line="240" w:lineRule="auto"/>
              <w:jc w:val="center"/>
              <w:rPr>
                <w:color w:val="000000" w:themeColor="text1"/>
                <w:szCs w:val="26"/>
              </w:rPr>
            </w:pPr>
            <w:r w:rsidRPr="00555249">
              <w:rPr>
                <w:color w:val="000000" w:themeColor="text1"/>
                <w:szCs w:val="26"/>
                <w:lang w:val="vi-VN"/>
              </w:rPr>
              <w:t>0,7</w:t>
            </w:r>
            <w:r w:rsidRPr="00EA74AD">
              <w:rPr>
                <w:color w:val="000000" w:themeColor="text1"/>
                <w:szCs w:val="26"/>
              </w:rPr>
              <w:t>5</w:t>
            </w:r>
          </w:p>
        </w:tc>
        <w:tc>
          <w:tcPr>
            <w:tcW w:w="3827"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0,55</w:t>
            </w:r>
          </w:p>
        </w:tc>
      </w:tr>
      <w:tr w:rsidR="00F43A4B" w:rsidRPr="00EA74AD" w:rsidTr="0064648A">
        <w:trPr>
          <w:jc w:val="center"/>
        </w:trPr>
        <w:tc>
          <w:tcPr>
            <w:tcW w:w="817" w:type="dxa"/>
          </w:tcPr>
          <w:p w:rsidR="00F43A4B" w:rsidRPr="00EA74AD" w:rsidRDefault="00F43A4B" w:rsidP="00710E29">
            <w:pPr>
              <w:spacing w:after="0" w:line="240" w:lineRule="auto"/>
              <w:jc w:val="center"/>
              <w:rPr>
                <w:bCs/>
                <w:color w:val="000000" w:themeColor="text1"/>
                <w:szCs w:val="26"/>
                <w:lang w:val="vi-VN"/>
              </w:rPr>
            </w:pPr>
            <w:r w:rsidRPr="00EA74AD">
              <w:rPr>
                <w:bCs/>
                <w:color w:val="000000" w:themeColor="text1"/>
                <w:szCs w:val="26"/>
                <w:lang w:val="vi-VN"/>
              </w:rPr>
              <w:t>3</w:t>
            </w:r>
          </w:p>
        </w:tc>
        <w:tc>
          <w:tcPr>
            <w:tcW w:w="1985" w:type="dxa"/>
            <w:vAlign w:val="center"/>
          </w:tcPr>
          <w:p w:rsidR="00F43A4B" w:rsidRPr="00EA74AD" w:rsidRDefault="00F43A4B" w:rsidP="00710E29">
            <w:pPr>
              <w:spacing w:after="0" w:line="240" w:lineRule="auto"/>
              <w:jc w:val="center"/>
              <w:rPr>
                <w:color w:val="000000" w:themeColor="text1"/>
                <w:szCs w:val="26"/>
                <w:lang w:val="vi-VN"/>
              </w:rPr>
            </w:pPr>
            <w:r w:rsidRPr="00EA74AD">
              <w:rPr>
                <w:color w:val="000000" w:themeColor="text1"/>
                <w:szCs w:val="26"/>
                <w:lang w:val="vi-VN"/>
              </w:rPr>
              <w:t>CO</w:t>
            </w:r>
          </w:p>
        </w:tc>
        <w:tc>
          <w:tcPr>
            <w:tcW w:w="2126"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0,05</w:t>
            </w:r>
          </w:p>
        </w:tc>
        <w:tc>
          <w:tcPr>
            <w:tcW w:w="3827"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0,26</w:t>
            </w:r>
          </w:p>
        </w:tc>
      </w:tr>
      <w:tr w:rsidR="00F43A4B" w:rsidRPr="00EA74AD" w:rsidTr="0064648A">
        <w:trPr>
          <w:jc w:val="center"/>
        </w:trPr>
        <w:tc>
          <w:tcPr>
            <w:tcW w:w="817" w:type="dxa"/>
          </w:tcPr>
          <w:p w:rsidR="00F43A4B" w:rsidRPr="00EA74AD" w:rsidRDefault="00F43A4B" w:rsidP="00710E29">
            <w:pPr>
              <w:spacing w:after="0" w:line="240" w:lineRule="auto"/>
              <w:jc w:val="center"/>
              <w:rPr>
                <w:bCs/>
                <w:color w:val="000000" w:themeColor="text1"/>
                <w:szCs w:val="26"/>
                <w:lang w:val="vi-VN"/>
              </w:rPr>
            </w:pPr>
            <w:r w:rsidRPr="00EA74AD">
              <w:rPr>
                <w:color w:val="000000" w:themeColor="text1"/>
                <w:szCs w:val="26"/>
                <w:lang w:val="vi-VN"/>
              </w:rPr>
              <w:t>4</w:t>
            </w:r>
          </w:p>
        </w:tc>
        <w:tc>
          <w:tcPr>
            <w:tcW w:w="1985"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Bụi</w:t>
            </w:r>
          </w:p>
        </w:tc>
        <w:tc>
          <w:tcPr>
            <w:tcW w:w="2126"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2,5</w:t>
            </w:r>
          </w:p>
        </w:tc>
        <w:tc>
          <w:tcPr>
            <w:tcW w:w="3827"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0,025</w:t>
            </w:r>
          </w:p>
        </w:tc>
      </w:tr>
      <w:tr w:rsidR="00F43A4B" w:rsidRPr="00EA74AD" w:rsidTr="0064648A">
        <w:trPr>
          <w:jc w:val="center"/>
        </w:trPr>
        <w:tc>
          <w:tcPr>
            <w:tcW w:w="817" w:type="dxa"/>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5</w:t>
            </w:r>
          </w:p>
        </w:tc>
        <w:tc>
          <w:tcPr>
            <w:tcW w:w="1985" w:type="dxa"/>
            <w:vAlign w:val="center"/>
          </w:tcPr>
          <w:p w:rsidR="00F43A4B" w:rsidRPr="00EA74AD" w:rsidRDefault="00F43A4B" w:rsidP="00710E29">
            <w:pPr>
              <w:spacing w:after="0" w:line="240" w:lineRule="auto"/>
              <w:jc w:val="center"/>
              <w:rPr>
                <w:color w:val="000000" w:themeColor="text1"/>
                <w:szCs w:val="26"/>
                <w:lang w:val="vi-VN"/>
              </w:rPr>
            </w:pPr>
            <w:r w:rsidRPr="00EA74AD">
              <w:rPr>
                <w:color w:val="000000" w:themeColor="text1"/>
                <w:szCs w:val="26"/>
                <w:lang w:val="vi-VN"/>
              </w:rPr>
              <w:t>VOC</w:t>
            </w:r>
          </w:p>
        </w:tc>
        <w:tc>
          <w:tcPr>
            <w:tcW w:w="2126"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7,5</w:t>
            </w:r>
          </w:p>
        </w:tc>
        <w:tc>
          <w:tcPr>
            <w:tcW w:w="3827" w:type="dxa"/>
            <w:vAlign w:val="center"/>
          </w:tcPr>
          <w:p w:rsidR="00F43A4B" w:rsidRPr="00EA74AD" w:rsidRDefault="00F43A4B" w:rsidP="00710E29">
            <w:pPr>
              <w:spacing w:after="0" w:line="240" w:lineRule="auto"/>
              <w:jc w:val="center"/>
              <w:rPr>
                <w:color w:val="000000" w:themeColor="text1"/>
                <w:szCs w:val="26"/>
              </w:rPr>
            </w:pPr>
            <w:r w:rsidRPr="00EA74AD">
              <w:rPr>
                <w:color w:val="000000" w:themeColor="text1"/>
                <w:szCs w:val="26"/>
              </w:rPr>
              <w:t>0,33</w:t>
            </w:r>
          </w:p>
        </w:tc>
      </w:tr>
    </w:tbl>
    <w:p w:rsidR="00F43A4B" w:rsidRPr="00EA74AD" w:rsidRDefault="00F43A4B" w:rsidP="00027355">
      <w:pPr>
        <w:numPr>
          <w:ilvl w:val="0"/>
          <w:numId w:val="32"/>
        </w:numPr>
        <w:spacing w:before="120" w:after="120" w:line="276" w:lineRule="auto"/>
        <w:rPr>
          <w:color w:val="000000" w:themeColor="text1"/>
          <w:szCs w:val="26"/>
          <w:lang w:val="vi-VN"/>
        </w:rPr>
      </w:pPr>
      <w:r w:rsidRPr="00EA74AD">
        <w:rPr>
          <w:b/>
          <w:color w:val="000000" w:themeColor="text1"/>
          <w:szCs w:val="26"/>
          <w:lang w:val="vi-VN"/>
        </w:rPr>
        <w:t>Đối với xe tải:</w:t>
      </w:r>
      <w:r w:rsidRPr="00EA74AD">
        <w:rPr>
          <w:color w:val="000000" w:themeColor="text1"/>
          <w:szCs w:val="26"/>
          <w:lang w:val="vi-VN"/>
        </w:rPr>
        <w:t xml:space="preserve"> </w:t>
      </w:r>
    </w:p>
    <w:p w:rsidR="00F43A4B" w:rsidRPr="00EA74AD" w:rsidRDefault="00F43A4B" w:rsidP="00F43A4B">
      <w:pPr>
        <w:rPr>
          <w:color w:val="000000" w:themeColor="text1"/>
          <w:szCs w:val="26"/>
          <w:lang w:val="vi-VN"/>
        </w:rPr>
      </w:pPr>
      <w:r w:rsidRPr="00EA74AD">
        <w:rPr>
          <w:color w:val="000000" w:themeColor="text1"/>
          <w:szCs w:val="26"/>
          <w:lang w:val="vi-VN"/>
        </w:rPr>
        <w:t xml:space="preserve">Số lượng xe tải sử dụng cho hoạt động của dự án: 3 phương tiện, tải trọng &lt; 3,5 tấn. </w:t>
      </w:r>
    </w:p>
    <w:p w:rsidR="00F43A4B" w:rsidRPr="00EA74AD" w:rsidRDefault="00F43A4B" w:rsidP="00F43A4B">
      <w:pPr>
        <w:rPr>
          <w:color w:val="000000" w:themeColor="text1"/>
          <w:szCs w:val="26"/>
          <w:lang w:val="vi-VN"/>
        </w:rPr>
      </w:pPr>
      <w:r w:rsidRPr="00EA74AD">
        <w:rPr>
          <w:color w:val="000000" w:themeColor="text1"/>
          <w:szCs w:val="26"/>
          <w:lang w:val="vi-VN"/>
        </w:rPr>
        <w:t>Quảng đường vận chuyển: 30 km, tổng số lượt vận chuyển: 10 lượt/ngày.</w:t>
      </w:r>
    </w:p>
    <w:p w:rsidR="00F43A4B" w:rsidRPr="00EA74AD" w:rsidRDefault="00F43A4B" w:rsidP="00F43A4B">
      <w:pPr>
        <w:rPr>
          <w:color w:val="000000" w:themeColor="text1"/>
          <w:szCs w:val="26"/>
          <w:lang w:val="vi-VN"/>
        </w:rPr>
      </w:pPr>
      <w:r w:rsidRPr="00EA74AD">
        <w:rPr>
          <w:color w:val="000000" w:themeColor="text1"/>
          <w:szCs w:val="26"/>
          <w:lang w:val="vi-VN"/>
        </w:rPr>
        <w:t>Tính toán tải lượng ô nhiễm do đốt dầu từ các phương tiện vận chuyển.</w:t>
      </w:r>
    </w:p>
    <w:p w:rsidR="00F43A4B" w:rsidRPr="00555249" w:rsidRDefault="00555249" w:rsidP="00555249">
      <w:pPr>
        <w:pStyle w:val="Caption"/>
        <w:jc w:val="center"/>
        <w:rPr>
          <w:rStyle w:val="Heading6Char1"/>
          <w:rFonts w:eastAsiaTheme="minorHAnsi"/>
          <w:i/>
          <w:color w:val="000000" w:themeColor="text1"/>
          <w:lang w:val="vi-VN"/>
        </w:rPr>
      </w:pPr>
      <w:bookmarkStart w:id="728" w:name="_Toc265691920"/>
      <w:bookmarkStart w:id="729" w:name="_Toc275419785"/>
      <w:bookmarkStart w:id="730" w:name="_Toc298723470"/>
      <w:bookmarkStart w:id="731" w:name="_Toc299054241"/>
      <w:bookmarkStart w:id="732" w:name="_Toc301447007"/>
      <w:bookmarkStart w:id="733" w:name="_Toc301448463"/>
      <w:bookmarkStart w:id="734" w:name="_Toc312039175"/>
      <w:bookmarkStart w:id="735" w:name="_Toc312039522"/>
      <w:bookmarkStart w:id="736" w:name="_Toc317779478"/>
      <w:bookmarkStart w:id="737" w:name="_Toc317780331"/>
      <w:bookmarkStart w:id="738" w:name="_Toc321753961"/>
      <w:bookmarkStart w:id="739" w:name="_Toc321754128"/>
      <w:bookmarkStart w:id="740" w:name="_Toc404119199"/>
      <w:bookmarkStart w:id="741" w:name="_Toc404119739"/>
      <w:bookmarkStart w:id="742" w:name="_Toc406688332"/>
      <w:bookmarkStart w:id="743" w:name="_Toc407058913"/>
      <w:bookmarkStart w:id="744" w:name="_Toc448413084"/>
      <w:bookmarkStart w:id="745" w:name="_Toc448414850"/>
      <w:bookmarkStart w:id="746" w:name="_Toc452980021"/>
      <w:bookmarkStart w:id="747" w:name="_Toc452980582"/>
      <w:bookmarkStart w:id="748" w:name="_Toc454918539"/>
      <w:bookmarkStart w:id="749" w:name="_Toc456214804"/>
      <w:bookmarkStart w:id="750" w:name="_Toc456215772"/>
      <w:bookmarkStart w:id="751" w:name="_Toc44661825"/>
      <w:bookmarkStart w:id="752" w:name="_Toc44662150"/>
      <w:bookmarkStart w:id="753" w:name="_Toc44662525"/>
      <w:bookmarkStart w:id="754" w:name="_Toc44663895"/>
      <w:bookmarkStart w:id="755" w:name="_Toc60674775"/>
      <w:bookmarkStart w:id="756" w:name="_Toc118819315"/>
      <w:r w:rsidRPr="00555249">
        <w:rPr>
          <w:b w:val="0"/>
          <w:lang w:val="vi-VN"/>
        </w:rPr>
        <w:lastRenderedPageBreak/>
        <w:t xml:space="preserve">Bảng 4. </w:t>
      </w:r>
      <w:r w:rsidRPr="00555249">
        <w:rPr>
          <w:b w:val="0"/>
        </w:rPr>
        <w:fldChar w:fldCharType="begin"/>
      </w:r>
      <w:r w:rsidRPr="00555249">
        <w:rPr>
          <w:b w:val="0"/>
          <w:lang w:val="vi-VN"/>
        </w:rPr>
        <w:instrText xml:space="preserve"> SEQ Bảng_4. \* ARABIC </w:instrText>
      </w:r>
      <w:r w:rsidRPr="00555249">
        <w:rPr>
          <w:b w:val="0"/>
        </w:rPr>
        <w:fldChar w:fldCharType="separate"/>
      </w:r>
      <w:r w:rsidR="00984D33">
        <w:rPr>
          <w:b w:val="0"/>
          <w:noProof/>
          <w:lang w:val="vi-VN"/>
        </w:rPr>
        <w:t>4</w:t>
      </w:r>
      <w:r w:rsidRPr="00555249">
        <w:rPr>
          <w:b w:val="0"/>
        </w:rPr>
        <w:fldChar w:fldCharType="end"/>
      </w:r>
      <w:r w:rsidRPr="00555249">
        <w:rPr>
          <w:b w:val="0"/>
          <w:lang w:val="vi-VN"/>
        </w:rPr>
        <w:t>.</w:t>
      </w:r>
      <w:r w:rsidRPr="00555249">
        <w:rPr>
          <w:i w:val="0"/>
          <w:lang w:val="vi-VN"/>
        </w:rPr>
        <w:t xml:space="preserve"> </w:t>
      </w:r>
      <w:r w:rsidR="00F43A4B" w:rsidRPr="00555249">
        <w:rPr>
          <w:rStyle w:val="Heading6Char1"/>
          <w:rFonts w:eastAsiaTheme="minorHAnsi"/>
          <w:i/>
          <w:color w:val="000000" w:themeColor="text1"/>
          <w:lang w:val="vi-VN"/>
        </w:rPr>
        <w:t>Tải lượng ô nhiễm do đốt dầu DO từ các phương tiện vận chuyển</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0"/>
        <w:gridCol w:w="1205"/>
        <w:gridCol w:w="1187"/>
        <w:gridCol w:w="1192"/>
        <w:gridCol w:w="1158"/>
        <w:gridCol w:w="1118"/>
      </w:tblGrid>
      <w:tr w:rsidR="00F43A4B" w:rsidRPr="00EA74AD" w:rsidTr="00710E29">
        <w:trPr>
          <w:trHeight w:val="510"/>
          <w:jc w:val="center"/>
        </w:trPr>
        <w:tc>
          <w:tcPr>
            <w:tcW w:w="3710" w:type="dxa"/>
            <w:shd w:val="clear" w:color="auto" w:fill="auto"/>
            <w:vAlign w:val="center"/>
          </w:tcPr>
          <w:p w:rsidR="00F43A4B" w:rsidRPr="00EA74AD" w:rsidRDefault="00F43A4B" w:rsidP="00710E29">
            <w:pPr>
              <w:spacing w:after="0" w:line="240" w:lineRule="auto"/>
              <w:rPr>
                <w:b/>
                <w:color w:val="000000" w:themeColor="text1"/>
                <w:szCs w:val="26"/>
              </w:rPr>
            </w:pPr>
            <w:r w:rsidRPr="00EA74AD">
              <w:rPr>
                <w:b/>
                <w:color w:val="000000" w:themeColor="text1"/>
                <w:szCs w:val="26"/>
              </w:rPr>
              <w:t>Khí thải</w:t>
            </w:r>
          </w:p>
        </w:tc>
        <w:tc>
          <w:tcPr>
            <w:tcW w:w="1205" w:type="dxa"/>
            <w:shd w:val="clear" w:color="auto" w:fill="auto"/>
            <w:vAlign w:val="center"/>
          </w:tcPr>
          <w:p w:rsidR="00F43A4B" w:rsidRPr="00EA74AD" w:rsidRDefault="00F43A4B" w:rsidP="00710E29">
            <w:pPr>
              <w:spacing w:after="0" w:line="240" w:lineRule="auto"/>
              <w:rPr>
                <w:b/>
                <w:color w:val="000000" w:themeColor="text1"/>
                <w:szCs w:val="26"/>
              </w:rPr>
            </w:pPr>
            <w:r w:rsidRPr="00EA74AD">
              <w:rPr>
                <w:b/>
                <w:color w:val="000000" w:themeColor="text1"/>
                <w:szCs w:val="26"/>
              </w:rPr>
              <w:t>SO</w:t>
            </w:r>
            <w:r w:rsidRPr="00EA74AD">
              <w:rPr>
                <w:b/>
                <w:color w:val="000000" w:themeColor="text1"/>
                <w:szCs w:val="26"/>
                <w:vertAlign w:val="subscript"/>
              </w:rPr>
              <w:t>2</w:t>
            </w:r>
          </w:p>
        </w:tc>
        <w:tc>
          <w:tcPr>
            <w:tcW w:w="1187" w:type="dxa"/>
            <w:shd w:val="clear" w:color="auto" w:fill="auto"/>
            <w:vAlign w:val="center"/>
          </w:tcPr>
          <w:p w:rsidR="00F43A4B" w:rsidRPr="00EA74AD" w:rsidRDefault="00F43A4B" w:rsidP="00710E29">
            <w:pPr>
              <w:spacing w:after="0" w:line="240" w:lineRule="auto"/>
              <w:rPr>
                <w:b/>
                <w:color w:val="000000" w:themeColor="text1"/>
                <w:szCs w:val="26"/>
              </w:rPr>
            </w:pPr>
            <w:r w:rsidRPr="00EA74AD">
              <w:rPr>
                <w:b/>
                <w:color w:val="000000" w:themeColor="text1"/>
                <w:szCs w:val="26"/>
              </w:rPr>
              <w:t>NO</w:t>
            </w:r>
            <w:r w:rsidRPr="00EA74AD">
              <w:rPr>
                <w:b/>
                <w:color w:val="000000" w:themeColor="text1"/>
                <w:szCs w:val="26"/>
                <w:vertAlign w:val="subscript"/>
              </w:rPr>
              <w:t>2</w:t>
            </w:r>
          </w:p>
        </w:tc>
        <w:tc>
          <w:tcPr>
            <w:tcW w:w="1192" w:type="dxa"/>
            <w:shd w:val="clear" w:color="auto" w:fill="auto"/>
            <w:vAlign w:val="center"/>
          </w:tcPr>
          <w:p w:rsidR="00F43A4B" w:rsidRPr="00EA74AD" w:rsidRDefault="00F43A4B" w:rsidP="00710E29">
            <w:pPr>
              <w:spacing w:after="0" w:line="240" w:lineRule="auto"/>
              <w:rPr>
                <w:b/>
                <w:color w:val="000000" w:themeColor="text1"/>
                <w:szCs w:val="26"/>
              </w:rPr>
            </w:pPr>
            <w:r w:rsidRPr="00EA74AD">
              <w:rPr>
                <w:b/>
                <w:color w:val="000000" w:themeColor="text1"/>
                <w:szCs w:val="26"/>
              </w:rPr>
              <w:t>CO</w:t>
            </w:r>
          </w:p>
        </w:tc>
        <w:tc>
          <w:tcPr>
            <w:tcW w:w="1158" w:type="dxa"/>
            <w:shd w:val="clear" w:color="auto" w:fill="auto"/>
            <w:vAlign w:val="center"/>
          </w:tcPr>
          <w:p w:rsidR="00F43A4B" w:rsidRPr="00EA74AD" w:rsidRDefault="00F43A4B" w:rsidP="00710E29">
            <w:pPr>
              <w:spacing w:after="0" w:line="240" w:lineRule="auto"/>
              <w:rPr>
                <w:b/>
                <w:color w:val="000000" w:themeColor="text1"/>
                <w:szCs w:val="26"/>
              </w:rPr>
            </w:pPr>
            <w:r w:rsidRPr="00EA74AD">
              <w:rPr>
                <w:b/>
                <w:color w:val="000000" w:themeColor="text1"/>
                <w:szCs w:val="26"/>
              </w:rPr>
              <w:t>Bụi</w:t>
            </w:r>
          </w:p>
        </w:tc>
        <w:tc>
          <w:tcPr>
            <w:tcW w:w="1118" w:type="dxa"/>
            <w:shd w:val="clear" w:color="auto" w:fill="auto"/>
            <w:vAlign w:val="center"/>
          </w:tcPr>
          <w:p w:rsidR="00F43A4B" w:rsidRPr="00EA74AD" w:rsidRDefault="00F43A4B" w:rsidP="00710E29">
            <w:pPr>
              <w:spacing w:after="0" w:line="240" w:lineRule="auto"/>
              <w:rPr>
                <w:b/>
                <w:color w:val="000000" w:themeColor="text1"/>
                <w:szCs w:val="26"/>
              </w:rPr>
            </w:pPr>
            <w:r w:rsidRPr="00EA74AD">
              <w:rPr>
                <w:b/>
                <w:color w:val="000000" w:themeColor="text1"/>
                <w:szCs w:val="26"/>
              </w:rPr>
              <w:t>VOC</w:t>
            </w:r>
          </w:p>
        </w:tc>
      </w:tr>
      <w:tr w:rsidR="00F43A4B" w:rsidRPr="00EA74AD" w:rsidTr="00710E29">
        <w:trPr>
          <w:trHeight w:val="510"/>
          <w:jc w:val="center"/>
        </w:trPr>
        <w:tc>
          <w:tcPr>
            <w:tcW w:w="3710"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 xml:space="preserve">*Hệ số ô nhiễm (g/km) </w:t>
            </w:r>
          </w:p>
        </w:tc>
        <w:tc>
          <w:tcPr>
            <w:tcW w:w="1205"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0,84*S</w:t>
            </w:r>
          </w:p>
        </w:tc>
        <w:tc>
          <w:tcPr>
            <w:tcW w:w="1187"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0,55</w:t>
            </w:r>
          </w:p>
        </w:tc>
        <w:tc>
          <w:tcPr>
            <w:tcW w:w="1192"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0,85</w:t>
            </w:r>
          </w:p>
        </w:tc>
        <w:tc>
          <w:tcPr>
            <w:tcW w:w="1158"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0,15</w:t>
            </w:r>
          </w:p>
        </w:tc>
        <w:tc>
          <w:tcPr>
            <w:tcW w:w="1118"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0,4</w:t>
            </w:r>
          </w:p>
        </w:tc>
      </w:tr>
      <w:tr w:rsidR="00F43A4B" w:rsidRPr="00EA74AD" w:rsidTr="00710E29">
        <w:trPr>
          <w:trHeight w:val="510"/>
          <w:jc w:val="center"/>
        </w:trPr>
        <w:tc>
          <w:tcPr>
            <w:tcW w:w="3710"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Tải lượng ô nhiễm (g/ngày)</w:t>
            </w:r>
          </w:p>
        </w:tc>
        <w:tc>
          <w:tcPr>
            <w:tcW w:w="1205"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0,252</w:t>
            </w:r>
          </w:p>
        </w:tc>
        <w:tc>
          <w:tcPr>
            <w:tcW w:w="1187"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0,165</w:t>
            </w:r>
          </w:p>
        </w:tc>
        <w:tc>
          <w:tcPr>
            <w:tcW w:w="1192"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0,255</w:t>
            </w:r>
          </w:p>
        </w:tc>
        <w:tc>
          <w:tcPr>
            <w:tcW w:w="1158"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0,05</w:t>
            </w:r>
          </w:p>
        </w:tc>
        <w:tc>
          <w:tcPr>
            <w:tcW w:w="1118"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0,12</w:t>
            </w:r>
          </w:p>
        </w:tc>
      </w:tr>
      <w:tr w:rsidR="00F43A4B" w:rsidRPr="00EA74AD" w:rsidTr="00710E29">
        <w:trPr>
          <w:trHeight w:val="510"/>
          <w:jc w:val="center"/>
        </w:trPr>
        <w:tc>
          <w:tcPr>
            <w:tcW w:w="3710" w:type="dxa"/>
            <w:vAlign w:val="center"/>
          </w:tcPr>
          <w:p w:rsidR="00F43A4B" w:rsidRPr="00EA74AD" w:rsidRDefault="00F43A4B" w:rsidP="00710E29">
            <w:pPr>
              <w:spacing w:after="0" w:line="240" w:lineRule="auto"/>
              <w:rPr>
                <w:b/>
                <w:color w:val="000000" w:themeColor="text1"/>
                <w:szCs w:val="26"/>
              </w:rPr>
            </w:pPr>
            <w:r w:rsidRPr="00EA74AD">
              <w:rPr>
                <w:b/>
                <w:color w:val="000000" w:themeColor="text1"/>
                <w:szCs w:val="26"/>
              </w:rPr>
              <w:t>QCVN 05:2009/BGTVT (g/km)</w:t>
            </w:r>
          </w:p>
        </w:tc>
        <w:tc>
          <w:tcPr>
            <w:tcW w:w="1205"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w:t>
            </w:r>
          </w:p>
        </w:tc>
        <w:tc>
          <w:tcPr>
            <w:tcW w:w="1187"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1</w:t>
            </w:r>
          </w:p>
        </w:tc>
        <w:tc>
          <w:tcPr>
            <w:tcW w:w="1192"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1,25</w:t>
            </w:r>
          </w:p>
        </w:tc>
        <w:tc>
          <w:tcPr>
            <w:tcW w:w="1158"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0,12</w:t>
            </w:r>
          </w:p>
        </w:tc>
        <w:tc>
          <w:tcPr>
            <w:tcW w:w="1118" w:type="dxa"/>
            <w:vAlign w:val="center"/>
          </w:tcPr>
          <w:p w:rsidR="00F43A4B" w:rsidRPr="00EA74AD" w:rsidRDefault="00F43A4B" w:rsidP="00710E29">
            <w:pPr>
              <w:spacing w:after="0" w:line="240" w:lineRule="auto"/>
              <w:rPr>
                <w:color w:val="000000" w:themeColor="text1"/>
                <w:szCs w:val="26"/>
              </w:rPr>
            </w:pPr>
            <w:r w:rsidRPr="00EA74AD">
              <w:rPr>
                <w:color w:val="000000" w:themeColor="text1"/>
                <w:szCs w:val="26"/>
              </w:rPr>
              <w:t>-</w:t>
            </w:r>
          </w:p>
        </w:tc>
      </w:tr>
    </w:tbl>
    <w:p w:rsidR="00F43A4B" w:rsidRPr="00EA74AD" w:rsidRDefault="00F43A4B" w:rsidP="00F43A4B">
      <w:pPr>
        <w:rPr>
          <w:color w:val="000000" w:themeColor="text1"/>
          <w:szCs w:val="26"/>
        </w:rPr>
      </w:pPr>
      <w:r w:rsidRPr="00EA74AD">
        <w:rPr>
          <w:i/>
          <w:iCs/>
          <w:color w:val="000000" w:themeColor="text1"/>
          <w:szCs w:val="26"/>
        </w:rPr>
        <w:t>(*Nguồn: Assessment of Sources of Air, Water, and Land Pollution - WHO, 1993)</w:t>
      </w:r>
    </w:p>
    <w:p w:rsidR="00F43A4B" w:rsidRPr="00EA74AD" w:rsidRDefault="00F43A4B" w:rsidP="00EA15BF">
      <w:pPr>
        <w:spacing w:line="276" w:lineRule="auto"/>
        <w:rPr>
          <w:color w:val="000000" w:themeColor="text1"/>
          <w:szCs w:val="26"/>
        </w:rPr>
      </w:pPr>
      <w:r w:rsidRPr="00EA74AD">
        <w:rPr>
          <w:i/>
          <w:iCs/>
          <w:color w:val="000000" w:themeColor="text1"/>
          <w:szCs w:val="26"/>
          <w:u w:val="single"/>
        </w:rPr>
        <w:t>Ghi chú</w:t>
      </w:r>
      <w:r w:rsidRPr="00EA74AD">
        <w:rPr>
          <w:color w:val="000000" w:themeColor="text1"/>
          <w:szCs w:val="26"/>
        </w:rPr>
        <w:t>: S là hàm lượng lưu huỳnh trong nhiên liệu (%). Theo tài liệu của Petrolimex, hàm lượng lưu huỳnh có trong dầu DO là 0,05%.</w:t>
      </w:r>
    </w:p>
    <w:p w:rsidR="00F43A4B" w:rsidRPr="00EA74AD" w:rsidRDefault="00F43A4B" w:rsidP="00F43A4B">
      <w:pPr>
        <w:pStyle w:val="TBCONS1"/>
        <w:spacing w:after="120" w:line="276" w:lineRule="auto"/>
        <w:ind w:left="360" w:firstLine="0"/>
        <w:rPr>
          <w:b/>
          <w:color w:val="000000" w:themeColor="text1"/>
          <w:lang w:val="sv-SE"/>
        </w:rPr>
      </w:pPr>
      <w:r w:rsidRPr="00EA74AD">
        <w:rPr>
          <w:b/>
          <w:color w:val="000000" w:themeColor="text1"/>
          <w:lang w:val="sv-SE"/>
        </w:rPr>
        <w:t>Đối tượng bị tác động</w:t>
      </w:r>
    </w:p>
    <w:p w:rsidR="00F43A4B" w:rsidRPr="00EA74AD" w:rsidRDefault="00F43A4B" w:rsidP="00F43A4B">
      <w:pPr>
        <w:pStyle w:val="TBCONS1"/>
        <w:spacing w:after="120" w:line="276" w:lineRule="auto"/>
        <w:ind w:firstLine="357"/>
        <w:rPr>
          <w:color w:val="000000" w:themeColor="text1"/>
          <w:lang w:val="sv-SE"/>
        </w:rPr>
      </w:pPr>
      <w:r w:rsidRPr="00EA74AD">
        <w:rPr>
          <w:color w:val="000000" w:themeColor="text1"/>
          <w:lang w:val="sv-SE"/>
        </w:rPr>
        <w:t>Ô nhiễm bụi, khí thải trong giai đoạn vận hành dự án gây tác động đến:</w:t>
      </w:r>
    </w:p>
    <w:p w:rsidR="00F43A4B" w:rsidRPr="00EA74AD" w:rsidRDefault="00F43A4B" w:rsidP="00027355">
      <w:pPr>
        <w:numPr>
          <w:ilvl w:val="1"/>
          <w:numId w:val="33"/>
        </w:numPr>
        <w:spacing w:after="120" w:line="276" w:lineRule="auto"/>
        <w:rPr>
          <w:color w:val="000000" w:themeColor="text1"/>
          <w:szCs w:val="26"/>
          <w:lang w:val="sv-SE" w:eastAsia="zh-TW"/>
        </w:rPr>
      </w:pPr>
      <w:r w:rsidRPr="00EA74AD">
        <w:rPr>
          <w:color w:val="000000" w:themeColor="text1"/>
          <w:szCs w:val="26"/>
          <w:lang w:val="pt-BR"/>
        </w:rPr>
        <w:t>Cán bộ, công nhân viên làm việc tại dự án.</w:t>
      </w:r>
    </w:p>
    <w:p w:rsidR="00F43A4B" w:rsidRPr="00EA74AD" w:rsidRDefault="00F43A4B" w:rsidP="00027355">
      <w:pPr>
        <w:numPr>
          <w:ilvl w:val="1"/>
          <w:numId w:val="33"/>
        </w:numPr>
        <w:spacing w:after="120" w:line="276" w:lineRule="auto"/>
        <w:rPr>
          <w:color w:val="000000" w:themeColor="text1"/>
          <w:szCs w:val="26"/>
          <w:lang w:val="sv-SE" w:eastAsia="zh-TW"/>
        </w:rPr>
      </w:pPr>
      <w:r w:rsidRPr="00EA74AD">
        <w:rPr>
          <w:color w:val="000000" w:themeColor="text1"/>
          <w:szCs w:val="26"/>
          <w:lang w:val="sv-SE" w:eastAsia="zh-TW"/>
        </w:rPr>
        <w:t>Môi trường không khí khu vực xung quanh khu vực dự án.</w:t>
      </w:r>
    </w:p>
    <w:p w:rsidR="00F43A4B" w:rsidRPr="00EA74AD" w:rsidRDefault="00F43A4B" w:rsidP="00027355">
      <w:pPr>
        <w:numPr>
          <w:ilvl w:val="1"/>
          <w:numId w:val="33"/>
        </w:numPr>
        <w:spacing w:after="120" w:line="276" w:lineRule="auto"/>
        <w:rPr>
          <w:color w:val="000000" w:themeColor="text1"/>
          <w:szCs w:val="26"/>
          <w:lang w:val="vi-VN" w:eastAsia="zh-TW"/>
        </w:rPr>
      </w:pPr>
      <w:r w:rsidRPr="00EA74AD">
        <w:rPr>
          <w:color w:val="000000" w:themeColor="text1"/>
          <w:szCs w:val="26"/>
          <w:lang w:val="sv-SE" w:eastAsia="zh-TW"/>
        </w:rPr>
        <w:t>Các doanh nghiệp xung quanh khu vực dự án.</w:t>
      </w:r>
    </w:p>
    <w:p w:rsidR="00F43A4B" w:rsidRPr="00EA74AD" w:rsidRDefault="00F43A4B" w:rsidP="00F43A4B">
      <w:pPr>
        <w:rPr>
          <w:color w:val="000000" w:themeColor="text1"/>
          <w:szCs w:val="26"/>
          <w:lang w:val="sv-SE" w:eastAsia="zh-TW"/>
        </w:rPr>
      </w:pPr>
      <w:r w:rsidRPr="00EA74AD">
        <w:rPr>
          <w:color w:val="000000" w:themeColor="text1"/>
          <w:szCs w:val="26"/>
          <w:lang w:val="sv-SE" w:eastAsia="zh-TW"/>
        </w:rPr>
        <w:tab/>
      </w:r>
      <w:r w:rsidRPr="00EA74AD">
        <w:rPr>
          <w:color w:val="000000" w:themeColor="text1"/>
          <w:szCs w:val="26"/>
          <w:lang w:val="vi-VN" w:eastAsia="zh-TW"/>
        </w:rPr>
        <w:t>Quá trình vận chuyển nguyên liệu, sản phẩm sẽ phát sinh bụi, khí thải ảnh hưởng trực tiếp đến người tham gia lưu thông trên đường và khu vực xung quanh dọc theo các tuyến đường vận chuyển</w:t>
      </w:r>
      <w:r w:rsidRPr="00EA74AD">
        <w:rPr>
          <w:color w:val="000000" w:themeColor="text1"/>
          <w:szCs w:val="26"/>
          <w:lang w:val="sv-SE" w:eastAsia="zh-TW"/>
        </w:rPr>
        <w:t>.</w:t>
      </w:r>
    </w:p>
    <w:p w:rsidR="00F43A4B" w:rsidRPr="00EA74AD" w:rsidRDefault="00F43A4B" w:rsidP="00F43A4B">
      <w:pPr>
        <w:rPr>
          <w:b/>
          <w:i/>
          <w:color w:val="000000" w:themeColor="text1"/>
          <w:szCs w:val="26"/>
          <w:u w:val="single"/>
          <w:lang w:val="pt-BR"/>
        </w:rPr>
      </w:pPr>
      <w:r w:rsidRPr="00EA74AD">
        <w:rPr>
          <w:b/>
          <w:i/>
          <w:color w:val="000000" w:themeColor="text1"/>
          <w:szCs w:val="26"/>
          <w:u w:val="single"/>
          <w:lang w:val="pt-BR"/>
        </w:rPr>
        <w:t xml:space="preserve">Nhận xét: </w:t>
      </w:r>
    </w:p>
    <w:p w:rsidR="00F43A4B" w:rsidRPr="00EA74AD" w:rsidRDefault="00F43A4B" w:rsidP="00F43A4B">
      <w:pPr>
        <w:pStyle w:val="Doanvan"/>
        <w:spacing w:before="0"/>
        <w:ind w:left="0" w:right="29" w:firstLine="720"/>
        <w:rPr>
          <w:color w:val="000000" w:themeColor="text1"/>
          <w:szCs w:val="26"/>
        </w:rPr>
      </w:pPr>
      <w:r w:rsidRPr="00EA74AD">
        <w:rPr>
          <w:color w:val="000000" w:themeColor="text1"/>
          <w:szCs w:val="26"/>
        </w:rPr>
        <w:t xml:space="preserve">Ô nhiễm bụi có tác động trên suốt cả tuyến đường vận chuyển. Tuy nhiên, khi phát thải ra môi trường xung quanh, nồng độ các chất ô nhiễm này sẽ được giảm thiểu bởi các yếu tố môi trường như khả năng hấp thụ của cây xanh, pha loãng. Theo tính toán, lượng bụi phát sinh do hoạt động của Dự án sẽ không gây ảnh hưởng đến không khí khu vực xung quanh.  </w:t>
      </w:r>
    </w:p>
    <w:p w:rsidR="00F43A4B" w:rsidRPr="00EA74AD" w:rsidRDefault="00F43A4B">
      <w:pPr>
        <w:pStyle w:val="0hoathi0"/>
        <w:rPr>
          <w:color w:val="000000" w:themeColor="text1"/>
          <w:lang w:val="vi-VN"/>
        </w:rPr>
      </w:pPr>
      <w:r w:rsidRPr="00EA74AD">
        <w:rPr>
          <w:color w:val="000000" w:themeColor="text1"/>
          <w:lang w:val="vi-VN"/>
        </w:rPr>
        <w:t>Biện pháp giảm thiểu ô nhiễm từ các phương tiện giao thông ra vào dự án</w:t>
      </w:r>
    </w:p>
    <w:p w:rsidR="00F43A4B" w:rsidRPr="00EA74AD" w:rsidRDefault="00F43A4B" w:rsidP="00F43A4B">
      <w:pPr>
        <w:pStyle w:val="0Normal"/>
        <w:rPr>
          <w:color w:val="000000" w:themeColor="text1"/>
          <w:lang w:val="vi-VN"/>
        </w:rPr>
      </w:pPr>
      <w:r w:rsidRPr="00EA74AD">
        <w:rPr>
          <w:color w:val="000000" w:themeColor="text1"/>
          <w:lang w:val="vi-VN"/>
        </w:rPr>
        <w:t>Các phương tiện giao thông ra vào khu vực dự án sử dụng nhiên liệu chủ yếu là xăng và dầu DO (loại chất đốt hầu như cháy hoàn toàn và ít gây ô nhiễm) sẽ thải ra môi trường không khí một lượng khí thải chứa các chất chủ yếu là CO, SO</w:t>
      </w:r>
      <w:r w:rsidRPr="00EA74AD">
        <w:rPr>
          <w:color w:val="000000" w:themeColor="text1"/>
          <w:vertAlign w:val="subscript"/>
          <w:lang w:val="vi-VN"/>
        </w:rPr>
        <w:t>2</w:t>
      </w:r>
      <w:r w:rsidRPr="00EA74AD">
        <w:rPr>
          <w:color w:val="000000" w:themeColor="text1"/>
          <w:lang w:val="vi-VN"/>
        </w:rPr>
        <w:t>, NO</w:t>
      </w:r>
      <w:r w:rsidRPr="00EA74AD">
        <w:rPr>
          <w:color w:val="000000" w:themeColor="text1"/>
          <w:vertAlign w:val="subscript"/>
          <w:lang w:val="vi-VN"/>
        </w:rPr>
        <w:t>x</w:t>
      </w:r>
      <w:r w:rsidRPr="00EA74AD">
        <w:rPr>
          <w:color w:val="000000" w:themeColor="text1"/>
          <w:lang w:val="vi-VN"/>
        </w:rPr>
        <w:t xml:space="preserve">, hydrocacbon, bụi…Đây là nguồn ô nhiễm không khí không tập trung, không cố định mà phân tán, lưu lượng lưu thông tương đối thấp, không phải là nguyên nhân gây ô nhiễm chính tại Công ty. </w:t>
      </w:r>
      <w:bookmarkEnd w:id="687"/>
      <w:r w:rsidRPr="00EA74AD">
        <w:rPr>
          <w:color w:val="000000" w:themeColor="text1"/>
          <w:lang w:val="vi-VN"/>
        </w:rPr>
        <w:t>Để hạn chế nguồn ô nhiễm này, chủ dự án sẽ thực hiện một số biện pháp giảm thiểu như sau:</w:t>
      </w:r>
    </w:p>
    <w:p w:rsidR="00F43A4B" w:rsidRPr="00EA74AD" w:rsidRDefault="00F43A4B">
      <w:pPr>
        <w:pStyle w:val="0Daucong"/>
        <w:rPr>
          <w:color w:val="000000" w:themeColor="text1"/>
        </w:rPr>
      </w:pPr>
      <w:bookmarkStart w:id="757" w:name="_Hlk110513898"/>
      <w:r w:rsidRPr="00EA74AD">
        <w:rPr>
          <w:color w:val="000000" w:themeColor="text1"/>
        </w:rPr>
        <w:t>Tất cả các phương tiện vận chuyển ra vào dự án phải đạt Tiêu chuẩn Việt Nam về kiểm định an toàn kỹ thuật và bảo vệ môi trường phương tiện giao thông cơ giới đường bộ theo đúng Thông tư số 70/2015/TT-BGTVT của Bộ Giao thông Vận tải ngày 01/01/2016.</w:t>
      </w:r>
    </w:p>
    <w:p w:rsidR="00F43A4B" w:rsidRPr="00EA74AD" w:rsidRDefault="00F43A4B">
      <w:pPr>
        <w:pStyle w:val="0Daucong"/>
        <w:rPr>
          <w:color w:val="000000" w:themeColor="text1"/>
        </w:rPr>
      </w:pPr>
      <w:r w:rsidRPr="00EA74AD">
        <w:rPr>
          <w:color w:val="000000" w:themeColor="text1"/>
        </w:rPr>
        <w:lastRenderedPageBreak/>
        <w:t>Bố trí lượng xe ra, vào Công ty hợp lý, tránh trường hợp nhiều xe cùng tập trung cùng thời điểm để giảm bụi, ồn và khí thải phát sinh.</w:t>
      </w:r>
    </w:p>
    <w:p w:rsidR="00F43A4B" w:rsidRPr="00EA74AD" w:rsidRDefault="00F43A4B">
      <w:pPr>
        <w:pStyle w:val="0Daucong"/>
        <w:rPr>
          <w:color w:val="000000" w:themeColor="text1"/>
        </w:rPr>
      </w:pPr>
      <w:r w:rsidRPr="00EA74AD">
        <w:rPr>
          <w:color w:val="000000" w:themeColor="text1"/>
        </w:rPr>
        <w:t>Thường xuyên kiểm tra, tiến hành bảo dưỡng, tra dầu mỡ cho các phương tiện vận chuyển.</w:t>
      </w:r>
    </w:p>
    <w:p w:rsidR="00F43A4B" w:rsidRPr="00EA74AD" w:rsidRDefault="00F43A4B">
      <w:pPr>
        <w:pStyle w:val="0Daucong"/>
        <w:rPr>
          <w:color w:val="000000" w:themeColor="text1"/>
        </w:rPr>
      </w:pPr>
      <w:r w:rsidRPr="00EA74AD">
        <w:rPr>
          <w:color w:val="000000" w:themeColor="text1"/>
        </w:rPr>
        <w:t>Thực hiện phun xịt nước tại các tuyến giao thông nội bộ, bảo đảm độ ẩm và cải thiện điều kiện vi khí hậu tại khu vực dự án.</w:t>
      </w:r>
    </w:p>
    <w:p w:rsidR="00F43A4B" w:rsidRDefault="00F43A4B">
      <w:pPr>
        <w:pStyle w:val="0Daucong"/>
        <w:rPr>
          <w:color w:val="000000" w:themeColor="text1"/>
        </w:rPr>
      </w:pPr>
      <w:r w:rsidRPr="00EA74AD">
        <w:rPr>
          <w:color w:val="000000" w:themeColor="text1"/>
        </w:rPr>
        <w:t>Quy định cho các phương tiện ra vào khu vực bãi đỗ xe của dự án phải giảm tốc độ và không được bấm còi gây ồn cho khu vực.</w:t>
      </w:r>
    </w:p>
    <w:p w:rsidR="00555249" w:rsidRPr="00555249" w:rsidRDefault="00555249" w:rsidP="00555249">
      <w:pPr>
        <w:pStyle w:val="4221"/>
      </w:pPr>
      <w:r w:rsidRPr="00555249">
        <w:t>Bụ</w:t>
      </w:r>
      <w:r>
        <w:t>i, khí</w:t>
      </w:r>
      <w:r w:rsidRPr="00555249">
        <w:t xml:space="preserve"> thải phát sinh từ quy trình </w:t>
      </w:r>
      <w:r w:rsidR="006818BE">
        <w:t>sản xuất</w:t>
      </w:r>
    </w:p>
    <w:bookmarkEnd w:id="757"/>
    <w:p w:rsidR="008870F8" w:rsidRPr="006818BE" w:rsidRDefault="00555249" w:rsidP="006818BE">
      <w:pPr>
        <w:rPr>
          <w:b/>
          <w:bCs/>
          <w:i/>
          <w:iCs/>
          <w:lang w:val="it-IT"/>
        </w:rPr>
      </w:pPr>
      <w:r w:rsidRPr="006818BE">
        <w:rPr>
          <w:b/>
          <w:bCs/>
          <w:i/>
          <w:iCs/>
          <w:lang w:val="it-IT"/>
        </w:rPr>
        <w:t>a</w:t>
      </w:r>
      <w:r w:rsidR="00841E4F" w:rsidRPr="006818BE">
        <w:rPr>
          <w:b/>
          <w:bCs/>
          <w:i/>
          <w:iCs/>
          <w:lang w:val="it-IT"/>
        </w:rPr>
        <w:t xml:space="preserve">) </w:t>
      </w:r>
      <w:r w:rsidRPr="006818BE">
        <w:rPr>
          <w:b/>
          <w:i/>
          <w:lang w:val="it-IT"/>
        </w:rPr>
        <w:t>Đánh giá tác động</w:t>
      </w:r>
    </w:p>
    <w:p w:rsidR="00277721" w:rsidRPr="00277721" w:rsidRDefault="00277721" w:rsidP="00277721">
      <w:pPr>
        <w:pStyle w:val="0hoathi0"/>
        <w:rPr>
          <w:lang w:val="it-IT"/>
        </w:rPr>
      </w:pPr>
      <w:r w:rsidRPr="00277721">
        <w:rPr>
          <w:lang w:val="it-IT"/>
        </w:rPr>
        <w:t>Bụi, khí thải phát sinh từ quy trình sản xuất các sản phẩm từ cao su silicone</w:t>
      </w:r>
    </w:p>
    <w:p w:rsidR="00277721" w:rsidRPr="00064284" w:rsidRDefault="00277721" w:rsidP="00277721">
      <w:pPr>
        <w:pStyle w:val="0Hoathi"/>
        <w:rPr>
          <w:lang w:val="it-IT"/>
        </w:rPr>
      </w:pPr>
      <w:r w:rsidRPr="00064284">
        <w:rPr>
          <w:lang w:val="it-IT"/>
        </w:rPr>
        <w:t>Bụi, khí thải phát sinh từ công đoạn trộn, cắt, ép, sấy.</w:t>
      </w:r>
    </w:p>
    <w:p w:rsidR="00277721" w:rsidRPr="00064284" w:rsidRDefault="00277721" w:rsidP="00277721">
      <w:pPr>
        <w:pStyle w:val="0Normal"/>
        <w:rPr>
          <w:lang w:val="it-IT"/>
        </w:rPr>
      </w:pPr>
      <w:r w:rsidRPr="00064284">
        <w:rPr>
          <w:lang w:val="it-IT"/>
        </w:rPr>
        <w:t>Nguyên liệu sử dụng là dạng rắn, do vậy bụi phát sinh là không đáng kể, mà ô nhiễm chính của quy trình này là mùi và nhiệt dư từ quá trình gia nhiệt tại các máy trộn, cắt, ép, sấy.</w:t>
      </w:r>
    </w:p>
    <w:p w:rsidR="00277721" w:rsidRPr="00064284" w:rsidRDefault="00277721" w:rsidP="00277721">
      <w:pPr>
        <w:ind w:firstLine="425"/>
        <w:rPr>
          <w:lang w:val="it-IT"/>
        </w:rPr>
      </w:pPr>
      <w:r w:rsidRPr="00064284">
        <w:rPr>
          <w:lang w:val="it-IT"/>
        </w:rPr>
        <w:t xml:space="preserve">Nguyên liệu để sản xuất là cao su silicone dạng rắn và chất tạo màu được cho vào bồn trộn kín; nguyên vật liệu được cán, khuấy trộn bởi cánh cắt/khuấy trong bồn trộn. Tại công đoạn này, dưới tác dụng gia nhiệt của máy trộn, silicon và chất tạo màu sẽ mềm ra và hòa quyện với nhau tạo thành hỗn hợp dẻo sệt và được cán thành tấm, sau đó qua máy cắt và ép thành sản phẩm. Cuối cùng sản phẩm được </w:t>
      </w:r>
      <w:r w:rsidR="00822D12">
        <w:rPr>
          <w:lang w:val="it-IT"/>
        </w:rPr>
        <w:t>sấy</w:t>
      </w:r>
      <w:r w:rsidRPr="00064284">
        <w:rPr>
          <w:lang w:val="it-IT"/>
        </w:rPr>
        <w:t xml:space="preserve"> để gia tăng tính năng khi sử dụng.</w:t>
      </w:r>
    </w:p>
    <w:p w:rsidR="00277721" w:rsidRPr="00064284" w:rsidRDefault="00277721" w:rsidP="00277721">
      <w:pPr>
        <w:ind w:firstLine="425"/>
        <w:rPr>
          <w:lang w:val="it-IT"/>
        </w:rPr>
      </w:pPr>
      <w:r w:rsidRPr="00064284">
        <w:rPr>
          <w:lang w:val="it-IT"/>
        </w:rPr>
        <w:t xml:space="preserve">Dự án sử dụng Silicon nguyên sinh có các chứng nhận như: RoSH, FDA. Nên thường được dùng để sản xuất các sản phẩm liên quan đến an toàn vệ sinh thực phẩm. </w:t>
      </w:r>
    </w:p>
    <w:p w:rsidR="00277721" w:rsidRPr="00064284" w:rsidRDefault="00277721" w:rsidP="00277721">
      <w:pPr>
        <w:ind w:firstLine="425"/>
        <w:rPr>
          <w:lang w:val="it-IT"/>
        </w:rPr>
      </w:pPr>
      <w:r w:rsidRPr="00064284">
        <w:rPr>
          <w:lang w:val="it-IT"/>
        </w:rPr>
        <w:t>Sản phẩm silicon dự án được định hướng sử dụng cho thực phẩm và trẻ em nên công nghệ lựa chọn là loại thân thiện nhất với môi trường, sức khỏe con người.</w:t>
      </w:r>
    </w:p>
    <w:p w:rsidR="00277721" w:rsidRPr="00064284" w:rsidRDefault="00277721" w:rsidP="00277721">
      <w:pPr>
        <w:ind w:firstLine="425"/>
        <w:rPr>
          <w:lang w:val="it-IT"/>
        </w:rPr>
      </w:pPr>
      <w:r w:rsidRPr="00064284">
        <w:rPr>
          <w:lang w:val="it-IT"/>
        </w:rPr>
        <w:t xml:space="preserve">Trong quá trình trộn ngoài silicon và chất tạo màu thì không dùng thêm hóa chất nào khác (dự án sử dụng công nghệ </w:t>
      </w:r>
      <w:r w:rsidR="00822D12">
        <w:rPr>
          <w:lang w:val="it-IT"/>
        </w:rPr>
        <w:t>sấy</w:t>
      </w:r>
      <w:r w:rsidRPr="00064284">
        <w:rPr>
          <w:lang w:val="it-IT"/>
        </w:rPr>
        <w:t xml:space="preserve"> nhiệt – không dùng các công nghệ </w:t>
      </w:r>
      <w:r w:rsidR="00822D12">
        <w:rPr>
          <w:lang w:val="it-IT"/>
        </w:rPr>
        <w:t>sấy</w:t>
      </w:r>
      <w:r w:rsidRPr="00064284">
        <w:rPr>
          <w:lang w:val="it-IT"/>
        </w:rPr>
        <w:t xml:space="preserve"> sử dụng hóa chất). Công nghệ sử dụng giúp lượng hơi VOC, mùi phát sinh trong quá trình sản xuất được giảm thiểu đáng kể.</w:t>
      </w:r>
    </w:p>
    <w:p w:rsidR="00277721" w:rsidRPr="00064284" w:rsidRDefault="00277721" w:rsidP="00277721">
      <w:pPr>
        <w:pStyle w:val="0gachdaudong1"/>
        <w:rPr>
          <w:color w:val="auto"/>
        </w:rPr>
      </w:pPr>
      <w:r w:rsidRPr="00064284">
        <w:rPr>
          <w:color w:val="auto"/>
        </w:rPr>
        <w:t>Silicon dự án sử dụng có thành phần như sau:</w:t>
      </w:r>
    </w:p>
    <w:p w:rsidR="00277721" w:rsidRPr="00064284" w:rsidRDefault="00277721" w:rsidP="00277721">
      <w:pPr>
        <w:pStyle w:val="0Daucong"/>
      </w:pPr>
      <w:r w:rsidRPr="00064284">
        <w:t>Silica (CAS 7631 86 9 công thức hóa học Si O</w:t>
      </w:r>
      <w:r w:rsidRPr="00064284">
        <w:rPr>
          <w:vertAlign w:val="subscript"/>
        </w:rPr>
        <w:t>2</w:t>
      </w:r>
      <w:r w:rsidRPr="00064284">
        <w:t>): 15 – 35%</w:t>
      </w:r>
    </w:p>
    <w:p w:rsidR="00277721" w:rsidRPr="00064284" w:rsidRDefault="00277721" w:rsidP="00277721">
      <w:pPr>
        <w:pStyle w:val="0Daucong"/>
      </w:pPr>
      <w:r w:rsidRPr="00064284">
        <w:t>Polysilicon oxy (CAS 68083 18 1, công thức hóa học C</w:t>
      </w:r>
      <w:r w:rsidRPr="00064284">
        <w:rPr>
          <w:vertAlign w:val="subscript"/>
        </w:rPr>
        <w:t>13</w:t>
      </w:r>
      <w:r w:rsidRPr="00064284">
        <w:t>H</w:t>
      </w:r>
      <w:r w:rsidRPr="00064284">
        <w:rPr>
          <w:vertAlign w:val="subscript"/>
        </w:rPr>
        <w:t>30</w:t>
      </w:r>
      <w:r w:rsidRPr="00064284">
        <w:t>O</w:t>
      </w:r>
      <w:r w:rsidRPr="00064284">
        <w:rPr>
          <w:vertAlign w:val="subscript"/>
        </w:rPr>
        <w:t>3</w:t>
      </w:r>
      <w:r w:rsidRPr="00064284">
        <w:t>Si</w:t>
      </w:r>
      <w:r w:rsidRPr="00064284">
        <w:rPr>
          <w:vertAlign w:val="subscript"/>
        </w:rPr>
        <w:t>4</w:t>
      </w:r>
      <w:r w:rsidRPr="00064284">
        <w:t>): 60 - 80%</w:t>
      </w:r>
    </w:p>
    <w:p w:rsidR="00277721" w:rsidRPr="00064284" w:rsidRDefault="00277721" w:rsidP="00277721">
      <w:pPr>
        <w:pStyle w:val="0Daucong"/>
      </w:pPr>
      <w:r w:rsidRPr="00064284">
        <w:t>Polysilicon thấp (CAS 67762 94 1 công thức hóa học C</w:t>
      </w:r>
      <w:r w:rsidRPr="00064284">
        <w:rPr>
          <w:vertAlign w:val="subscript"/>
        </w:rPr>
        <w:t>5</w:t>
      </w:r>
      <w:r w:rsidRPr="00064284">
        <w:t>H</w:t>
      </w:r>
      <w:r w:rsidRPr="00064284">
        <w:rPr>
          <w:vertAlign w:val="subscript"/>
        </w:rPr>
        <w:t>14</w:t>
      </w:r>
      <w:r w:rsidRPr="00064284">
        <w:t>OSi</w:t>
      </w:r>
      <w:r w:rsidRPr="00064284">
        <w:rPr>
          <w:vertAlign w:val="subscript"/>
        </w:rPr>
        <w:t>2</w:t>
      </w:r>
      <w:r w:rsidRPr="00064284">
        <w:t xml:space="preserve">): 5 – 10%  </w:t>
      </w:r>
    </w:p>
    <w:p w:rsidR="00277721" w:rsidRPr="00064284" w:rsidRDefault="00277721" w:rsidP="00277721">
      <w:pPr>
        <w:pStyle w:val="0Normal"/>
        <w:rPr>
          <w:lang w:val="it-IT"/>
        </w:rPr>
      </w:pPr>
      <w:r w:rsidRPr="00064284">
        <w:rPr>
          <w:lang w:val="it-IT"/>
        </w:rPr>
        <w:t xml:space="preserve">Có thể thấy, thành phần Silicon là khá an toàn. Quá trình trộn phát sinh nhiệt và hơi VOC là không đáng kể. Tuy nhiên dự án sẽ có hệ thống hút hơi khí thải từ các công đoạn sản xuất của quy trình sản xuất sản phẩm silicon về xử lý chung với hơi khí </w:t>
      </w:r>
      <w:r w:rsidRPr="00064284">
        <w:rPr>
          <w:lang w:val="it-IT"/>
        </w:rPr>
        <w:lastRenderedPageBreak/>
        <w:t>thải từ các công đoạn sản xuất khác của dự án (từ in, từ các máy ép nhựa) để kiểm soát ô nhiễm nhiệt và mùi cho xưởng sản xuất.</w:t>
      </w:r>
    </w:p>
    <w:p w:rsidR="00277721" w:rsidRPr="00064284" w:rsidRDefault="00277721" w:rsidP="00277721">
      <w:pPr>
        <w:pStyle w:val="0Hoathi"/>
        <w:tabs>
          <w:tab w:val="left" w:pos="426"/>
        </w:tabs>
        <w:ind w:left="0" w:firstLine="0"/>
        <w:rPr>
          <w:lang w:val="nb-NO"/>
        </w:rPr>
      </w:pPr>
      <w:r w:rsidRPr="00064284">
        <w:rPr>
          <w:lang w:val="nb-NO"/>
        </w:rPr>
        <w:t>Khí thải có hơi dung môi từ công đoạn in - sản xuất các đồ gia dụng từ  cao su silicone</w:t>
      </w:r>
    </w:p>
    <w:p w:rsidR="00277721" w:rsidRPr="00064284" w:rsidRDefault="00277721" w:rsidP="00277721">
      <w:pPr>
        <w:pStyle w:val="0Normal"/>
        <w:ind w:firstLine="0"/>
        <w:rPr>
          <w:lang w:val="nb-NO"/>
        </w:rPr>
      </w:pPr>
      <w:r w:rsidRPr="00064284">
        <w:rPr>
          <w:lang w:val="nb-NO"/>
        </w:rPr>
        <w:t>Khi in, hơi dung môi trong mực in sẽ bay hơi và phát tán ra ngoài.</w:t>
      </w:r>
    </w:p>
    <w:p w:rsidR="00277721" w:rsidRPr="00064284" w:rsidRDefault="00277721" w:rsidP="00277721">
      <w:pPr>
        <w:pStyle w:val="0Normal"/>
        <w:ind w:firstLine="0"/>
        <w:rPr>
          <w:lang w:val="nb-NO"/>
        </w:rPr>
      </w:pPr>
      <w:r w:rsidRPr="00064284">
        <w:rPr>
          <w:lang w:val="nb-NO"/>
        </w:rPr>
        <w:t xml:space="preserve">Dự án sử dụng mực in có thành phần Cyclomethicone: </w:t>
      </w:r>
      <w:r w:rsidRPr="00064284">
        <w:t>50 – 65%</w:t>
      </w:r>
      <w:r w:rsidRPr="00064284">
        <w:rPr>
          <w:lang w:val="nb-NO"/>
        </w:rPr>
        <w:t xml:space="preserve">; Kerosene: </w:t>
      </w:r>
      <w:r w:rsidRPr="00064284">
        <w:t xml:space="preserve">10-30%; </w:t>
      </w:r>
      <w:r w:rsidRPr="00064284">
        <w:rPr>
          <w:lang w:val="nb-NO"/>
        </w:rPr>
        <w:t xml:space="preserve">;Silica : </w:t>
      </w:r>
      <w:r w:rsidRPr="00064284">
        <w:t>1-5%</w:t>
      </w:r>
      <w:r w:rsidRPr="00064284">
        <w:rPr>
          <w:lang w:val="nb-NO"/>
        </w:rPr>
        <w:t xml:space="preserve">; Pigment; 10-25%; 3-(Trimethoxysilyl) propyl methacrylate: 2-8%; 1,3- Diethenyl-1,1,3,3-Tetramethyldisiloxan 3-7%. </w:t>
      </w:r>
    </w:p>
    <w:p w:rsidR="00277721" w:rsidRPr="00064284" w:rsidRDefault="00277721" w:rsidP="00277721">
      <w:pPr>
        <w:pStyle w:val="0Normal"/>
        <w:ind w:firstLine="0"/>
        <w:rPr>
          <w:lang w:val="nb-NO"/>
        </w:rPr>
      </w:pPr>
      <w:r w:rsidRPr="00064284">
        <w:rPr>
          <w:lang w:val="nb-NO"/>
        </w:rPr>
        <w:t xml:space="preserve">Như vậy khi in, hơi dung môi (Cyclomethicone: </w:t>
      </w:r>
      <w:r w:rsidRPr="00064284">
        <w:t>50 – 65% và</w:t>
      </w:r>
      <w:r w:rsidRPr="00064284">
        <w:rPr>
          <w:lang w:val="nb-NO"/>
        </w:rPr>
        <w:t xml:space="preserve"> Kerosene: </w:t>
      </w:r>
      <w:r w:rsidRPr="00064284">
        <w:t>10-30%</w:t>
      </w:r>
      <w:r w:rsidRPr="00064284">
        <w:rPr>
          <w:lang w:val="nb-NO"/>
        </w:rPr>
        <w:t xml:space="preserve">)  sẽ bay hơi 100% khi mực in khô. </w:t>
      </w:r>
    </w:p>
    <w:p w:rsidR="00064284" w:rsidRDefault="00277721" w:rsidP="00277721">
      <w:pPr>
        <w:pStyle w:val="0Normal"/>
        <w:ind w:firstLine="0"/>
        <w:rPr>
          <w:lang w:val="nb-NO"/>
        </w:rPr>
      </w:pPr>
      <w:r w:rsidRPr="00064284">
        <w:rPr>
          <w:lang w:val="nb-NO"/>
        </w:rPr>
        <w:t xml:space="preserve">Các hơi dung môi này không có quy định giới hạn trong các tiêu chuẩn Việt Nam hiện hành. Tuy nhiên, chủ dự án cũng sẽ thu gom hơi dung môi cho các máy in về hệ thống xử lý nhằm giảm thiểu mùi phát sinh từ hơi dung môi khi in. </w:t>
      </w:r>
    </w:p>
    <w:p w:rsidR="00C55328" w:rsidRDefault="00C55328" w:rsidP="00C55328">
      <w:pPr>
        <w:pStyle w:val="0Hoathi"/>
        <w:rPr>
          <w:lang w:val="nb-NO"/>
        </w:rPr>
      </w:pPr>
      <w:r>
        <w:rPr>
          <w:lang w:val="nb-NO"/>
        </w:rPr>
        <w:t>Khí thải từ công đoạn phun dầu</w:t>
      </w:r>
    </w:p>
    <w:p w:rsidR="00E21E2C" w:rsidRDefault="00273C63" w:rsidP="00C55328">
      <w:pPr>
        <w:pStyle w:val="0Hoathi"/>
        <w:numPr>
          <w:ilvl w:val="0"/>
          <w:numId w:val="0"/>
        </w:numPr>
        <w:rPr>
          <w:b w:val="0"/>
          <w:i w:val="0"/>
          <w:lang w:val="nb-NO"/>
        </w:rPr>
      </w:pPr>
      <w:r>
        <w:rPr>
          <w:b w:val="0"/>
          <w:i w:val="0"/>
          <w:lang w:val="nb-NO"/>
        </w:rPr>
        <w:t>Công đoạn phun dầu sẽ sử dụng dầu điện trắng</w:t>
      </w:r>
      <w:r w:rsidR="00E21E2C">
        <w:rPr>
          <w:b w:val="0"/>
          <w:i w:val="0"/>
          <w:lang w:val="nb-NO"/>
        </w:rPr>
        <w:t xml:space="preserve"> </w:t>
      </w:r>
      <w:r w:rsidR="00E21E2C" w:rsidRPr="00E21E2C">
        <w:rPr>
          <w:b w:val="0"/>
          <w:i w:val="0"/>
          <w:lang w:val="it-IT"/>
        </w:rPr>
        <w:t xml:space="preserve">và chất đóng rắn </w:t>
      </w:r>
      <w:r w:rsidR="00E21E2C" w:rsidRPr="00E21E2C">
        <w:rPr>
          <w:b w:val="0"/>
          <w:bCs/>
          <w:i w:val="0"/>
          <w:lang w:val="it-IT"/>
        </w:rPr>
        <w:t>là loại phụ gia được dùng pha trộn với dầu</w:t>
      </w:r>
      <w:r w:rsidR="003870E9">
        <w:rPr>
          <w:b w:val="0"/>
          <w:i w:val="0"/>
          <w:lang w:val="nb-NO"/>
        </w:rPr>
        <w:t xml:space="preserve"> để làm mềm bóng sản phẩm</w:t>
      </w:r>
      <w:r w:rsidR="00E21E2C">
        <w:rPr>
          <w:b w:val="0"/>
          <w:i w:val="0"/>
          <w:lang w:val="nb-NO"/>
        </w:rPr>
        <w:t>.</w:t>
      </w:r>
    </w:p>
    <w:p w:rsidR="006F4EA6" w:rsidRDefault="00C9394A" w:rsidP="00C55328">
      <w:pPr>
        <w:pStyle w:val="0Hoathi"/>
        <w:numPr>
          <w:ilvl w:val="0"/>
          <w:numId w:val="0"/>
        </w:numPr>
        <w:rPr>
          <w:b w:val="0"/>
          <w:i w:val="0"/>
          <w:lang w:val="nb-NO"/>
        </w:rPr>
      </w:pPr>
      <w:r>
        <w:rPr>
          <w:b w:val="0"/>
          <w:i w:val="0"/>
          <w:lang w:val="nb-NO"/>
        </w:rPr>
        <w:t xml:space="preserve"> </w:t>
      </w:r>
      <w:r w:rsidR="00E21E2C">
        <w:rPr>
          <w:b w:val="0"/>
          <w:i w:val="0"/>
          <w:lang w:val="nb-NO"/>
        </w:rPr>
        <w:t>L</w:t>
      </w:r>
      <w:r w:rsidR="003870E9">
        <w:rPr>
          <w:b w:val="0"/>
          <w:i w:val="0"/>
          <w:lang w:val="nb-NO"/>
        </w:rPr>
        <w:t xml:space="preserve">oại dầu này </w:t>
      </w:r>
      <w:r w:rsidR="003870E9" w:rsidRPr="003870E9">
        <w:rPr>
          <w:b w:val="0"/>
          <w:i w:val="0"/>
          <w:lang w:val="nb-NO"/>
        </w:rPr>
        <w:t xml:space="preserve">được chiết xuất từ dầu thô tinh khiết </w:t>
      </w:r>
      <w:r w:rsidR="003870E9">
        <w:rPr>
          <w:b w:val="0"/>
          <w:i w:val="0"/>
          <w:lang w:val="nb-NO"/>
        </w:rPr>
        <w:t xml:space="preserve">không có thành phần độc hại. </w:t>
      </w:r>
      <w:r w:rsidR="00F21857">
        <w:rPr>
          <w:b w:val="0"/>
          <w:i w:val="0"/>
          <w:lang w:val="nb-NO"/>
        </w:rPr>
        <w:t>Dự án sử dụng máy phun dầu hiện đại giúp lượng dầu bám dính tối đa vào bề mặt sản phẩm. Tuy nhiên</w:t>
      </w:r>
      <w:r w:rsidR="006F4EA6">
        <w:rPr>
          <w:b w:val="0"/>
          <w:i w:val="0"/>
          <w:lang w:val="nb-NO"/>
        </w:rPr>
        <w:t xml:space="preserve"> trong quá trình phun cũng sẽ phát sinh ra một lượng nhỏ bay hơi vào không khí. </w:t>
      </w:r>
    </w:p>
    <w:p w:rsidR="00C55328" w:rsidRDefault="006F4EA6" w:rsidP="00C55328">
      <w:pPr>
        <w:pStyle w:val="0Hoathi"/>
        <w:numPr>
          <w:ilvl w:val="0"/>
          <w:numId w:val="0"/>
        </w:numPr>
        <w:rPr>
          <w:b w:val="0"/>
          <w:i w:val="0"/>
          <w:lang w:val="nb-NO"/>
        </w:rPr>
      </w:pPr>
      <w:r>
        <w:rPr>
          <w:b w:val="0"/>
          <w:i w:val="0"/>
          <w:lang w:val="nb-NO"/>
        </w:rPr>
        <w:t>C</w:t>
      </w:r>
      <w:r w:rsidRPr="006F4EA6">
        <w:rPr>
          <w:b w:val="0"/>
          <w:i w:val="0"/>
          <w:lang w:val="nb-NO"/>
        </w:rPr>
        <w:t xml:space="preserve">hủ dự án cũng sẽ thu gom hơi </w:t>
      </w:r>
      <w:r>
        <w:rPr>
          <w:b w:val="0"/>
          <w:i w:val="0"/>
          <w:lang w:val="nb-NO"/>
        </w:rPr>
        <w:t>dầu</w:t>
      </w:r>
      <w:r w:rsidRPr="006F4EA6">
        <w:rPr>
          <w:b w:val="0"/>
          <w:i w:val="0"/>
          <w:lang w:val="nb-NO"/>
        </w:rPr>
        <w:t xml:space="preserve"> cho các máy </w:t>
      </w:r>
      <w:r>
        <w:rPr>
          <w:b w:val="0"/>
          <w:i w:val="0"/>
          <w:lang w:val="nb-NO"/>
        </w:rPr>
        <w:t>phun</w:t>
      </w:r>
      <w:r w:rsidRPr="006F4EA6">
        <w:rPr>
          <w:b w:val="0"/>
          <w:i w:val="0"/>
          <w:lang w:val="nb-NO"/>
        </w:rPr>
        <w:t xml:space="preserve"> về hệ thống xử lý nhằm giảm thiểu </w:t>
      </w:r>
      <w:r>
        <w:rPr>
          <w:b w:val="0"/>
          <w:i w:val="0"/>
          <w:lang w:val="nb-NO"/>
        </w:rPr>
        <w:t>hơi dầu phát sinh khi thực hiện phun</w:t>
      </w:r>
      <w:r w:rsidRPr="006F4EA6">
        <w:rPr>
          <w:b w:val="0"/>
          <w:i w:val="0"/>
          <w:lang w:val="nb-NO"/>
        </w:rPr>
        <w:t>.</w:t>
      </w:r>
    </w:p>
    <w:p w:rsidR="00BE6770" w:rsidRDefault="00BE6770" w:rsidP="00BE6770">
      <w:pPr>
        <w:pStyle w:val="0Hoathi"/>
        <w:rPr>
          <w:lang w:val="nb-NO"/>
        </w:rPr>
      </w:pPr>
      <w:r>
        <w:rPr>
          <w:lang w:val="nb-NO"/>
        </w:rPr>
        <w:t xml:space="preserve">Tác động từ công đoạn khắc laser trang trí </w:t>
      </w:r>
    </w:p>
    <w:p w:rsidR="00177159" w:rsidRDefault="00BE6770" w:rsidP="00C55328">
      <w:pPr>
        <w:pStyle w:val="0Hoathi"/>
        <w:numPr>
          <w:ilvl w:val="0"/>
          <w:numId w:val="0"/>
        </w:numPr>
        <w:rPr>
          <w:b w:val="0"/>
          <w:i w:val="0"/>
          <w:lang w:val="nb-NO"/>
        </w:rPr>
      </w:pPr>
      <w:r>
        <w:rPr>
          <w:b w:val="0"/>
          <w:i w:val="0"/>
          <w:lang w:val="nb-NO"/>
        </w:rPr>
        <w:t>Dự án sử dụng máy khắc laser để khắc trang trí lên sản phẩm bằng cách sử dụng một chùm tia laser</w:t>
      </w:r>
      <w:r w:rsidR="00417346">
        <w:rPr>
          <w:b w:val="0"/>
          <w:i w:val="0"/>
          <w:lang w:val="nb-NO"/>
        </w:rPr>
        <w:t xml:space="preserve"> hội tụ lại một điểm</w:t>
      </w:r>
      <w:r>
        <w:rPr>
          <w:b w:val="0"/>
          <w:i w:val="0"/>
          <w:lang w:val="nb-NO"/>
        </w:rPr>
        <w:t xml:space="preserve"> để khắc các họa tiết sản phẩ</w:t>
      </w:r>
      <w:r w:rsidR="00417346">
        <w:rPr>
          <w:b w:val="0"/>
          <w:i w:val="0"/>
          <w:lang w:val="nb-NO"/>
        </w:rPr>
        <w:t xml:space="preserve">m. Vì vậy khắc laser không phát sinh khí thải ô nhiễm. </w:t>
      </w:r>
    </w:p>
    <w:p w:rsidR="00417346" w:rsidRPr="00C55328" w:rsidRDefault="00417346" w:rsidP="00C55328">
      <w:pPr>
        <w:pStyle w:val="0Hoathi"/>
        <w:numPr>
          <w:ilvl w:val="0"/>
          <w:numId w:val="0"/>
        </w:numPr>
        <w:rPr>
          <w:b w:val="0"/>
          <w:i w:val="0"/>
          <w:lang w:val="nb-NO"/>
        </w:rPr>
      </w:pPr>
      <w:r>
        <w:rPr>
          <w:b w:val="0"/>
          <w:i w:val="0"/>
          <w:lang w:val="nb-NO"/>
        </w:rPr>
        <w:t xml:space="preserve">Công đoạn này </w:t>
      </w:r>
      <w:r w:rsidR="00B52BB7">
        <w:rPr>
          <w:b w:val="0"/>
          <w:i w:val="0"/>
          <w:lang w:val="nb-NO"/>
        </w:rPr>
        <w:t>cần trang bị mặt nạ bảo hộ cho công nhân.</w:t>
      </w:r>
    </w:p>
    <w:p w:rsidR="00277721" w:rsidRPr="00064284" w:rsidRDefault="00277721" w:rsidP="00277721">
      <w:pPr>
        <w:pStyle w:val="0hoathi0"/>
        <w:rPr>
          <w:lang w:val="it-IT"/>
        </w:rPr>
      </w:pPr>
      <w:r w:rsidRPr="00064284">
        <w:rPr>
          <w:lang w:val="it-IT"/>
        </w:rPr>
        <w:t>Bụi, khí thải phát sinh từ quy trình sản xuất các sản phẩm nhựa</w:t>
      </w:r>
    </w:p>
    <w:p w:rsidR="00277721" w:rsidRPr="00064284" w:rsidRDefault="00277721" w:rsidP="00277721">
      <w:pPr>
        <w:pStyle w:val="0Hoathi"/>
        <w:rPr>
          <w:lang w:val="it-IT"/>
        </w:rPr>
      </w:pPr>
      <w:r w:rsidRPr="00064284">
        <w:rPr>
          <w:lang w:val="it-IT"/>
        </w:rPr>
        <w:t>Bụi phát sinh từ công đoạn nạp liệu và trộn</w:t>
      </w:r>
    </w:p>
    <w:p w:rsidR="00277721" w:rsidRPr="00064284" w:rsidRDefault="00277721" w:rsidP="00277721">
      <w:pPr>
        <w:suppressAutoHyphens/>
        <w:spacing w:before="100" w:after="80"/>
        <w:ind w:firstLine="349"/>
        <w:rPr>
          <w:lang w:val="it-IT"/>
        </w:rPr>
      </w:pPr>
      <w:r w:rsidRPr="00064284">
        <w:rPr>
          <w:lang w:val="it-IT"/>
        </w:rPr>
        <w:t>Dự án sử dụng nguyên liệu là hạt nhựa nguyên sinh và hạt nhựa màu dạng hạt rắn, máy trộn hoạt động tự động và đóng kín nên bụi phát sinh từ công đoạn nạp liệu và trộn không đáng kể.</w:t>
      </w:r>
    </w:p>
    <w:p w:rsidR="006818BE" w:rsidRPr="00277721" w:rsidRDefault="00A400D9" w:rsidP="006C1E46">
      <w:pPr>
        <w:pStyle w:val="0Hoathi"/>
        <w:rPr>
          <w:lang w:val="it-IT"/>
        </w:rPr>
      </w:pPr>
      <w:r>
        <w:rPr>
          <w:lang w:val="it-IT"/>
        </w:rPr>
        <w:t>Hơi VOC</w:t>
      </w:r>
      <w:r w:rsidR="006C1E46">
        <w:rPr>
          <w:lang w:val="it-IT"/>
        </w:rPr>
        <w:t xml:space="preserve"> </w:t>
      </w:r>
      <w:r w:rsidR="006C1E46" w:rsidRPr="006C1E46">
        <w:rPr>
          <w:lang w:val="it-IT"/>
        </w:rPr>
        <w:t>phát sinh từ công đoạn ép nhựa:</w:t>
      </w:r>
    </w:p>
    <w:p w:rsidR="0038391C" w:rsidRPr="00EA74AD" w:rsidRDefault="0038391C" w:rsidP="0038391C">
      <w:pPr>
        <w:pStyle w:val="0Normal"/>
        <w:rPr>
          <w:color w:val="000000" w:themeColor="text1"/>
          <w:lang w:val="it-IT"/>
        </w:rPr>
      </w:pPr>
      <w:bookmarkStart w:id="758" w:name="_Hlk110513105"/>
      <w:r w:rsidRPr="00EA74AD">
        <w:rPr>
          <w:color w:val="000000" w:themeColor="text1"/>
          <w:lang w:val="it-IT"/>
        </w:rPr>
        <w:t>Hơi VOC phát sinh từ quá trình làm nóng chảy hạt nhựa để ép khuôn tạo hình sản phẩm</w:t>
      </w:r>
    </w:p>
    <w:bookmarkEnd w:id="758"/>
    <w:p w:rsidR="00622B6B" w:rsidRPr="00EA74AD" w:rsidRDefault="0038391C" w:rsidP="00622B6B">
      <w:pPr>
        <w:pStyle w:val="0Normal"/>
        <w:rPr>
          <w:color w:val="000000" w:themeColor="text1"/>
          <w:lang w:val="it-IT"/>
        </w:rPr>
      </w:pPr>
      <w:r w:rsidRPr="00EA74AD">
        <w:rPr>
          <w:color w:val="000000" w:themeColor="text1"/>
          <w:lang w:val="it-IT"/>
        </w:rPr>
        <w:lastRenderedPageBreak/>
        <w:t>Quá trình ép định hình chi tiết nhựa là quá trình ép định hình gián đoạn. Nhựa được cấp vào khuôn ép, gia nhiệt để nhựa nóng chảy vào khuôn. Trong lúc nhựa nóng chảy, nhựa được giữ trong khuôn ép kín nên không phát tán hơi nhựa ra môi trường. Tiếp theo, nhựa được làm mát đến nhiệt độ 32</w:t>
      </w:r>
      <w:r w:rsidRPr="00EA74AD">
        <w:rPr>
          <w:color w:val="000000" w:themeColor="text1"/>
          <w:vertAlign w:val="superscript"/>
          <w:lang w:val="it-IT"/>
        </w:rPr>
        <w:t>o</w:t>
      </w:r>
      <w:r w:rsidRPr="00EA74AD">
        <w:rPr>
          <w:color w:val="000000" w:themeColor="text1"/>
          <w:lang w:val="it-IT"/>
        </w:rPr>
        <w:t>C, nhựa hoá rắn trở lại. Khi đó, cửa máy mới được mở ra để lấy chi tiết nhựa ra bên ngoài.</w:t>
      </w:r>
    </w:p>
    <w:p w:rsidR="0038391C" w:rsidRDefault="0038391C" w:rsidP="0038391C">
      <w:pPr>
        <w:pStyle w:val="0Normal"/>
        <w:rPr>
          <w:color w:val="000000" w:themeColor="text1"/>
          <w:lang w:val="it-IT"/>
        </w:rPr>
      </w:pPr>
      <w:r w:rsidRPr="00EA74AD">
        <w:rPr>
          <w:color w:val="000000" w:themeColor="text1"/>
          <w:lang w:val="it-IT"/>
        </w:rPr>
        <w:t>Tại thời điểm cửa máy mở, nhiệt độ nhựa là 32</w:t>
      </w:r>
      <w:r w:rsidRPr="00EA74AD">
        <w:rPr>
          <w:color w:val="000000" w:themeColor="text1"/>
          <w:vertAlign w:val="superscript"/>
          <w:lang w:val="it-IT"/>
        </w:rPr>
        <w:t>o</w:t>
      </w:r>
      <w:r w:rsidRPr="00EA74AD">
        <w:rPr>
          <w:color w:val="000000" w:themeColor="text1"/>
          <w:lang w:val="it-IT"/>
        </w:rPr>
        <w:t>C, trong khi đó các loại nhựa sử dụng cho quá trình ép định hình chi tiết có nhiệt độ nóng chảy từ 125 – 225</w:t>
      </w:r>
      <w:r w:rsidRPr="00EA74AD">
        <w:rPr>
          <w:color w:val="000000" w:themeColor="text1"/>
          <w:vertAlign w:val="superscript"/>
          <w:lang w:val="it-IT"/>
        </w:rPr>
        <w:t>o</w:t>
      </w:r>
      <w:r w:rsidRPr="00EA74AD">
        <w:rPr>
          <w:color w:val="000000" w:themeColor="text1"/>
          <w:lang w:val="it-IT"/>
        </w:rPr>
        <w:t>C nên tại 32</w:t>
      </w:r>
      <w:r w:rsidRPr="00EA74AD">
        <w:rPr>
          <w:color w:val="000000" w:themeColor="text1"/>
          <w:vertAlign w:val="superscript"/>
          <w:lang w:val="it-IT"/>
        </w:rPr>
        <w:t>o</w:t>
      </w:r>
      <w:r w:rsidRPr="00EA74AD">
        <w:rPr>
          <w:color w:val="000000" w:themeColor="text1"/>
          <w:lang w:val="it-IT"/>
        </w:rPr>
        <w:t xml:space="preserve">C, các thành phần nhựa tồn tại ở pha khí là không đáng kể. </w:t>
      </w:r>
    </w:p>
    <w:p w:rsidR="00622B6B" w:rsidRDefault="00622B6B" w:rsidP="0038391C">
      <w:pPr>
        <w:pStyle w:val="0Normal"/>
        <w:rPr>
          <w:color w:val="000000" w:themeColor="text1"/>
          <w:lang w:val="it-IT"/>
        </w:rPr>
      </w:pPr>
      <w:r>
        <w:rPr>
          <w:color w:val="000000" w:themeColor="text1"/>
          <w:lang w:val="it-IT"/>
        </w:rPr>
        <w:t>Hạt nhựa dự án sử dụng là:</w:t>
      </w:r>
    </w:p>
    <w:p w:rsidR="00622B6B" w:rsidRDefault="00622B6B" w:rsidP="00622B6B">
      <w:pPr>
        <w:pStyle w:val="0gachdaudong1"/>
      </w:pPr>
      <w:r w:rsidRPr="00622B6B">
        <w:rPr>
          <w:lang w:val="vi-VN"/>
        </w:rPr>
        <w:t>Hạt nhựa</w:t>
      </w:r>
      <w:r w:rsidRPr="00622B6B">
        <w:t xml:space="preserve"> </w:t>
      </w:r>
      <w:r>
        <w:t xml:space="preserve">757 ABS: Có tên là </w:t>
      </w:r>
      <w:r w:rsidRPr="00622B6B">
        <w:t>Acrylonitrin Butadien Styren</w:t>
      </w:r>
      <w:r>
        <w:t xml:space="preserve">, </w:t>
      </w:r>
      <w:r w:rsidRPr="00622B6B">
        <w:t>công thức hóa học (C</w:t>
      </w:r>
      <w:r w:rsidRPr="00622B6B">
        <w:rPr>
          <w:vertAlign w:val="subscript"/>
        </w:rPr>
        <w:t>8</w:t>
      </w:r>
      <w:r w:rsidRPr="00622B6B">
        <w:t>H</w:t>
      </w:r>
      <w:r w:rsidRPr="00622B6B">
        <w:rPr>
          <w:vertAlign w:val="subscript"/>
        </w:rPr>
        <w:t>8</w:t>
      </w:r>
      <w:r w:rsidRPr="00622B6B">
        <w:t xml:space="preserve"> C</w:t>
      </w:r>
      <w:r w:rsidRPr="00622B6B">
        <w:rPr>
          <w:vertAlign w:val="subscript"/>
        </w:rPr>
        <w:t>4</w:t>
      </w:r>
      <w:r w:rsidRPr="00622B6B">
        <w:t>H</w:t>
      </w:r>
      <w:r w:rsidRPr="00622B6B">
        <w:rPr>
          <w:vertAlign w:val="subscript"/>
        </w:rPr>
        <w:t>6</w:t>
      </w:r>
      <w:r w:rsidRPr="00622B6B">
        <w:t>C</w:t>
      </w:r>
      <w:r w:rsidRPr="00622B6B">
        <w:rPr>
          <w:vertAlign w:val="subscript"/>
        </w:rPr>
        <w:t>3</w:t>
      </w:r>
      <w:r w:rsidRPr="00622B6B">
        <w:t>H</w:t>
      </w:r>
      <w:r w:rsidRPr="00622B6B">
        <w:rPr>
          <w:vertAlign w:val="subscript"/>
        </w:rPr>
        <w:t>3</w:t>
      </w:r>
      <w:r w:rsidRPr="00622B6B">
        <w:t>N)</w:t>
      </w:r>
      <w:r w:rsidRPr="00622B6B">
        <w:rPr>
          <w:vertAlign w:val="subscript"/>
        </w:rPr>
        <w:t>n</w:t>
      </w:r>
      <w:r>
        <w:t xml:space="preserve"> có khả năng phát sinh </w:t>
      </w:r>
      <w:r w:rsidRPr="00622B6B">
        <w:t>styren, butadien</w:t>
      </w:r>
      <w:r w:rsidR="00773308">
        <w:t>.</w:t>
      </w:r>
    </w:p>
    <w:p w:rsidR="00773308" w:rsidRDefault="00773308" w:rsidP="00773308">
      <w:pPr>
        <w:pStyle w:val="0gachdaudong1"/>
      </w:pPr>
      <w:r w:rsidRPr="00773308">
        <w:t>Nhựa PA66</w:t>
      </w:r>
      <w:r>
        <w:t xml:space="preserve"> Poly (hexamethylene adipamide)</w:t>
      </w:r>
      <w:r w:rsidRPr="00773308">
        <w:t xml:space="preserve"> có khả năng phát hexane</w:t>
      </w:r>
      <w:r>
        <w:t>.</w:t>
      </w:r>
    </w:p>
    <w:p w:rsidR="00773308" w:rsidRPr="00622B6B" w:rsidRDefault="00773308" w:rsidP="00773308">
      <w:pPr>
        <w:pStyle w:val="0gachdaudong1"/>
      </w:pPr>
      <w:r>
        <w:t>Các loại nhựa khác khá an toàn, có thể phát sinh hơi VOC với tải lượng thấp.</w:t>
      </w:r>
    </w:p>
    <w:p w:rsidR="0038391C" w:rsidRPr="00EA74AD" w:rsidRDefault="0038391C" w:rsidP="00B31E30">
      <w:pPr>
        <w:pStyle w:val="0gachdaudong1"/>
      </w:pPr>
      <w:r w:rsidRPr="00EA74AD">
        <w:t>Theo tài liệu của cơ quan bảo vệ môi trường Mỹ (US Environmental Protection Agent), hệ số phát tán các hợp chất hữu cơ bay hơi (VOCs) trong quá trình ép nhựa là 0,01kg/tấn nhựa.</w:t>
      </w:r>
    </w:p>
    <w:p w:rsidR="00EB7E0E" w:rsidRPr="00EB7E0E" w:rsidRDefault="00EB7E0E" w:rsidP="00B31E30">
      <w:pPr>
        <w:pStyle w:val="0gachdaudong1"/>
      </w:pPr>
      <w:r w:rsidRPr="00EB7E0E">
        <w:t xml:space="preserve">Xét chiều cao phát tán ô nhiễm trong khoảng không gian ảnh hưởng đến công nhân là 3m, vận tốc gió trong xưởng xét theo tiêu chuẩn lao động thấp nhất 0,2 m/s thì lưu lượng không khí lưu thông qua khu vực 1 máy ép ít nhất là: </w:t>
      </w:r>
    </w:p>
    <w:p w:rsidR="00EB7E0E" w:rsidRPr="00EB7E0E" w:rsidRDefault="00EB7E0E" w:rsidP="00EB7E0E">
      <w:pPr>
        <w:spacing w:line="288" w:lineRule="auto"/>
        <w:ind w:left="1440" w:firstLine="720"/>
        <w:rPr>
          <w:color w:val="000000" w:themeColor="text1"/>
          <w:szCs w:val="26"/>
        </w:rPr>
      </w:pPr>
      <w:r w:rsidRPr="00EB7E0E">
        <w:rPr>
          <w:color w:val="000000" w:themeColor="text1"/>
          <w:szCs w:val="26"/>
          <w:lang w:val="nb-NO"/>
        </w:rPr>
        <w:t>Q = 3,6m x 3m x 0,2m/s = 2,16m</w:t>
      </w:r>
      <w:r w:rsidRPr="00EB7E0E">
        <w:rPr>
          <w:color w:val="000000" w:themeColor="text1"/>
          <w:szCs w:val="26"/>
          <w:vertAlign w:val="superscript"/>
          <w:lang w:val="nb-NO"/>
        </w:rPr>
        <w:t>3</w:t>
      </w:r>
      <w:r w:rsidRPr="00EB7E0E">
        <w:rPr>
          <w:color w:val="000000" w:themeColor="text1"/>
          <w:szCs w:val="26"/>
          <w:lang w:val="nb-NO"/>
        </w:rPr>
        <w:t>/s = 7.776 m</w:t>
      </w:r>
      <w:r w:rsidRPr="00EB7E0E">
        <w:rPr>
          <w:color w:val="000000" w:themeColor="text1"/>
          <w:szCs w:val="26"/>
          <w:vertAlign w:val="superscript"/>
          <w:lang w:val="nb-NO"/>
        </w:rPr>
        <w:t>3</w:t>
      </w:r>
      <w:r w:rsidRPr="00EB7E0E">
        <w:rPr>
          <w:color w:val="000000" w:themeColor="text1"/>
          <w:szCs w:val="26"/>
          <w:lang w:val="nb-NO"/>
        </w:rPr>
        <w:t>/h</w:t>
      </w:r>
    </w:p>
    <w:p w:rsidR="0038391C" w:rsidRPr="00EA74AD" w:rsidRDefault="0038391C" w:rsidP="0038391C">
      <w:pPr>
        <w:spacing w:line="288" w:lineRule="auto"/>
        <w:rPr>
          <w:rFonts w:eastAsia="SimSun"/>
          <w:color w:val="000000" w:themeColor="text1"/>
          <w:szCs w:val="26"/>
          <w:lang w:val="de-DE"/>
        </w:rPr>
      </w:pPr>
      <w:r w:rsidRPr="00EA74AD">
        <w:rPr>
          <w:rFonts w:eastAsia="SimSun"/>
          <w:color w:val="000000" w:themeColor="text1"/>
          <w:szCs w:val="26"/>
          <w:lang w:val="de-DE"/>
        </w:rPr>
        <w:t>Tính toán nồng độ các hợp chất hữu cơ bay hơi phát sinh tại dự án như sau:</w:t>
      </w:r>
    </w:p>
    <w:p w:rsidR="0038391C" w:rsidRPr="00EA74AD" w:rsidRDefault="0038391C" w:rsidP="0038391C">
      <w:pPr>
        <w:spacing w:after="0" w:line="312" w:lineRule="auto"/>
        <w:rPr>
          <w:rFonts w:eastAsia="Calibri"/>
          <w:color w:val="000000" w:themeColor="text1"/>
          <w:szCs w:val="26"/>
          <w:vertAlign w:val="superscript"/>
          <w:lang w:val="vi-VN"/>
        </w:rPr>
      </w:pPr>
      <w:r w:rsidRPr="00EA74AD">
        <w:rPr>
          <w:rFonts w:eastAsia="Calibri"/>
          <w:color w:val="000000" w:themeColor="text1"/>
          <w:shd w:val="clear" w:color="auto" w:fill="FFFFFF"/>
          <w:lang w:val="nb-NO"/>
        </w:rPr>
        <w:sym w:font="Wingdings" w:char="F0E0"/>
      </w:r>
      <w:r w:rsidRPr="00EA74AD">
        <w:rPr>
          <w:rFonts w:eastAsia="Calibri"/>
          <w:color w:val="000000" w:themeColor="text1"/>
          <w:shd w:val="clear" w:color="auto" w:fill="FFFFFF"/>
          <w:lang w:val="nb-NO"/>
        </w:rPr>
        <w:t xml:space="preserve"> Tải lượng ô</w:t>
      </w:r>
      <w:r w:rsidR="00773308">
        <w:rPr>
          <w:rFonts w:eastAsia="Calibri"/>
          <w:color w:val="000000" w:themeColor="text1"/>
          <w:shd w:val="clear" w:color="auto" w:fill="FFFFFF"/>
          <w:lang w:val="nb-NO"/>
        </w:rPr>
        <w:t xml:space="preserve"> nhiễm</w:t>
      </w:r>
      <w:r w:rsidRPr="00EA74AD">
        <w:rPr>
          <w:rFonts w:eastAsia="Calibri"/>
          <w:color w:val="000000" w:themeColor="text1"/>
          <w:shd w:val="clear" w:color="auto" w:fill="FFFFFF"/>
          <w:lang w:val="nb-NO"/>
        </w:rPr>
        <w:t xml:space="preserve"> từ quá trình ép nhựa: M = Hệ số x Tổng khối lượng = 0,01 x </w:t>
      </w:r>
      <w:r w:rsidR="00B31E30">
        <w:rPr>
          <w:rFonts w:eastAsia="Calibri"/>
          <w:color w:val="000000" w:themeColor="text1"/>
          <w:lang w:val="it-IT"/>
        </w:rPr>
        <w:t>5</w:t>
      </w:r>
      <w:r w:rsidR="00B63FAA">
        <w:rPr>
          <w:rFonts w:eastAsia="Calibri"/>
          <w:color w:val="000000" w:themeColor="text1"/>
          <w:lang w:val="it-IT"/>
        </w:rPr>
        <w:t>05</w:t>
      </w:r>
      <w:r w:rsidRPr="00EA74AD">
        <w:rPr>
          <w:rFonts w:eastAsia="Calibri"/>
          <w:color w:val="000000" w:themeColor="text1"/>
          <w:lang w:val="it-IT"/>
        </w:rPr>
        <w:t xml:space="preserve"> tấn/năm = </w:t>
      </w:r>
      <w:r w:rsidR="00B31E30">
        <w:rPr>
          <w:rFonts w:eastAsia="Calibri"/>
          <w:color w:val="000000" w:themeColor="text1"/>
          <w:lang w:val="it-IT"/>
        </w:rPr>
        <w:t>5,</w:t>
      </w:r>
      <w:r w:rsidR="00B63FAA">
        <w:rPr>
          <w:rFonts w:eastAsia="Calibri"/>
          <w:color w:val="000000" w:themeColor="text1"/>
          <w:lang w:val="it-IT"/>
        </w:rPr>
        <w:t>05</w:t>
      </w:r>
      <w:r w:rsidR="009E0299">
        <w:rPr>
          <w:rFonts w:eastAsia="Calibri"/>
          <w:color w:val="000000" w:themeColor="text1"/>
          <w:lang w:val="it-IT"/>
        </w:rPr>
        <w:t xml:space="preserve"> </w:t>
      </w:r>
      <w:r w:rsidRPr="00EA74AD">
        <w:rPr>
          <w:rFonts w:eastAsia="Calibri"/>
          <w:color w:val="000000" w:themeColor="text1"/>
          <w:lang w:val="it-IT"/>
        </w:rPr>
        <w:t>kg/năm = 0,</w:t>
      </w:r>
      <w:r w:rsidR="009E0299">
        <w:rPr>
          <w:rFonts w:eastAsia="Calibri"/>
          <w:color w:val="000000" w:themeColor="text1"/>
          <w:lang w:val="it-IT"/>
        </w:rPr>
        <w:t>017</w:t>
      </w:r>
      <w:r w:rsidRPr="00EA74AD">
        <w:rPr>
          <w:rFonts w:eastAsia="Calibri"/>
          <w:color w:val="000000" w:themeColor="text1"/>
          <w:lang w:val="it-IT"/>
        </w:rPr>
        <w:t xml:space="preserve"> kg/ngày, </w:t>
      </w:r>
      <w:r w:rsidRPr="00EA74AD">
        <w:rPr>
          <w:rFonts w:eastAsia="Calibri"/>
          <w:color w:val="000000" w:themeColor="text1"/>
          <w:lang w:val="vi-VN"/>
        </w:rPr>
        <w:t xml:space="preserve">tương đương </w:t>
      </w:r>
      <w:r w:rsidR="009E0299">
        <w:rPr>
          <w:rFonts w:eastAsia="Calibri"/>
          <w:color w:val="000000" w:themeColor="text1"/>
          <w:lang w:val="nb-NO"/>
        </w:rPr>
        <w:t>0,0007</w:t>
      </w:r>
      <w:r w:rsidRPr="00EA74AD">
        <w:rPr>
          <w:rFonts w:eastAsia="Calibri"/>
          <w:color w:val="000000" w:themeColor="text1"/>
          <w:lang w:val="vi-VN"/>
        </w:rPr>
        <w:t xml:space="preserve"> kg/h (t</w:t>
      </w:r>
      <w:r w:rsidRPr="00EA74AD">
        <w:rPr>
          <w:rFonts w:eastAsia="Calibri"/>
          <w:color w:val="000000" w:themeColor="text1"/>
          <w:lang w:val="pt-BR"/>
        </w:rPr>
        <w:t>rộn trong thời gian 12h</w:t>
      </w:r>
      <w:r w:rsidRPr="00EA74AD">
        <w:rPr>
          <w:rFonts w:eastAsia="Calibri"/>
          <w:color w:val="000000" w:themeColor="text1"/>
          <w:lang w:val="vi-VN"/>
        </w:rPr>
        <w:t>, 3</w:t>
      </w:r>
      <w:r w:rsidRPr="00EA74AD">
        <w:rPr>
          <w:rFonts w:eastAsia="Calibri"/>
          <w:color w:val="000000" w:themeColor="text1"/>
          <w:lang w:val="nb-NO"/>
        </w:rPr>
        <w:t>00</w:t>
      </w:r>
      <w:r w:rsidRPr="00EA74AD">
        <w:rPr>
          <w:rFonts w:eastAsia="Calibri"/>
          <w:color w:val="000000" w:themeColor="text1"/>
          <w:lang w:val="vi-VN"/>
        </w:rPr>
        <w:t xml:space="preserve"> ngày/năm).</w:t>
      </w:r>
      <w:r w:rsidRPr="00EA74AD">
        <w:rPr>
          <w:rFonts w:eastAsia="Calibri"/>
          <w:color w:val="000000" w:themeColor="text1"/>
          <w:lang w:val="it-IT"/>
        </w:rPr>
        <w:t xml:space="preserve"> </w:t>
      </w:r>
    </w:p>
    <w:p w:rsidR="0038391C" w:rsidRPr="00EA74AD" w:rsidRDefault="0038391C" w:rsidP="006A57FB">
      <w:pPr>
        <w:spacing w:after="100"/>
        <w:rPr>
          <w:rFonts w:eastAsia="SimSun"/>
          <w:b/>
          <w:color w:val="000000" w:themeColor="text1"/>
          <w:lang w:val="vi-VN"/>
        </w:rPr>
      </w:pPr>
      <w:r w:rsidRPr="00EA74AD">
        <w:rPr>
          <w:color w:val="000000" w:themeColor="text1"/>
          <w:szCs w:val="26"/>
        </w:rPr>
        <w:sym w:font="Wingdings" w:char="F0E0"/>
      </w:r>
      <w:r w:rsidRPr="00EA74AD">
        <w:rPr>
          <w:color w:val="000000" w:themeColor="text1"/>
          <w:szCs w:val="26"/>
          <w:lang w:val="vi-VN"/>
        </w:rPr>
        <w:t xml:space="preserve"> </w:t>
      </w:r>
      <w:r w:rsidRPr="006A57FB">
        <w:rPr>
          <w:color w:val="000000" w:themeColor="text1"/>
          <w:szCs w:val="26"/>
          <w:lang w:val="vi-VN"/>
        </w:rPr>
        <w:t xml:space="preserve">Nồng độ </w:t>
      </w:r>
      <w:r w:rsidRPr="006A57FB">
        <w:rPr>
          <w:rFonts w:eastAsia="SimSun"/>
          <w:color w:val="000000" w:themeColor="text1"/>
          <w:lang w:val="vi-VN"/>
        </w:rPr>
        <w:t>VOC</w:t>
      </w:r>
      <w:r w:rsidRPr="006A57FB">
        <w:rPr>
          <w:rFonts w:eastAsia="SimSun"/>
          <w:color w:val="000000" w:themeColor="text1"/>
          <w:vertAlign w:val="subscript"/>
          <w:lang w:val="vi-VN"/>
        </w:rPr>
        <w:t>S</w:t>
      </w:r>
      <w:r w:rsidRPr="006A57FB">
        <w:rPr>
          <w:rFonts w:eastAsia="SimSun"/>
          <w:color w:val="000000" w:themeColor="text1"/>
          <w:lang w:val="vi-VN"/>
        </w:rPr>
        <w:t xml:space="preserve"> phát sinh:</w:t>
      </w:r>
      <w:r w:rsidRPr="00EA74AD">
        <w:rPr>
          <w:rFonts w:eastAsia="SimSun"/>
          <w:b/>
          <w:color w:val="000000" w:themeColor="text1"/>
          <w:lang w:val="vi-VN"/>
        </w:rPr>
        <w:t xml:space="preserve"> </w:t>
      </w:r>
    </w:p>
    <w:p w:rsidR="0038391C" w:rsidRPr="00EA74AD" w:rsidRDefault="009E0299" w:rsidP="0038391C">
      <w:pPr>
        <w:spacing w:after="100"/>
        <w:ind w:left="426"/>
        <w:jc w:val="center"/>
        <w:rPr>
          <w:rFonts w:eastAsia="SimSun"/>
          <w:color w:val="000000" w:themeColor="text1"/>
        </w:rPr>
      </w:pPr>
      <w:r>
        <w:rPr>
          <w:rFonts w:eastAsia="SimSun"/>
          <w:color w:val="000000" w:themeColor="text1"/>
        </w:rPr>
        <w:t>(0,017</w:t>
      </w:r>
      <w:r w:rsidR="0038391C" w:rsidRPr="00EA74AD">
        <w:rPr>
          <w:rFonts w:eastAsia="SimSun"/>
          <w:color w:val="000000" w:themeColor="text1"/>
        </w:rPr>
        <w:t xml:space="preserve"> (kg) x 10</w:t>
      </w:r>
      <w:r w:rsidR="0038391C" w:rsidRPr="00EA74AD">
        <w:rPr>
          <w:rFonts w:eastAsia="SimSun"/>
          <w:color w:val="000000" w:themeColor="text1"/>
          <w:vertAlign w:val="superscript"/>
        </w:rPr>
        <w:t>6</w:t>
      </w:r>
      <w:r w:rsidR="0038391C" w:rsidRPr="00EA74AD">
        <w:rPr>
          <w:rFonts w:eastAsia="SimSun"/>
          <w:color w:val="000000" w:themeColor="text1"/>
        </w:rPr>
        <w:t xml:space="preserve"> x 12 giờ)/(24 giờ x </w:t>
      </w:r>
      <w:r w:rsidRPr="00EB7E0E">
        <w:rPr>
          <w:color w:val="000000" w:themeColor="text1"/>
          <w:szCs w:val="26"/>
          <w:lang w:val="nb-NO"/>
        </w:rPr>
        <w:t>7.776</w:t>
      </w:r>
      <w:r w:rsidR="0038391C" w:rsidRPr="00EA74AD">
        <w:rPr>
          <w:color w:val="000000" w:themeColor="text1"/>
          <w:szCs w:val="26"/>
        </w:rPr>
        <w:t>)</w:t>
      </w:r>
      <w:r w:rsidR="0038391C" w:rsidRPr="00EA74AD">
        <w:rPr>
          <w:color w:val="000000" w:themeColor="text1"/>
          <w:szCs w:val="26"/>
          <w:lang w:val="vi-VN"/>
        </w:rPr>
        <w:t xml:space="preserve"> m</w:t>
      </w:r>
      <w:r w:rsidR="0038391C" w:rsidRPr="00EA74AD">
        <w:rPr>
          <w:color w:val="000000" w:themeColor="text1"/>
          <w:szCs w:val="26"/>
          <w:vertAlign w:val="superscript"/>
          <w:lang w:val="vi-VN"/>
        </w:rPr>
        <w:t>3</w:t>
      </w:r>
      <w:r w:rsidR="0038391C" w:rsidRPr="00EA74AD">
        <w:rPr>
          <w:rFonts w:eastAsia="SimSun"/>
          <w:color w:val="000000" w:themeColor="text1"/>
          <w:lang w:val="vi-VN"/>
        </w:rPr>
        <w:t xml:space="preserve"> =</w:t>
      </w:r>
      <w:r w:rsidR="0038391C" w:rsidRPr="00EA74AD">
        <w:rPr>
          <w:rFonts w:eastAsia="SimSun"/>
          <w:color w:val="000000" w:themeColor="text1"/>
        </w:rPr>
        <w:t xml:space="preserve"> </w:t>
      </w:r>
      <w:r>
        <w:rPr>
          <w:rFonts w:eastAsia="SimSun"/>
          <w:color w:val="000000" w:themeColor="text1"/>
        </w:rPr>
        <w:t>1,1</w:t>
      </w:r>
      <w:r w:rsidR="0038391C" w:rsidRPr="00EA74AD">
        <w:rPr>
          <w:rFonts w:eastAsia="SimSun"/>
          <w:color w:val="000000" w:themeColor="text1"/>
          <w:lang w:val="vi-VN"/>
        </w:rPr>
        <w:t>mg/m</w:t>
      </w:r>
      <w:r w:rsidR="0038391C" w:rsidRPr="00EA74AD">
        <w:rPr>
          <w:rFonts w:eastAsia="SimSun"/>
          <w:color w:val="000000" w:themeColor="text1"/>
          <w:vertAlign w:val="superscript"/>
          <w:lang w:val="vi-VN"/>
        </w:rPr>
        <w:t>3</w:t>
      </w:r>
      <w:r w:rsidR="0038391C" w:rsidRPr="00EA74AD">
        <w:rPr>
          <w:rFonts w:eastAsia="SimSun"/>
          <w:color w:val="000000" w:themeColor="text1"/>
        </w:rPr>
        <w:t>.</w:t>
      </w:r>
    </w:p>
    <w:p w:rsidR="0038391C" w:rsidRPr="00773308" w:rsidRDefault="0038391C" w:rsidP="006A57FB">
      <w:pPr>
        <w:tabs>
          <w:tab w:val="left" w:pos="426"/>
        </w:tabs>
        <w:spacing w:after="100" w:line="276" w:lineRule="auto"/>
        <w:ind w:firstLine="567"/>
        <w:rPr>
          <w:color w:val="000000" w:themeColor="text1"/>
        </w:rPr>
      </w:pPr>
      <w:r w:rsidRPr="00EA74AD">
        <w:rPr>
          <w:b/>
          <w:color w:val="000000" w:themeColor="text1"/>
        </w:rPr>
        <w:t>Nhận xét:</w:t>
      </w:r>
      <w:r w:rsidRPr="00EA74AD">
        <w:rPr>
          <w:color w:val="000000" w:themeColor="text1"/>
        </w:rPr>
        <w:t xml:space="preserve"> </w:t>
      </w:r>
      <w:r w:rsidR="00773308">
        <w:rPr>
          <w:color w:val="000000" w:themeColor="text1"/>
        </w:rPr>
        <w:t xml:space="preserve">VOC trong khí thải sẽ gồm nhiều thành phần phức tạp, tuy nhiên với loại nhựa dự án sử dụng thì styren chiếm tỷ lệ đáng kể trong khí thải. So sánh nồng độ VOC đại </w:t>
      </w:r>
      <w:r w:rsidR="00773308" w:rsidRPr="00E514E9">
        <w:rPr>
          <w:color w:val="000000" w:themeColor="text1"/>
        </w:rPr>
        <w:t>diện là styren</w:t>
      </w:r>
      <w:r w:rsidR="00CD35D1" w:rsidRPr="00E514E9">
        <w:rPr>
          <w:color w:val="000000" w:themeColor="text1"/>
        </w:rPr>
        <w:t xml:space="preserve"> với giới hạn cho phép của QCVN 20: 2009/BTNMT thì nồng độ hút ra từ máy ép</w:t>
      </w:r>
      <w:r w:rsidR="00B661B8">
        <w:rPr>
          <w:color w:val="000000" w:themeColor="text1"/>
        </w:rPr>
        <w:t>.</w:t>
      </w:r>
    </w:p>
    <w:p w:rsidR="0038391C" w:rsidRPr="00EA74AD" w:rsidRDefault="0038391C">
      <w:pPr>
        <w:pStyle w:val="0hoathi0"/>
        <w:rPr>
          <w:color w:val="000000" w:themeColor="text1"/>
          <w:lang w:val="it-IT"/>
        </w:rPr>
      </w:pPr>
      <w:r w:rsidRPr="00EA74AD">
        <w:rPr>
          <w:color w:val="000000" w:themeColor="text1"/>
          <w:lang w:val="it-IT"/>
        </w:rPr>
        <w:t>Biện pháp giảm thiểu ô nhiễm:</w:t>
      </w:r>
    </w:p>
    <w:p w:rsidR="0038391C" w:rsidRPr="00EA74AD" w:rsidRDefault="0038391C" w:rsidP="006A57FB">
      <w:pPr>
        <w:pStyle w:val="0Normal"/>
        <w:spacing w:before="0" w:after="0" w:line="276" w:lineRule="auto"/>
        <w:rPr>
          <w:noProof/>
          <w:color w:val="000000" w:themeColor="text1"/>
          <w:lang w:eastAsia="vi-VN"/>
        </w:rPr>
      </w:pPr>
      <w:bookmarkStart w:id="759" w:name="_Hlk110514244"/>
      <w:r w:rsidRPr="00EA74AD">
        <w:rPr>
          <w:noProof/>
          <w:color w:val="000000" w:themeColor="text1"/>
          <w:lang w:val="it-IT" w:eastAsia="vi-VN"/>
        </w:rPr>
        <w:t xml:space="preserve">Do sử dụng hạt nhựa nguyên sinh và máy móc thiết bị tự động, kín hoàn toàn nên hơi VOC phát sinh khi ép nhựa không vượt các tiêu chuẩn môi trường cho phép. </w:t>
      </w:r>
      <w:r w:rsidRPr="00EA74AD">
        <w:rPr>
          <w:noProof/>
          <w:color w:val="000000" w:themeColor="text1"/>
          <w:lang w:eastAsia="vi-VN"/>
        </w:rPr>
        <w:t>Dự án áp dụng các biện pháp sau:</w:t>
      </w:r>
    </w:p>
    <w:p w:rsidR="0038391C" w:rsidRPr="00EA74AD" w:rsidRDefault="0038391C" w:rsidP="006A57FB">
      <w:pPr>
        <w:pStyle w:val="0gachdaudong1"/>
        <w:rPr>
          <w:noProof/>
          <w:lang w:eastAsia="vi-VN"/>
        </w:rPr>
      </w:pPr>
      <w:r w:rsidRPr="00EA74AD">
        <w:rPr>
          <w:noProof/>
          <w:lang w:eastAsia="vi-VN"/>
        </w:rPr>
        <w:t>Sử dụng hạt nhựa nguyên sinh thân thiện với môi trường trong quá trình sản xuất</w:t>
      </w:r>
    </w:p>
    <w:p w:rsidR="0038391C" w:rsidRPr="00EA74AD" w:rsidRDefault="0038391C" w:rsidP="006A57FB">
      <w:pPr>
        <w:pStyle w:val="0gachdaudong1"/>
        <w:rPr>
          <w:noProof/>
          <w:lang w:eastAsia="vi-VN"/>
        </w:rPr>
      </w:pPr>
      <w:r w:rsidRPr="00EA74AD">
        <w:rPr>
          <w:noProof/>
          <w:lang w:eastAsia="vi-VN"/>
        </w:rPr>
        <w:lastRenderedPageBreak/>
        <w:t>Máy móc thiết bị trang bị loại hiện đạt từ các nhà sản xuất uy tín trên thế giới, hoạt động tự động và được bao kín hoàn toàn, tránh phát thải ra môi trường.</w:t>
      </w:r>
    </w:p>
    <w:p w:rsidR="0038391C" w:rsidRPr="00EA74AD" w:rsidRDefault="0038391C" w:rsidP="006A57FB">
      <w:pPr>
        <w:pStyle w:val="0gachdaudong1"/>
        <w:rPr>
          <w:noProof/>
          <w:lang w:eastAsia="vi-VN"/>
        </w:rPr>
      </w:pPr>
      <w:r w:rsidRPr="00EA74AD">
        <w:rPr>
          <w:noProof/>
          <w:lang w:eastAsia="vi-VN"/>
        </w:rPr>
        <w:t>Thực hiện thông gió nhà xưởng và trang bị bảo hộ lao động cho công nhân</w:t>
      </w:r>
    </w:p>
    <w:p w:rsidR="0038391C" w:rsidRPr="00EA74AD" w:rsidRDefault="0038391C" w:rsidP="006A57FB">
      <w:pPr>
        <w:pStyle w:val="0gachdaudong1"/>
        <w:rPr>
          <w:noProof/>
          <w:lang w:eastAsia="vi-VN"/>
        </w:rPr>
      </w:pPr>
      <w:r w:rsidRPr="00EA74AD">
        <w:rPr>
          <w:noProof/>
          <w:lang w:eastAsia="vi-VN"/>
        </w:rPr>
        <w:t>Khu vực gia công sau ép được bố trí tách riêng nhằm hạn chế ảnh hưởng của máy ép khi hoạt động đến công nhân.</w:t>
      </w:r>
    </w:p>
    <w:bookmarkEnd w:id="759"/>
    <w:p w:rsidR="0038391C" w:rsidRPr="00E514E9" w:rsidRDefault="0038391C" w:rsidP="00064284">
      <w:pPr>
        <w:pStyle w:val="0Hoathi"/>
        <w:rPr>
          <w:lang w:val="it-IT"/>
        </w:rPr>
      </w:pPr>
      <w:r w:rsidRPr="00E514E9">
        <w:rPr>
          <w:lang w:val="it-IT"/>
        </w:rPr>
        <w:t>Bụi phát sinh từ công đoạn xay nhựa phế để tái sử dụng</w:t>
      </w:r>
    </w:p>
    <w:p w:rsidR="00E514E9" w:rsidRPr="00E514E9" w:rsidRDefault="00E514E9" w:rsidP="00E514E9">
      <w:pPr>
        <w:pStyle w:val="0Normal"/>
        <w:spacing w:before="0" w:after="0" w:line="276" w:lineRule="auto"/>
        <w:rPr>
          <w:noProof/>
          <w:lang w:val="it-IT" w:eastAsia="vi-VN"/>
        </w:rPr>
      </w:pPr>
      <w:r>
        <w:rPr>
          <w:color w:val="000000" w:themeColor="text1"/>
          <w:lang w:val="it-IT"/>
        </w:rPr>
        <w:t xml:space="preserve">Công đoạn xay nhựa sẽ được thực hiện bằng </w:t>
      </w:r>
      <w:r w:rsidRPr="00E514E9">
        <w:rPr>
          <w:noProof/>
          <w:lang w:val="it-IT" w:eastAsia="vi-VN"/>
        </w:rPr>
        <w:t xml:space="preserve">máy móc thiết bị tự động, kín hoàn toàn nên hơi VOC phát sinh khi ép nhựa không vượt các tiêu chuẩn môi trường cho phép. </w:t>
      </w:r>
      <w:r>
        <w:rPr>
          <w:noProof/>
          <w:lang w:val="it-IT" w:eastAsia="vi-VN"/>
        </w:rPr>
        <w:t>Vì vậy dự án chỉ cần thực hiện các biện pháp đơn giản để hạn chế bụi phát sinh.</w:t>
      </w:r>
    </w:p>
    <w:p w:rsidR="00077E38" w:rsidRPr="00E514E9" w:rsidRDefault="00077E38" w:rsidP="00077E38">
      <w:pPr>
        <w:pStyle w:val="0Hoathi"/>
        <w:rPr>
          <w:lang w:val="it-IT"/>
        </w:rPr>
      </w:pPr>
      <w:r w:rsidRPr="00E514E9">
        <w:rPr>
          <w:lang w:val="it-IT"/>
        </w:rPr>
        <w:t>Bụi từ quá trình phun cát phục vụ sửa chữa khuôn</w:t>
      </w:r>
    </w:p>
    <w:p w:rsidR="00077E38" w:rsidRPr="00077E38" w:rsidRDefault="00077E38" w:rsidP="00077E38">
      <w:pPr>
        <w:pStyle w:val="0Normal"/>
        <w:rPr>
          <w:lang w:val="it-IT"/>
        </w:rPr>
      </w:pPr>
      <w:r w:rsidRPr="00077E38">
        <w:rPr>
          <w:lang w:val="it-IT"/>
        </w:rPr>
        <w:t>Dự án sử dụng máy phun cát để phục vụ quá trình sữa chữa khuôn, khi hoạt động sẽ có phát tán bụi từ quá trình phun hạt cát, tuy nhiên máy đã được làm kín và hoạt động tự động và có hệ thống lọc bụi đi kèm.</w:t>
      </w:r>
    </w:p>
    <w:p w:rsidR="00077E38" w:rsidRDefault="00077E38" w:rsidP="00077E38">
      <w:pPr>
        <w:pStyle w:val="0hoathi0"/>
        <w:numPr>
          <w:ilvl w:val="0"/>
          <w:numId w:val="0"/>
        </w:numPr>
        <w:rPr>
          <w:lang w:val="it-IT"/>
        </w:rPr>
      </w:pPr>
      <w:r>
        <w:rPr>
          <w:lang w:val="it-IT"/>
        </w:rPr>
        <w:t xml:space="preserve">b) </w:t>
      </w:r>
      <w:r w:rsidR="00730910">
        <w:rPr>
          <w:lang w:val="it-IT"/>
        </w:rPr>
        <w:t>Biện pháp giảm thiểu</w:t>
      </w:r>
    </w:p>
    <w:p w:rsidR="00737E23" w:rsidRDefault="00737E23" w:rsidP="00737E23">
      <w:pPr>
        <w:pStyle w:val="0Normal"/>
        <w:rPr>
          <w:lang w:val="it-IT"/>
        </w:rPr>
      </w:pPr>
      <w:r>
        <w:rPr>
          <w:lang w:val="it-IT"/>
        </w:rPr>
        <w:t>Dự án lắp đặt 1 hệ thống xử lý chung cho cả quy trình sản xuất sản phẩm cao su và sản phẩm nhựa</w:t>
      </w:r>
      <w:r w:rsidR="00B661B8">
        <w:rPr>
          <w:lang w:val="it-IT"/>
        </w:rPr>
        <w:t>.</w:t>
      </w:r>
    </w:p>
    <w:p w:rsidR="00737E23" w:rsidRDefault="00F322F1" w:rsidP="00737E23">
      <w:pPr>
        <w:pStyle w:val="0Normal"/>
        <w:rPr>
          <w:lang w:val="it-IT"/>
        </w:rPr>
      </w:pPr>
      <w:r>
        <w:rPr>
          <w:noProof/>
          <w:lang w:eastAsia="zh-CN"/>
        </w:rPr>
        <mc:AlternateContent>
          <mc:Choice Requires="wpg">
            <w:drawing>
              <wp:anchor distT="0" distB="0" distL="114300" distR="114300" simplePos="0" relativeHeight="251704320" behindDoc="0" locked="0" layoutInCell="1" allowOverlap="1" wp14:anchorId="24E905EC" wp14:editId="1A94E835">
                <wp:simplePos x="0" y="0"/>
                <wp:positionH relativeFrom="column">
                  <wp:posOffset>996315</wp:posOffset>
                </wp:positionH>
                <wp:positionV relativeFrom="paragraph">
                  <wp:posOffset>923926</wp:posOffset>
                </wp:positionV>
                <wp:extent cx="4177665" cy="4572000"/>
                <wp:effectExtent l="0" t="0" r="0" b="0"/>
                <wp:wrapNone/>
                <wp:docPr id="105" name="Group 105"/>
                <wp:cNvGraphicFramePr/>
                <a:graphic xmlns:a="http://schemas.openxmlformats.org/drawingml/2006/main">
                  <a:graphicData uri="http://schemas.microsoft.com/office/word/2010/wordprocessingGroup">
                    <wpg:wgp>
                      <wpg:cNvGrpSpPr/>
                      <wpg:grpSpPr>
                        <a:xfrm>
                          <a:off x="0" y="0"/>
                          <a:ext cx="4177665" cy="4572000"/>
                          <a:chOff x="0" y="0"/>
                          <a:chExt cx="4177665" cy="4657725"/>
                        </a:xfrm>
                      </wpg:grpSpPr>
                      <wps:wsp>
                        <wps:cNvPr id="2071" name="Rounded Rectangle 2071"/>
                        <wps:cNvSpPr>
                          <a:spLocks noChangeArrowheads="1"/>
                        </wps:cNvSpPr>
                        <wps:spPr bwMode="auto">
                          <a:xfrm>
                            <a:off x="1162050" y="2562225"/>
                            <a:ext cx="2244090" cy="398780"/>
                          </a:xfrm>
                          <a:prstGeom prst="roundRect">
                            <a:avLst>
                              <a:gd name="adj" fmla="val 16667"/>
                            </a:avLst>
                          </a:prstGeom>
                          <a:solidFill>
                            <a:srgbClr val="FFFFFF"/>
                          </a:solidFill>
                          <a:ln w="9525">
                            <a:solidFill>
                              <a:srgbClr val="000000"/>
                            </a:solidFill>
                            <a:round/>
                            <a:headEnd/>
                            <a:tailEnd/>
                          </a:ln>
                        </wps:spPr>
                        <wps:txbx>
                          <w:txbxContent>
                            <w:p w:rsidR="00BF5D7D" w:rsidRDefault="00BF5D7D" w:rsidP="00737E23">
                              <w:pPr>
                                <w:widowControl w:val="0"/>
                                <w:jc w:val="center"/>
                              </w:pPr>
                              <w:r>
                                <w:t>Tháp hấp phụ than hoạt tính</w:t>
                              </w:r>
                            </w:p>
                          </w:txbxContent>
                        </wps:txbx>
                        <wps:bodyPr rot="0" vert="horz" wrap="square" lIns="91440" tIns="45720" rIns="91440" bIns="45720" anchor="t" anchorCtr="0" upright="1">
                          <a:noAutofit/>
                        </wps:bodyPr>
                      </wps:wsp>
                      <wps:wsp>
                        <wps:cNvPr id="2072" name="Straight Arrow Connector 2072"/>
                        <wps:cNvCnPr>
                          <a:cxnSpLocks noChangeShapeType="1"/>
                        </wps:cNvCnPr>
                        <wps:spPr bwMode="auto">
                          <a:xfrm>
                            <a:off x="2286000" y="1571625"/>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9" name="Rounded Rectangle 2069"/>
                        <wps:cNvSpPr>
                          <a:spLocks noChangeArrowheads="1"/>
                        </wps:cNvSpPr>
                        <wps:spPr bwMode="auto">
                          <a:xfrm>
                            <a:off x="647700" y="0"/>
                            <a:ext cx="3455035" cy="935355"/>
                          </a:xfrm>
                          <a:prstGeom prst="roundRect">
                            <a:avLst>
                              <a:gd name="adj" fmla="val 16667"/>
                            </a:avLst>
                          </a:prstGeom>
                          <a:solidFill>
                            <a:srgbClr val="FFFFFF"/>
                          </a:solidFill>
                          <a:ln w="9525">
                            <a:solidFill>
                              <a:srgbClr val="000000"/>
                            </a:solidFill>
                            <a:round/>
                            <a:headEnd/>
                            <a:tailEnd/>
                          </a:ln>
                        </wps:spPr>
                        <wps:txbx>
                          <w:txbxContent>
                            <w:p w:rsidR="00BF5D7D" w:rsidRDefault="00BF5D7D" w:rsidP="00737E23">
                              <w:pPr>
                                <w:spacing w:after="0" w:line="240" w:lineRule="auto"/>
                                <w:jc w:val="center"/>
                              </w:pPr>
                              <w:r>
                                <w:t xml:space="preserve">Chụp hút </w:t>
                              </w:r>
                            </w:p>
                            <w:p w:rsidR="00BF5D7D" w:rsidRDefault="00BF5D7D" w:rsidP="00737E23">
                              <w:pPr>
                                <w:spacing w:after="0" w:line="240" w:lineRule="auto"/>
                                <w:jc w:val="center"/>
                              </w:pPr>
                              <w:r>
                                <w:t xml:space="preserve">(cho các máy </w:t>
                              </w:r>
                              <w:r>
                                <w:rPr>
                                  <w:lang w:val="it-IT"/>
                                </w:rPr>
                                <w:t>trộn, cắt, ép, sấy, in, phun sản xuất sản phẩm cao su silicon và máy ép nhựa sản xuất sản phẩm nhựa</w:t>
                              </w:r>
                              <w:r>
                                <w:t>)</w:t>
                              </w:r>
                            </w:p>
                            <w:p w:rsidR="00BF5D7D" w:rsidRDefault="00BF5D7D" w:rsidP="00737E23">
                              <w:pPr>
                                <w:spacing w:after="0"/>
                              </w:pPr>
                            </w:p>
                          </w:txbxContent>
                        </wps:txbx>
                        <wps:bodyPr rot="0" vert="horz" wrap="square" lIns="91440" tIns="45720" rIns="91440" bIns="45720" anchor="t" anchorCtr="0" upright="1">
                          <a:noAutofit/>
                        </wps:bodyPr>
                      </wps:wsp>
                      <wps:wsp>
                        <wps:cNvPr id="2074" name="Straight Arrow Connector 2074"/>
                        <wps:cNvCnPr>
                          <a:cxnSpLocks noChangeShapeType="1"/>
                        </wps:cNvCnPr>
                        <wps:spPr bwMode="auto">
                          <a:xfrm>
                            <a:off x="2266950" y="3648075"/>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5" name="Rounded Rectangle 2075"/>
                        <wps:cNvSpPr>
                          <a:spLocks noChangeArrowheads="1"/>
                        </wps:cNvSpPr>
                        <wps:spPr bwMode="auto">
                          <a:xfrm>
                            <a:off x="0" y="3924300"/>
                            <a:ext cx="4177665" cy="733425"/>
                          </a:xfrm>
                          <a:prstGeom prst="roundRect">
                            <a:avLst>
                              <a:gd name="adj" fmla="val 16667"/>
                            </a:avLst>
                          </a:prstGeom>
                          <a:noFill/>
                          <a:ln w="9525">
                            <a:noFill/>
                            <a:round/>
                            <a:headEnd/>
                            <a:tailEnd/>
                          </a:ln>
                        </wps:spPr>
                        <wps:txbx>
                          <w:txbxContent>
                            <w:p w:rsidR="00BF5D7D" w:rsidRDefault="00BF5D7D" w:rsidP="00737E23">
                              <w:pPr>
                                <w:spacing w:after="0"/>
                                <w:jc w:val="center"/>
                                <w:rPr>
                                  <w:i/>
                                  <w:szCs w:val="26"/>
                                </w:rPr>
                              </w:pPr>
                              <w:r>
                                <w:t>Môi trường</w:t>
                              </w:r>
                            </w:p>
                            <w:p w:rsidR="00BF5D7D" w:rsidRPr="00D67461" w:rsidRDefault="00BF5D7D" w:rsidP="00737E23">
                              <w:pPr>
                                <w:widowControl w:val="0"/>
                                <w:jc w:val="center"/>
                                <w:rPr>
                                  <w:i/>
                                  <w:szCs w:val="26"/>
                                </w:rPr>
                              </w:pPr>
                              <w:r w:rsidRPr="00D67461">
                                <w:rPr>
                                  <w:i/>
                                </w:rPr>
                                <w:t xml:space="preserve">Khí thải sau xử lý đạt </w:t>
                              </w:r>
                              <w:r w:rsidRPr="00D67461">
                                <w:rPr>
                                  <w:i/>
                                  <w:szCs w:val="26"/>
                                  <w:lang w:val="es-CL"/>
                                </w:rPr>
                                <w:t>QCVN 20:2009/BTNMT, QCVN 19:2009/BTNMT cột B</w:t>
                              </w:r>
                            </w:p>
                            <w:p w:rsidR="00BF5D7D" w:rsidRDefault="00BF5D7D" w:rsidP="00737E23">
                              <w:pPr>
                                <w:spacing w:after="0"/>
                                <w:jc w:val="center"/>
                              </w:pPr>
                            </w:p>
                            <w:p w:rsidR="00BF5D7D" w:rsidRDefault="00BF5D7D" w:rsidP="00737E23">
                              <w:pPr>
                                <w:spacing w:after="0"/>
                              </w:pPr>
                            </w:p>
                            <w:p w:rsidR="00BF5D7D" w:rsidRDefault="00BF5D7D" w:rsidP="00737E23">
                              <w:pPr>
                                <w:spacing w:after="0"/>
                                <w:jc w:val="center"/>
                              </w:pPr>
                            </w:p>
                            <w:p w:rsidR="00BF5D7D" w:rsidRDefault="00BF5D7D" w:rsidP="00737E23">
                              <w:pPr>
                                <w:spacing w:after="0"/>
                              </w:pPr>
                            </w:p>
                          </w:txbxContent>
                        </wps:txbx>
                        <wps:bodyPr rot="0" vert="horz" wrap="square" lIns="91440" tIns="45720" rIns="91440" bIns="45720" anchor="t" anchorCtr="0" upright="1">
                          <a:noAutofit/>
                        </wps:bodyPr>
                      </wps:wsp>
                      <wps:wsp>
                        <wps:cNvPr id="2077" name="Straight Arrow Connector 2077"/>
                        <wps:cNvCnPr>
                          <a:cxnSpLocks noChangeShapeType="1"/>
                        </wps:cNvCnPr>
                        <wps:spPr bwMode="auto">
                          <a:xfrm>
                            <a:off x="2276475" y="226695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 name="Rounded Rectangle 2078"/>
                        <wps:cNvSpPr>
                          <a:spLocks noChangeArrowheads="1"/>
                        </wps:cNvSpPr>
                        <wps:spPr bwMode="auto">
                          <a:xfrm>
                            <a:off x="1162050" y="1200150"/>
                            <a:ext cx="2244090" cy="387985"/>
                          </a:xfrm>
                          <a:prstGeom prst="roundRect">
                            <a:avLst>
                              <a:gd name="adj" fmla="val 16667"/>
                            </a:avLst>
                          </a:prstGeom>
                          <a:solidFill>
                            <a:srgbClr val="FFFFFF"/>
                          </a:solidFill>
                          <a:ln w="9525">
                            <a:solidFill>
                              <a:srgbClr val="000000"/>
                            </a:solidFill>
                            <a:round/>
                            <a:headEnd/>
                            <a:tailEnd/>
                          </a:ln>
                        </wps:spPr>
                        <wps:txbx>
                          <w:txbxContent>
                            <w:p w:rsidR="00BF5D7D" w:rsidRDefault="00BF5D7D" w:rsidP="00737E23">
                              <w:pPr>
                                <w:spacing w:after="0"/>
                                <w:jc w:val="center"/>
                              </w:pPr>
                              <w:r>
                                <w:t>Ống dẫn</w:t>
                              </w:r>
                            </w:p>
                            <w:p w:rsidR="00BF5D7D" w:rsidRDefault="00BF5D7D" w:rsidP="00737E23">
                              <w:pPr>
                                <w:spacing w:after="0"/>
                              </w:pPr>
                            </w:p>
                          </w:txbxContent>
                        </wps:txbx>
                        <wps:bodyPr rot="0" vert="horz" wrap="square" lIns="91440" tIns="45720" rIns="91440" bIns="45720" anchor="t" anchorCtr="0" upright="1">
                          <a:noAutofit/>
                        </wps:bodyPr>
                      </wps:wsp>
                      <wps:wsp>
                        <wps:cNvPr id="2079" name="Straight Arrow Connector 2079"/>
                        <wps:cNvCnPr>
                          <a:cxnSpLocks noChangeShapeType="1"/>
                        </wps:cNvCnPr>
                        <wps:spPr bwMode="auto">
                          <a:xfrm>
                            <a:off x="2276475" y="923925"/>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0" name="Rounded Rectangle 2070"/>
                        <wps:cNvSpPr>
                          <a:spLocks noChangeArrowheads="1"/>
                        </wps:cNvSpPr>
                        <wps:spPr bwMode="auto">
                          <a:xfrm>
                            <a:off x="1162050" y="1857375"/>
                            <a:ext cx="2244090" cy="375920"/>
                          </a:xfrm>
                          <a:prstGeom prst="roundRect">
                            <a:avLst>
                              <a:gd name="adj" fmla="val 16667"/>
                            </a:avLst>
                          </a:prstGeom>
                          <a:solidFill>
                            <a:srgbClr val="FFFFFF"/>
                          </a:solidFill>
                          <a:ln w="9525">
                            <a:solidFill>
                              <a:srgbClr val="000000"/>
                            </a:solidFill>
                            <a:round/>
                            <a:headEnd/>
                            <a:tailEnd/>
                          </a:ln>
                        </wps:spPr>
                        <wps:txbx>
                          <w:txbxContent>
                            <w:p w:rsidR="00BF5D7D" w:rsidRDefault="00BF5D7D" w:rsidP="00737E23">
                              <w:pPr>
                                <w:spacing w:after="0"/>
                                <w:jc w:val="center"/>
                              </w:pPr>
                              <w:r>
                                <w:t>Quạt hút</w:t>
                              </w:r>
                            </w:p>
                            <w:p w:rsidR="00BF5D7D" w:rsidRDefault="00BF5D7D" w:rsidP="00737E23">
                              <w:pPr>
                                <w:spacing w:after="0"/>
                              </w:pPr>
                            </w:p>
                          </w:txbxContent>
                        </wps:txbx>
                        <wps:bodyPr rot="0" vert="horz" wrap="square" lIns="91440" tIns="45720" rIns="91440" bIns="45720" anchor="t" anchorCtr="0" upright="1">
                          <a:noAutofit/>
                        </wps:bodyPr>
                      </wps:wsp>
                      <wps:wsp>
                        <wps:cNvPr id="1101" name="Rounded Rectangle 1101"/>
                        <wps:cNvSpPr>
                          <a:spLocks noChangeArrowheads="1"/>
                        </wps:cNvSpPr>
                        <wps:spPr bwMode="auto">
                          <a:xfrm>
                            <a:off x="1200150" y="3257550"/>
                            <a:ext cx="2244090" cy="398780"/>
                          </a:xfrm>
                          <a:prstGeom prst="roundRect">
                            <a:avLst>
                              <a:gd name="adj" fmla="val 16667"/>
                            </a:avLst>
                          </a:prstGeom>
                          <a:solidFill>
                            <a:srgbClr val="FFFFFF"/>
                          </a:solidFill>
                          <a:ln w="9525">
                            <a:solidFill>
                              <a:srgbClr val="000000"/>
                            </a:solidFill>
                            <a:round/>
                            <a:headEnd/>
                            <a:tailEnd/>
                          </a:ln>
                        </wps:spPr>
                        <wps:txbx>
                          <w:txbxContent>
                            <w:p w:rsidR="00BF5D7D" w:rsidRDefault="00BF5D7D" w:rsidP="00737E23">
                              <w:pPr>
                                <w:widowControl w:val="0"/>
                                <w:jc w:val="center"/>
                              </w:pPr>
                              <w:r>
                                <w:t>Ống phát thải ngoài xưởng</w:t>
                              </w:r>
                            </w:p>
                          </w:txbxContent>
                        </wps:txbx>
                        <wps:bodyPr rot="0" vert="horz" wrap="square" lIns="91440" tIns="45720" rIns="91440" bIns="45720" anchor="t" anchorCtr="0" upright="1">
                          <a:noAutofit/>
                        </wps:bodyPr>
                      </wps:wsp>
                      <wps:wsp>
                        <wps:cNvPr id="1102" name="Straight Arrow Connector 1102"/>
                        <wps:cNvCnPr>
                          <a:cxnSpLocks noChangeShapeType="1"/>
                        </wps:cNvCnPr>
                        <wps:spPr bwMode="auto">
                          <a:xfrm>
                            <a:off x="2276475" y="295275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05" o:spid="_x0000_s1254" style="position:absolute;left:0;text-align:left;margin-left:78.45pt;margin-top:72.75pt;width:328.95pt;height:5in;z-index:251704320;mso-height-relative:margin" coordsize="41776,4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">
                <v:roundrect id="Rounded Rectangle 2071" o:spid="_x0000_s1255" style="position:absolute;left:11620;top:25622;width:22441;height:39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cYcUA&#10;AADdAAAADwAAAGRycy9kb3ducmV2LnhtbESPQWsCMRSE74X+h/AK3mqioG1Xo5RCxZu4eujxdfPc&#10;Xbp5WZPsuvrrTaHQ4zAz3zDL9WAb0ZMPtWMNk7ECQVw4U3Op4Xj4fH4FESKywcYxabhSgPXq8WGJ&#10;mXEX3lOfx1IkCIcMNVQxtpmUoajIYhi7ljh5J+ctxiR9KY3HS4LbRk6VmkuLNaeFClv6qKj4yTur&#10;oTCqU/6r3719z2J+67szy81Z69HT8L4AEWmI/+G/9tZomKqXCfy+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JxhxQAAAN0AAAAPAAAAAAAAAAAAAAAAAJgCAABkcnMv&#10;ZG93bnJldi54bWxQSwUGAAAAAAQABAD1AAAAigMAAAAA&#10;">
                  <v:textbox>
                    <w:txbxContent>
                      <w:p w:rsidR="00BF5D7D" w:rsidRDefault="00BF5D7D" w:rsidP="00737E23">
                        <w:pPr>
                          <w:widowControl w:val="0"/>
                          <w:jc w:val="center"/>
                        </w:pPr>
                        <w:r>
                          <w:t>Tháp hấp phụ than hoạt tính</w:t>
                        </w:r>
                      </w:p>
                    </w:txbxContent>
                  </v:textbox>
                </v:roundrect>
                <v:shape id="Straight Arrow Connector 2072" o:spid="_x0000_s1256" type="#_x0000_t32" style="position:absolute;left:22860;top:15716;width:0;height:2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DIcYAAADdAAAADwAAAGRycy9kb3ducmV2LnhtbESPQWvCQBSE74L/YXlCb7oxh1ajq0ih&#10;IpYe1BL09sg+k2D2bdhdNfbXdwtCj8PMfMPMl51pxI2cry0rGI8SEMSF1TWXCr4PH8MJCB+QNTaW&#10;ScGDPCwX/d4cM23vvKPbPpQiQthnqKAKoc2k9EVFBv3ItsTRO1tnMETpSqkd3iPcNDJNkldpsOa4&#10;UGFL7xUVl/3VKDh+Tq/5I/+ibT6ebk/ojP85rJV6GXSrGYhAXfgPP9sbrSBN3l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jQyHGAAAA3QAAAA8AAAAAAAAA&#10;AAAAAAAAoQIAAGRycy9kb3ducmV2LnhtbFBLBQYAAAAABAAEAPkAAACUAwAAAAA=&#10;">
                  <v:stroke endarrow="block"/>
                </v:shape>
                <v:roundrect id="Rounded Rectangle 2069" o:spid="_x0000_s1257" style="position:absolute;left:6477;width:34550;height:93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GusQA&#10;AADdAAAADwAAAGRycy9kb3ducmV2LnhtbESPQWsCMRSE7wX/Q3iCt5ooKHU1igiW3kq3Hjw+N8/d&#10;xc3LmmTXbX99Uyj0OMzMN8xmN9hG9ORD7VjDbKpAEBfO1FxqOH0en19AhIhssHFMGr4owG47etpg&#10;ZtyDP6jPYykShEOGGqoY20zKUFRkMUxdS5y8q/MWY5K+lMbjI8FtI+dKLaXFmtNChS0dKipueWc1&#10;FEZ1yp/799VlEfPvvruzfL1rPRkP+zWISEP8D/+134yGuVqu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rrEAAAA3QAAAA8AAAAAAAAAAAAAAAAAmAIAAGRycy9k&#10;b3ducmV2LnhtbFBLBQYAAAAABAAEAPUAAACJAwAAAAA=&#10;">
                  <v:textbox>
                    <w:txbxContent>
                      <w:p w:rsidR="00BF5D7D" w:rsidRDefault="00BF5D7D" w:rsidP="00737E23">
                        <w:pPr>
                          <w:spacing w:after="0" w:line="240" w:lineRule="auto"/>
                          <w:jc w:val="center"/>
                        </w:pPr>
                        <w:r>
                          <w:t xml:space="preserve">Chụp hút </w:t>
                        </w:r>
                      </w:p>
                      <w:p w:rsidR="00BF5D7D" w:rsidRDefault="00BF5D7D" w:rsidP="00737E23">
                        <w:pPr>
                          <w:spacing w:after="0" w:line="240" w:lineRule="auto"/>
                          <w:jc w:val="center"/>
                        </w:pPr>
                        <w:r>
                          <w:t xml:space="preserve">(cho các máy </w:t>
                        </w:r>
                        <w:r>
                          <w:rPr>
                            <w:lang w:val="it-IT"/>
                          </w:rPr>
                          <w:t>trộn, cắt, ép, sấy, in, phun sản xuất sản phẩm cao su silicon và máy ép nhựa sản xuất sản phẩm nhựa</w:t>
                        </w:r>
                        <w:r>
                          <w:t>)</w:t>
                        </w:r>
                      </w:p>
                      <w:p w:rsidR="00BF5D7D" w:rsidRDefault="00BF5D7D" w:rsidP="00737E23">
                        <w:pPr>
                          <w:spacing w:after="0"/>
                        </w:pPr>
                      </w:p>
                    </w:txbxContent>
                  </v:textbox>
                </v:roundrect>
                <v:shape id="Straight Arrow Connector 2074" o:spid="_x0000_s1258" type="#_x0000_t32" style="position:absolute;left:22669;top:36480;width:0;height:2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zsYAAADdAAAADwAAAGRycy9kb3ducmV2LnhtbESPQWsCMRSE7wX/Q3iCt5pVitXVKFJo&#10;EaWHqix6e2yeu4ublyWJuvrrTaHQ4zAz3zCzRWtqcSXnK8sKBv0EBHFudcWFgv3u83UMwgdkjbVl&#10;UnAnD4t552WGqbY3/qHrNhQiQtinqKAMoUml9HlJBn3fNsTRO1lnMETpCqkd3iLc1HKYJCNpsOK4&#10;UGJDHyXl5+3FKDhsJpfsnn3TOhtM1kd0xj92X0r1uu1yCiJQG/7Df+2VVjBM3t/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Gfs7GAAAA3QAAAA8AAAAAAAAA&#10;AAAAAAAAoQIAAGRycy9kb3ducmV2LnhtbFBLBQYAAAAABAAEAPkAAACUAwAAAAA=&#10;">
                  <v:stroke endarrow="block"/>
                </v:shape>
                <v:roundrect id="Rounded Rectangle 2075" o:spid="_x0000_s1259" style="position:absolute;top:39243;width:41776;height:7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VUMYA&#10;AADdAAAADwAAAGRycy9kb3ducmV2LnhtbESP0WoCMRRE3wv9h3ALvtWkit2yNYptEYSipeoHXDa3&#10;u9smN0sSdfXrG6HQx2FmzjDTee+sOFKIrWcND0MFgrjypuVaw363vH8CEROyQeuZNJwpwnx2ezPF&#10;0vgTf9Jxm2qRIRxL1NCk1JVSxqohh3HoO+LsffngMGUZamkCnjLcWTlS6lE6bDkvNNjRa0PVz/bg&#10;NHzbN/nxotyhqO2mX78Xl7AYX7Qe3PWLZxCJ+vQf/muvjIaRKiZwfZ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AVUMYAAADdAAAADwAAAAAAAAAAAAAAAACYAgAAZHJz&#10;L2Rvd25yZXYueG1sUEsFBgAAAAAEAAQA9QAAAIsDAAAAAA==&#10;" filled="f" stroked="f">
                  <v:textbox>
                    <w:txbxContent>
                      <w:p w:rsidR="00BF5D7D" w:rsidRDefault="00BF5D7D" w:rsidP="00737E23">
                        <w:pPr>
                          <w:spacing w:after="0"/>
                          <w:jc w:val="center"/>
                          <w:rPr>
                            <w:i/>
                            <w:szCs w:val="26"/>
                          </w:rPr>
                        </w:pPr>
                        <w:r>
                          <w:t>Môi trường</w:t>
                        </w:r>
                      </w:p>
                      <w:p w:rsidR="00BF5D7D" w:rsidRPr="00D67461" w:rsidRDefault="00BF5D7D" w:rsidP="00737E23">
                        <w:pPr>
                          <w:widowControl w:val="0"/>
                          <w:jc w:val="center"/>
                          <w:rPr>
                            <w:i/>
                            <w:szCs w:val="26"/>
                          </w:rPr>
                        </w:pPr>
                        <w:r w:rsidRPr="00D67461">
                          <w:rPr>
                            <w:i/>
                          </w:rPr>
                          <w:t xml:space="preserve">Khí thải sau xử lý đạt </w:t>
                        </w:r>
                        <w:r w:rsidRPr="00D67461">
                          <w:rPr>
                            <w:i/>
                            <w:szCs w:val="26"/>
                            <w:lang w:val="es-CL"/>
                          </w:rPr>
                          <w:t>QCVN 20:2009/BTNMT, QCVN 19:2009/BTNMT cột B</w:t>
                        </w:r>
                      </w:p>
                      <w:p w:rsidR="00BF5D7D" w:rsidRDefault="00BF5D7D" w:rsidP="00737E23">
                        <w:pPr>
                          <w:spacing w:after="0"/>
                          <w:jc w:val="center"/>
                        </w:pPr>
                      </w:p>
                      <w:p w:rsidR="00BF5D7D" w:rsidRDefault="00BF5D7D" w:rsidP="00737E23">
                        <w:pPr>
                          <w:spacing w:after="0"/>
                        </w:pPr>
                      </w:p>
                      <w:p w:rsidR="00BF5D7D" w:rsidRDefault="00BF5D7D" w:rsidP="00737E23">
                        <w:pPr>
                          <w:spacing w:after="0"/>
                          <w:jc w:val="center"/>
                        </w:pPr>
                      </w:p>
                      <w:p w:rsidR="00BF5D7D" w:rsidRDefault="00BF5D7D" w:rsidP="00737E23">
                        <w:pPr>
                          <w:spacing w:after="0"/>
                        </w:pPr>
                      </w:p>
                    </w:txbxContent>
                  </v:textbox>
                </v:roundrect>
                <v:shape id="Straight Arrow Connector 2077" o:spid="_x0000_s1260" type="#_x0000_t32" style="position:absolute;left:22764;top:22669;width:0;height:2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guccAAADdAAAADwAAAGRycy9kb3ducmV2LnhtbESPQWvCQBSE7wX/w/KE3upGD7Wm2YgI&#10;SrH0UCPB3h7ZZxLMvg27q8b++m6h0OMwM98w2XIwnbiS861lBdNJAoK4srrlWsGh2Dy9gPABWWNn&#10;mRTcycMyHz1kmGp740+67kMtIoR9igqaEPpUSl81ZNBPbE8cvZN1BkOUrpba4S3CTSdnSfIsDbYc&#10;Fxrsad1Qdd5fjILj++JS3ssP2pXTxe4LnfHfxVapx/GwegURaAj/4b/2m1YwS+Zz+H0Tn4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OC5xwAAAN0AAAAPAAAAAAAA&#10;AAAAAAAAAKECAABkcnMvZG93bnJldi54bWxQSwUGAAAAAAQABAD5AAAAlQMAAAAA&#10;">
                  <v:stroke endarrow="block"/>
                </v:shape>
                <v:roundrect id="Rounded Rectangle 2078" o:spid="_x0000_s1261" style="position:absolute;left:11620;top:12001;width:22441;height:3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MIA&#10;AADdAAAADwAAAGRycy9kb3ducmV2LnhtbERPz2vCMBS+D/wfwhN2m4nCNq1GEWHD21j14PHZPNti&#10;81KTtNb99cthsOPH93u1GWwjevKhdqxhOlEgiAtnai41HA8fL3MQISIbbByThgcF2KxHTyvMjLvz&#10;N/V5LEUK4ZChhirGNpMyFBVZDBPXEifu4rzFmKAvpfF4T+G2kTOl3qTFmlNDhS3tKiqueWc1FEZ1&#10;yp/6r8X5NeY/fXdj+XnT+nk8bJcgIg3xX/zn3hsNM/We5qY36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jX8wgAAAN0AAAAPAAAAAAAAAAAAAAAAAJgCAABkcnMvZG93&#10;bnJldi54bWxQSwUGAAAAAAQABAD1AAAAhwMAAAAA&#10;">
                  <v:textbox>
                    <w:txbxContent>
                      <w:p w:rsidR="00BF5D7D" w:rsidRDefault="00BF5D7D" w:rsidP="00737E23">
                        <w:pPr>
                          <w:spacing w:after="0"/>
                          <w:jc w:val="center"/>
                        </w:pPr>
                        <w:r>
                          <w:t>Ống dẫn</w:t>
                        </w:r>
                      </w:p>
                      <w:p w:rsidR="00BF5D7D" w:rsidRDefault="00BF5D7D" w:rsidP="00737E23">
                        <w:pPr>
                          <w:spacing w:after="0"/>
                        </w:pPr>
                      </w:p>
                    </w:txbxContent>
                  </v:textbox>
                </v:roundrect>
                <v:shape id="Straight Arrow Connector 2079" o:spid="_x0000_s1262" type="#_x0000_t32" style="position:absolute;left:22764;top:9239;width:0;height:2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RUMcAAADdAAAADwAAAGRycy9kb3ducmV2LnhtbESPT2vCQBTE7wW/w/KE3upGD62JrlIK&#10;FbF48A+hvT2yzyQ0+zbsrhr99K4geBxm5jfMdN6ZRpzI+dqyguEgAUFcWF1zqWC/+34bg/ABWWNj&#10;mRRcyMN81nuZYqbtmTd02oZSRAj7DBVUIbSZlL6oyKAf2JY4egfrDIYoXSm1w3OEm0aOkuRdGqw5&#10;LlTY0ldFxf/2aBT8/qTH/JKvaZUP09UfOuOvu4VSr/3ucwIiUBee4Ud7qRWMko8U7m/iE5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h9FQxwAAAN0AAAAPAAAAAAAA&#10;AAAAAAAAAKECAABkcnMvZG93bnJldi54bWxQSwUGAAAAAAQABAD5AAAAlQMAAAAA&#10;">
                  <v:stroke endarrow="block"/>
                </v:shape>
                <v:roundrect id="Rounded Rectangle 2070" o:spid="_x0000_s1263" style="position:absolute;left:11620;top:18573;width:22441;height:37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5+sIA&#10;AADdAAAADwAAAGRycy9kb3ducmV2LnhtbERPz2vCMBS+D/wfwhN2m4nCNq1GEWHD21j14PHZPNti&#10;81KTtNb99cthsOPH93u1GWwjevKhdqxhOlEgiAtnai41HA8fL3MQISIbbByThgcF2KxHTyvMjLvz&#10;N/V5LEUK4ZChhirGNpMyFBVZDBPXEifu4rzFmKAvpfF4T+G2kTOl3qTFmlNDhS3tKiqueWc1FEZ1&#10;yp/6r8X5NeY/fXdj+XnT+nk8bJcgIg3xX/zn3hsNM/We9qc36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Dn6wgAAAN0AAAAPAAAAAAAAAAAAAAAAAJgCAABkcnMvZG93&#10;bnJldi54bWxQSwUGAAAAAAQABAD1AAAAhwMAAAAA&#10;">
                  <v:textbox>
                    <w:txbxContent>
                      <w:p w:rsidR="00BF5D7D" w:rsidRDefault="00BF5D7D" w:rsidP="00737E23">
                        <w:pPr>
                          <w:spacing w:after="0"/>
                          <w:jc w:val="center"/>
                        </w:pPr>
                        <w:r>
                          <w:t>Quạt hút</w:t>
                        </w:r>
                      </w:p>
                      <w:p w:rsidR="00BF5D7D" w:rsidRDefault="00BF5D7D" w:rsidP="00737E23">
                        <w:pPr>
                          <w:spacing w:after="0"/>
                        </w:pPr>
                      </w:p>
                    </w:txbxContent>
                  </v:textbox>
                </v:roundrect>
                <v:roundrect id="Rounded Rectangle 1101" o:spid="_x0000_s1264" style="position:absolute;left:12001;top:32575;width:22441;height:39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dkMIA&#10;AADdAAAADwAAAGRycy9kb3ducmV2LnhtbERPTWvCQBC9F/wPywi91d0ULDW6iggWb9K0hx7H7JgE&#10;s7NxdxNTf323UOhtHu9zVpvRtmIgHxrHGrKZAkFcOtNwpeHzY//0CiJEZIOtY9LwTQE268nDCnPj&#10;bvxOQxErkUI45KihjrHLpQxlTRbDzHXEiTs7bzEm6CtpPN5SuG3ls1Iv0mLDqaHGjnY1lZeitxpK&#10;o3rlv4bj4jSPxX3oryzfrlo/TsftEkSkMf6L/9wHk+ZnKoP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Z2QwgAAAN0AAAAPAAAAAAAAAAAAAAAAAJgCAABkcnMvZG93&#10;bnJldi54bWxQSwUGAAAAAAQABAD1AAAAhwMAAAAA&#10;">
                  <v:textbox>
                    <w:txbxContent>
                      <w:p w:rsidR="00BF5D7D" w:rsidRDefault="00BF5D7D" w:rsidP="00737E23">
                        <w:pPr>
                          <w:widowControl w:val="0"/>
                          <w:jc w:val="center"/>
                        </w:pPr>
                        <w:r>
                          <w:t>Ống phát thải ngoài xưởng</w:t>
                        </w:r>
                      </w:p>
                    </w:txbxContent>
                  </v:textbox>
                </v:roundrect>
                <v:shape id="Straight Arrow Connector 1102" o:spid="_x0000_s1265" type="#_x0000_t32" style="position:absolute;left:22764;top:29527;width:0;height:2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C0MMAAADdAAAADwAAAGRycy9kb3ducmV2LnhtbERPTYvCMBC9L/gfwgje1rQeRKtRFkER&#10;xYO6FPc2NLNt2WZSkqjVX28WFvY2j/c582VnGnEj52vLCtJhAoK4sLrmUsHnef0+AeEDssbGMil4&#10;kIflovc2x0zbOx/pdgqliCHsM1RQhdBmUvqiIoN+aFviyH1bZzBE6EqpHd5juGnkKEnG0mDNsaHC&#10;llYVFT+nq1Fw2U+v+SM/0C5Pp7svdMY/zxulBv3uYwYiUBf+xX/urY7z02QE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uQtDDAAAA3QAAAA8AAAAAAAAAAAAA&#10;AAAAoQIAAGRycy9kb3ducmV2LnhtbFBLBQYAAAAABAAEAPkAAACRAwAAAAA=&#10;">
                  <v:stroke endarrow="block"/>
                </v:shape>
              </v:group>
            </w:pict>
          </mc:Fallback>
        </mc:AlternateContent>
      </w:r>
      <w:r w:rsidR="00737E23">
        <w:rPr>
          <w:lang w:val="it-IT"/>
        </w:rPr>
        <w:t xml:space="preserve">Hơi VOC, hơi dung môi trong mực in phát sinh từ các công đoạn sản xuất sản phẩm cao su (trộn, cắt, ép, </w:t>
      </w:r>
      <w:r w:rsidR="00822D12">
        <w:rPr>
          <w:lang w:val="it-IT"/>
        </w:rPr>
        <w:t>sấy</w:t>
      </w:r>
      <w:r w:rsidR="00737E23">
        <w:rPr>
          <w:lang w:val="it-IT"/>
        </w:rPr>
        <w:t>, in</w:t>
      </w:r>
      <w:r>
        <w:rPr>
          <w:lang w:val="it-IT"/>
        </w:rPr>
        <w:t>, phun dầu</w:t>
      </w:r>
      <w:r w:rsidR="00737E23">
        <w:rPr>
          <w:lang w:val="it-IT"/>
        </w:rPr>
        <w:t>) và Hơi VOC phát sinh từ các công đoạn sản xuất sản phẩm nhựa (từ máy ép nhự</w:t>
      </w:r>
      <w:r>
        <w:rPr>
          <w:lang w:val="it-IT"/>
        </w:rPr>
        <w:t>a</w:t>
      </w:r>
      <w:r w:rsidR="00737E23">
        <w:rPr>
          <w:lang w:val="it-IT"/>
        </w:rPr>
        <w:t>) được thu gom dẫn về hệ thống xử lý với công nghệ  như sau</w:t>
      </w:r>
      <w:r w:rsidR="00E514E9">
        <w:rPr>
          <w:lang w:val="it-IT"/>
        </w:rPr>
        <w:t>:</w:t>
      </w:r>
    </w:p>
    <w:p w:rsidR="00737E23" w:rsidRDefault="00737E23" w:rsidP="00737E23">
      <w:pPr>
        <w:pStyle w:val="0Normal"/>
        <w:rPr>
          <w:lang w:val="it-IT"/>
        </w:rPr>
      </w:pPr>
    </w:p>
    <w:p w:rsidR="00737E23" w:rsidRPr="00737E23" w:rsidRDefault="00737E23" w:rsidP="00737E23">
      <w:pPr>
        <w:pStyle w:val="0Normal"/>
        <w:rPr>
          <w:color w:val="000000" w:themeColor="text1"/>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widowControl w:val="0"/>
        <w:rPr>
          <w:color w:val="000000" w:themeColor="text1"/>
          <w:szCs w:val="26"/>
          <w:lang w:val="it-IT"/>
        </w:rPr>
      </w:pPr>
    </w:p>
    <w:p w:rsidR="00737E23" w:rsidRPr="00737E23" w:rsidRDefault="00737E23" w:rsidP="00737E23">
      <w:pPr>
        <w:pStyle w:val="Caption"/>
        <w:jc w:val="center"/>
        <w:rPr>
          <w:b w:val="0"/>
          <w:color w:val="000000" w:themeColor="text1"/>
          <w:lang w:val="it-IT"/>
        </w:rPr>
      </w:pPr>
      <w:bookmarkStart w:id="760" w:name="_Toc536404167"/>
      <w:bookmarkStart w:id="761" w:name="_Toc16607357"/>
      <w:bookmarkStart w:id="762" w:name="_Toc118896250"/>
      <w:r w:rsidRPr="00737E23">
        <w:rPr>
          <w:b w:val="0"/>
          <w:lang w:val="it-IT"/>
        </w:rPr>
        <w:t xml:space="preserve">Hình 4. </w:t>
      </w:r>
      <w:r w:rsidRPr="00737E23">
        <w:rPr>
          <w:b w:val="0"/>
        </w:rPr>
        <w:fldChar w:fldCharType="begin"/>
      </w:r>
      <w:r w:rsidRPr="00737E23">
        <w:rPr>
          <w:b w:val="0"/>
          <w:lang w:val="it-IT"/>
        </w:rPr>
        <w:instrText xml:space="preserve"> SEQ Hình_4. \* ARABIC </w:instrText>
      </w:r>
      <w:r w:rsidRPr="00737E23">
        <w:rPr>
          <w:b w:val="0"/>
        </w:rPr>
        <w:fldChar w:fldCharType="separate"/>
      </w:r>
      <w:r w:rsidR="00984D33">
        <w:rPr>
          <w:b w:val="0"/>
          <w:noProof/>
          <w:lang w:val="it-IT"/>
        </w:rPr>
        <w:t>1</w:t>
      </w:r>
      <w:r w:rsidRPr="00737E23">
        <w:rPr>
          <w:b w:val="0"/>
        </w:rPr>
        <w:fldChar w:fldCharType="end"/>
      </w:r>
      <w:r w:rsidRPr="00737E23">
        <w:rPr>
          <w:b w:val="0"/>
          <w:lang w:val="it-IT"/>
        </w:rPr>
        <w:t xml:space="preserve">. </w:t>
      </w:r>
      <w:r w:rsidRPr="00737E23">
        <w:rPr>
          <w:b w:val="0"/>
          <w:color w:val="000000" w:themeColor="text1"/>
          <w:lang w:val="it-IT"/>
        </w:rPr>
        <w:t xml:space="preserve">Sơ đồ nguyên lý </w:t>
      </w:r>
      <w:bookmarkEnd w:id="760"/>
      <w:bookmarkEnd w:id="761"/>
      <w:r w:rsidRPr="00737E23">
        <w:rPr>
          <w:b w:val="0"/>
          <w:color w:val="000000" w:themeColor="text1"/>
          <w:lang w:val="it-IT"/>
        </w:rPr>
        <w:t>hệ thống xử lý khí thải của dự án</w:t>
      </w:r>
      <w:bookmarkEnd w:id="762"/>
    </w:p>
    <w:p w:rsidR="00737E23" w:rsidRPr="00C42DF5" w:rsidRDefault="00737E23" w:rsidP="00737E23">
      <w:pPr>
        <w:pStyle w:val="1ghichu"/>
        <w:ind w:left="720"/>
        <w:rPr>
          <w:i w:val="0"/>
          <w:lang w:val="nb-NO"/>
        </w:rPr>
      </w:pPr>
      <w:r>
        <w:rPr>
          <w:lang w:val="nb-NO"/>
        </w:rPr>
        <w:t xml:space="preserve">Thuyết minh công nghệ: </w:t>
      </w:r>
      <w:r w:rsidRPr="0036184C">
        <w:rPr>
          <w:lang w:val="nb-NO"/>
        </w:rPr>
        <w:t xml:space="preserve"> </w:t>
      </w:r>
    </w:p>
    <w:p w:rsidR="00737E23" w:rsidRPr="00CD461E" w:rsidRDefault="00737E23" w:rsidP="00737E23">
      <w:pPr>
        <w:rPr>
          <w:szCs w:val="26"/>
          <w:lang w:val="de-DE"/>
        </w:rPr>
      </w:pPr>
      <w:r w:rsidRPr="00737E23">
        <w:rPr>
          <w:noProof/>
          <w:lang w:val="nb-NO"/>
        </w:rPr>
        <w:t xml:space="preserve">Khí thải từ các vị trí phát sinh sẽ được hút bằng chụp hút dẫn </w:t>
      </w:r>
      <w:r w:rsidRPr="00CD461E">
        <w:rPr>
          <w:lang w:val="it-IT"/>
        </w:rPr>
        <w:t xml:space="preserve">vào tháp hấp phụ bằng than hoạt tính để xử lý khí thải. </w:t>
      </w:r>
      <w:r w:rsidRPr="00CD461E">
        <w:rPr>
          <w:szCs w:val="26"/>
          <w:lang w:val="de-DE"/>
        </w:rPr>
        <w:t xml:space="preserve"> </w:t>
      </w:r>
    </w:p>
    <w:p w:rsidR="00737E23" w:rsidRPr="00E56EC4" w:rsidRDefault="00737E23" w:rsidP="00737E23">
      <w:pPr>
        <w:pStyle w:val="0congdaudong0"/>
        <w:rPr>
          <w:lang w:val="de-DE"/>
        </w:rPr>
      </w:pPr>
      <w:r>
        <w:rPr>
          <w:lang w:val="de-DE"/>
        </w:rPr>
        <w:t>N</w:t>
      </w:r>
      <w:r w:rsidRPr="00E56EC4">
        <w:rPr>
          <w:lang w:val="de-DE"/>
        </w:rPr>
        <w:t>guyên tắc hoạt động của tháp hấp phụ than hoạt tính</w:t>
      </w:r>
    </w:p>
    <w:p w:rsidR="00737E23" w:rsidRPr="00E56EC4" w:rsidRDefault="00737E23" w:rsidP="00737E23">
      <w:pPr>
        <w:rPr>
          <w:szCs w:val="26"/>
          <w:lang w:val="de-DE"/>
        </w:rPr>
      </w:pPr>
      <w:r w:rsidRPr="00E56EC4">
        <w:rPr>
          <w:szCs w:val="26"/>
          <w:lang w:val="de-DE"/>
        </w:rPr>
        <w:t xml:space="preserve">Quạt hút sẽ hút không khí chứa khí ô nhiễm vào chụp hút rồi dẫn theo đường ống vào tháp hấp phụ. Tại đây các khí ô nhiễm sẽ được giữ lại ở lớp vật liệu hấp phụ là than hoạt tính. </w:t>
      </w:r>
    </w:p>
    <w:p w:rsidR="00737E23" w:rsidRPr="00E56EC4" w:rsidRDefault="00737E23" w:rsidP="00737E23">
      <w:pPr>
        <w:rPr>
          <w:lang w:val="nb-NO"/>
        </w:rPr>
      </w:pPr>
      <w:r w:rsidRPr="00E56EC4">
        <w:rPr>
          <w:bCs/>
          <w:lang w:val="nb-NO"/>
        </w:rPr>
        <w:t>Hấp phụ</w:t>
      </w:r>
      <w:r w:rsidRPr="00E56EC4">
        <w:rPr>
          <w:lang w:val="nb-NO"/>
        </w:rPr>
        <w:t xml:space="preserve"> là quá trình xảy ra khi một chất khí hay chât lỏng bị hút trên bề mặt một chất rắn xốp. </w:t>
      </w:r>
    </w:p>
    <w:p w:rsidR="00737E23" w:rsidRPr="00E56EC4" w:rsidRDefault="00737E23" w:rsidP="00737E23">
      <w:pPr>
        <w:rPr>
          <w:lang w:val="nb-NO"/>
        </w:rPr>
      </w:pPr>
      <w:r w:rsidRPr="00E56EC4">
        <w:rPr>
          <w:lang w:val="nb-NO"/>
        </w:rPr>
        <w:t xml:space="preserve">Ở đây, chất được hấp phụ là các hơi khí ô nhiễm còn chất rắn xốp là than hoạt tính. </w:t>
      </w:r>
    </w:p>
    <w:p w:rsidR="00737E23" w:rsidRPr="00E56EC4" w:rsidRDefault="00737E23" w:rsidP="00737E23">
      <w:pPr>
        <w:rPr>
          <w:lang w:val="nb-NO"/>
        </w:rPr>
      </w:pPr>
      <w:r w:rsidRPr="00E56EC4">
        <w:rPr>
          <w:lang w:val="nb-NO"/>
        </w:rPr>
        <w:t>Than hoạt tính là một chất gồm chủ yếu là nguyên tố carbon có cấu trúc thể hiện dạng tổ ong rất đặc trưng. Nhờ cấu trúc này, trong 1g than hoạt tính, diện tích bề mặt của tất cả các lỗ rỗng có thể đạt tới 800 – 1300m</w:t>
      </w:r>
      <w:r w:rsidRPr="00E56EC4">
        <w:rPr>
          <w:vertAlign w:val="superscript"/>
          <w:lang w:val="nb-NO"/>
        </w:rPr>
        <w:t>2</w:t>
      </w:r>
      <w:r w:rsidRPr="00E56EC4">
        <w:rPr>
          <w:lang w:val="nb-NO"/>
        </w:rPr>
        <w:t xml:space="preserve">/g nên than hoạt tính có tính hấp phụ rất mạnh. </w:t>
      </w:r>
    </w:p>
    <w:p w:rsidR="00737E23" w:rsidRPr="00737E23" w:rsidRDefault="00737E23" w:rsidP="00737E23">
      <w:pPr>
        <w:spacing w:line="288" w:lineRule="auto"/>
        <w:rPr>
          <w:lang w:val="nb-NO"/>
        </w:rPr>
      </w:pPr>
    </w:p>
    <w:p w:rsidR="00737E23" w:rsidRPr="00E56EC4" w:rsidRDefault="00B661B8" w:rsidP="00737E23">
      <w:pPr>
        <w:spacing w:after="0" w:line="288" w:lineRule="auto"/>
        <w:jc w:val="center"/>
        <w:rPr>
          <w:lang w:val="nb-NO"/>
        </w:rPr>
      </w:pPr>
      <w:r w:rsidRPr="00E56EC4">
        <w:rPr>
          <w:noProof/>
          <w:lang w:eastAsia="zh-CN"/>
        </w:rPr>
        <w:drawing>
          <wp:inline distT="0" distB="0" distL="0" distR="0" wp14:anchorId="5D9CF8F1" wp14:editId="6A071E86">
            <wp:extent cx="2434590" cy="2870835"/>
            <wp:effectExtent l="0" t="0" r="3810" b="571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4590" cy="2870835"/>
                    </a:xfrm>
                    <a:prstGeom prst="rect">
                      <a:avLst/>
                    </a:prstGeom>
                    <a:noFill/>
                    <a:ln>
                      <a:noFill/>
                    </a:ln>
                  </pic:spPr>
                </pic:pic>
              </a:graphicData>
            </a:graphic>
          </wp:inline>
        </w:drawing>
      </w:r>
      <w:r w:rsidR="00737E23" w:rsidRPr="00E56EC4">
        <w:rPr>
          <w:noProof/>
          <w:lang w:eastAsia="zh-CN"/>
        </w:rPr>
        <mc:AlternateContent>
          <mc:Choice Requires="wps">
            <w:drawing>
              <wp:anchor distT="0" distB="0" distL="114300" distR="114300" simplePos="0" relativeHeight="251707392" behindDoc="0" locked="0" layoutInCell="1" allowOverlap="1" wp14:anchorId="2E2AE6E1" wp14:editId="3EE8044E">
                <wp:simplePos x="0" y="0"/>
                <wp:positionH relativeFrom="column">
                  <wp:posOffset>2937510</wp:posOffset>
                </wp:positionH>
                <wp:positionV relativeFrom="paragraph">
                  <wp:posOffset>-80010</wp:posOffset>
                </wp:positionV>
                <wp:extent cx="1690370" cy="378460"/>
                <wp:effectExtent l="0" t="0" r="5080" b="2540"/>
                <wp:wrapNone/>
                <wp:docPr id="2073"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D7D" w:rsidRDefault="00BF5D7D" w:rsidP="00737E23">
                            <w:pPr>
                              <w:spacing w:after="0"/>
                            </w:pPr>
                            <w:r>
                              <w:t>Chất ô nhiễm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3" o:spid="_x0000_s1266" style="position:absolute;left:0;text-align:left;margin-left:231.3pt;margin-top:-6.3pt;width:133.1pt;height:2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" stroked="f">
                <v:textbox>
                  <w:txbxContent>
                    <w:p w:rsidR="00BF5D7D" w:rsidRDefault="00BF5D7D" w:rsidP="00737E23">
                      <w:pPr>
                        <w:spacing w:after="0"/>
                      </w:pPr>
                      <w:r>
                        <w:t>Chất ô nhiễm</w:t>
                      </w:r>
                    </w:p>
                  </w:txbxContent>
                </v:textbox>
              </v:rect>
            </w:pict>
          </mc:Fallback>
        </mc:AlternateContent>
      </w:r>
      <w:r w:rsidR="00737E23" w:rsidRPr="00E56EC4">
        <w:rPr>
          <w:noProof/>
          <w:lang w:eastAsia="zh-CN"/>
        </w:rPr>
        <mc:AlternateContent>
          <mc:Choice Requires="wps">
            <w:drawing>
              <wp:anchor distT="0" distB="0" distL="114300" distR="114300" simplePos="0" relativeHeight="251706368" behindDoc="0" locked="0" layoutInCell="1" allowOverlap="1" wp14:anchorId="65F9F183" wp14:editId="40B30BE0">
                <wp:simplePos x="0" y="0"/>
                <wp:positionH relativeFrom="column">
                  <wp:posOffset>3445510</wp:posOffset>
                </wp:positionH>
                <wp:positionV relativeFrom="paragraph">
                  <wp:posOffset>1325245</wp:posOffset>
                </wp:positionV>
                <wp:extent cx="1690370" cy="307340"/>
                <wp:effectExtent l="0" t="0" r="5080" b="0"/>
                <wp:wrapNone/>
                <wp:docPr id="2076" name="Rectangle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D7D" w:rsidRDefault="00BF5D7D" w:rsidP="00737E23">
                            <w:pPr>
                              <w:spacing w:after="0"/>
                            </w:pPr>
                            <w:r>
                              <w:t>Lỗ rỗng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6" o:spid="_x0000_s1267" style="position:absolute;left:0;text-align:left;margin-left:271.3pt;margin-top:104.35pt;width:133.1pt;height:2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" stroked="f">
                <v:textbox>
                  <w:txbxContent>
                    <w:p w:rsidR="00BF5D7D" w:rsidRDefault="00BF5D7D" w:rsidP="00737E23">
                      <w:pPr>
                        <w:spacing w:after="0"/>
                      </w:pPr>
                      <w:r>
                        <w:t>Lỗ rỗng</w:t>
                      </w:r>
                    </w:p>
                  </w:txbxContent>
                </v:textbox>
              </v:rect>
            </w:pict>
          </mc:Fallback>
        </mc:AlternateContent>
      </w:r>
      <w:r w:rsidR="00737E23" w:rsidRPr="00E56EC4">
        <w:rPr>
          <w:noProof/>
          <w:lang w:eastAsia="zh-CN"/>
        </w:rPr>
        <mc:AlternateContent>
          <mc:Choice Requires="wps">
            <w:drawing>
              <wp:anchor distT="0" distB="0" distL="114300" distR="114300" simplePos="0" relativeHeight="251705344" behindDoc="0" locked="0" layoutInCell="1" allowOverlap="1" wp14:anchorId="2FDB6FAF" wp14:editId="10586837">
                <wp:simplePos x="0" y="0"/>
                <wp:positionH relativeFrom="column">
                  <wp:posOffset>3293110</wp:posOffset>
                </wp:positionH>
                <wp:positionV relativeFrom="paragraph">
                  <wp:posOffset>1017905</wp:posOffset>
                </wp:positionV>
                <wp:extent cx="1690370" cy="307340"/>
                <wp:effectExtent l="0" t="0" r="5080" b="0"/>
                <wp:wrapNone/>
                <wp:docPr id="2080" name="Rectangl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D7D" w:rsidRDefault="00BF5D7D" w:rsidP="00737E23">
                            <w:pPr>
                              <w:spacing w:after="0"/>
                            </w:pPr>
                            <w:r>
                              <w:t>Cacbon hoạt tính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0" o:spid="_x0000_s1268" style="position:absolute;left:0;text-align:left;margin-left:259.3pt;margin-top:80.15pt;width:133.1pt;height:2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" stroked="f">
                <v:textbox>
                  <w:txbxContent>
                    <w:p w:rsidR="00BF5D7D" w:rsidRDefault="00BF5D7D" w:rsidP="00737E23">
                      <w:pPr>
                        <w:spacing w:after="0"/>
                      </w:pPr>
                      <w:r>
                        <w:t>Cacbon hoạt tính</w:t>
                      </w:r>
                    </w:p>
                  </w:txbxContent>
                </v:textbox>
              </v:rect>
            </w:pict>
          </mc:Fallback>
        </mc:AlternateContent>
      </w:r>
    </w:p>
    <w:p w:rsidR="00737E23" w:rsidRPr="00D46126" w:rsidRDefault="00D46126" w:rsidP="00D46126">
      <w:pPr>
        <w:pStyle w:val="Caption"/>
        <w:jc w:val="center"/>
        <w:rPr>
          <w:b w:val="0"/>
          <w:lang w:val="nb-NO"/>
        </w:rPr>
      </w:pPr>
      <w:bookmarkStart w:id="763" w:name="_Toc16607355"/>
      <w:bookmarkStart w:id="764" w:name="_Toc118896251"/>
      <w:r w:rsidRPr="00D46126">
        <w:rPr>
          <w:b w:val="0"/>
          <w:lang w:val="nb-NO"/>
        </w:rPr>
        <w:t xml:space="preserve">Hình 4. </w:t>
      </w:r>
      <w:r w:rsidRPr="00D46126">
        <w:rPr>
          <w:b w:val="0"/>
        </w:rPr>
        <w:fldChar w:fldCharType="begin"/>
      </w:r>
      <w:r w:rsidRPr="00D46126">
        <w:rPr>
          <w:b w:val="0"/>
          <w:lang w:val="nb-NO"/>
        </w:rPr>
        <w:instrText xml:space="preserve"> SEQ Hình_4. \* ARABIC </w:instrText>
      </w:r>
      <w:r w:rsidRPr="00D46126">
        <w:rPr>
          <w:b w:val="0"/>
        </w:rPr>
        <w:fldChar w:fldCharType="separate"/>
      </w:r>
      <w:r w:rsidR="00984D33">
        <w:rPr>
          <w:b w:val="0"/>
          <w:noProof/>
          <w:lang w:val="nb-NO"/>
        </w:rPr>
        <w:t>2</w:t>
      </w:r>
      <w:r w:rsidRPr="00D46126">
        <w:rPr>
          <w:b w:val="0"/>
        </w:rPr>
        <w:fldChar w:fldCharType="end"/>
      </w:r>
      <w:r w:rsidRPr="00D46126">
        <w:rPr>
          <w:b w:val="0"/>
          <w:lang w:val="nb-NO"/>
        </w:rPr>
        <w:t xml:space="preserve">. </w:t>
      </w:r>
      <w:r w:rsidR="00737E23" w:rsidRPr="00D46126">
        <w:rPr>
          <w:b w:val="0"/>
          <w:lang w:val="nb-NO"/>
        </w:rPr>
        <w:t>Minh họa nguyên lý hấp phụ của than hoạt tính</w:t>
      </w:r>
      <w:bookmarkEnd w:id="763"/>
      <w:bookmarkEnd w:id="764"/>
    </w:p>
    <w:p w:rsidR="00737E23" w:rsidRDefault="00737E23" w:rsidP="00737E23">
      <w:pPr>
        <w:rPr>
          <w:lang w:val="nb-NO"/>
        </w:rPr>
      </w:pPr>
      <w:r w:rsidRPr="00E56EC4">
        <w:rPr>
          <w:lang w:val="nb-NO"/>
        </w:rPr>
        <w:t xml:space="preserve">Sau một thời gian hoạt động các chất ô nhiễm hấp phụ đầy các lỗ rỗng của than hoạt tính, do đó cần thay lượng than hoạt tính này để đảm bảo khả năng hấp phụ </w:t>
      </w:r>
      <w:r w:rsidRPr="0036184C">
        <w:rPr>
          <w:lang w:val="nb-NO"/>
        </w:rPr>
        <w:t>của hệ thống</w:t>
      </w:r>
      <w:r>
        <w:rPr>
          <w:lang w:val="nb-NO"/>
        </w:rPr>
        <w:t>.</w:t>
      </w:r>
    </w:p>
    <w:p w:rsidR="00077E38" w:rsidRDefault="00737E23" w:rsidP="001B5A89">
      <w:pPr>
        <w:rPr>
          <w:lang w:val="nb-NO"/>
        </w:rPr>
      </w:pPr>
      <w:r>
        <w:rPr>
          <w:lang w:val="nb-NO"/>
        </w:rPr>
        <w:t>Khí thải sau xử lý thải ra ngoài qua ống thải</w:t>
      </w:r>
      <w:r w:rsidR="001B5A89">
        <w:rPr>
          <w:lang w:val="nb-NO"/>
        </w:rPr>
        <w:t>.</w:t>
      </w:r>
    </w:p>
    <w:p w:rsidR="001B5A89" w:rsidRDefault="001B5A89" w:rsidP="001B5A89">
      <w:pPr>
        <w:rPr>
          <w:i/>
          <w:lang w:val="nb-NO"/>
        </w:rPr>
      </w:pPr>
      <w:r w:rsidRPr="001B5A89">
        <w:rPr>
          <w:i/>
          <w:lang w:val="nb-NO"/>
        </w:rPr>
        <w:lastRenderedPageBreak/>
        <w:t>Tính toán hệ thống xử lý khí thải cho dự án</w:t>
      </w:r>
    </w:p>
    <w:p w:rsidR="001B5A89" w:rsidRPr="00D46126" w:rsidRDefault="00D46126" w:rsidP="00D46126">
      <w:pPr>
        <w:pStyle w:val="Caption"/>
        <w:jc w:val="center"/>
        <w:rPr>
          <w:b w:val="0"/>
          <w:lang w:val="nb-NO"/>
        </w:rPr>
      </w:pPr>
      <w:bookmarkStart w:id="765" w:name="_Toc118819316"/>
      <w:r w:rsidRPr="00D46126">
        <w:rPr>
          <w:b w:val="0"/>
          <w:lang w:val="nb-NO"/>
        </w:rPr>
        <w:t xml:space="preserve">Bảng 4. </w:t>
      </w:r>
      <w:r w:rsidRPr="00D46126">
        <w:rPr>
          <w:b w:val="0"/>
        </w:rPr>
        <w:fldChar w:fldCharType="begin"/>
      </w:r>
      <w:r w:rsidRPr="00D46126">
        <w:rPr>
          <w:b w:val="0"/>
          <w:lang w:val="nb-NO"/>
        </w:rPr>
        <w:instrText xml:space="preserve"> SEQ Bảng_4. \* ARABIC </w:instrText>
      </w:r>
      <w:r w:rsidRPr="00D46126">
        <w:rPr>
          <w:b w:val="0"/>
        </w:rPr>
        <w:fldChar w:fldCharType="separate"/>
      </w:r>
      <w:r w:rsidR="00984D33">
        <w:rPr>
          <w:b w:val="0"/>
          <w:noProof/>
          <w:lang w:val="nb-NO"/>
        </w:rPr>
        <w:t>5</w:t>
      </w:r>
      <w:r w:rsidRPr="00D46126">
        <w:rPr>
          <w:b w:val="0"/>
        </w:rPr>
        <w:fldChar w:fldCharType="end"/>
      </w:r>
      <w:r w:rsidRPr="00D46126">
        <w:rPr>
          <w:b w:val="0"/>
          <w:lang w:val="nb-NO"/>
        </w:rPr>
        <w:t xml:space="preserve">. </w:t>
      </w:r>
      <w:r w:rsidR="001B5A89" w:rsidRPr="00D46126">
        <w:rPr>
          <w:b w:val="0"/>
          <w:lang w:val="nb-NO"/>
        </w:rPr>
        <w:t>Thông số kỹ thuật hệ thống xử lý khí thải cho dự án</w:t>
      </w:r>
      <w:bookmarkEnd w:id="765"/>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5908"/>
      </w:tblGrid>
      <w:tr w:rsidR="001B5A89" w:rsidRPr="00763BCD" w:rsidTr="00763BCD">
        <w:trPr>
          <w:jc w:val="center"/>
        </w:trPr>
        <w:tc>
          <w:tcPr>
            <w:tcW w:w="2907" w:type="dxa"/>
          </w:tcPr>
          <w:p w:rsidR="001B5A89" w:rsidRPr="00763BCD" w:rsidRDefault="001B5A89" w:rsidP="001B5A89">
            <w:pPr>
              <w:jc w:val="center"/>
              <w:rPr>
                <w:b/>
                <w:szCs w:val="26"/>
                <w:lang w:val="nb-NO"/>
              </w:rPr>
            </w:pPr>
            <w:r w:rsidRPr="00763BCD">
              <w:rPr>
                <w:b/>
                <w:szCs w:val="26"/>
                <w:lang w:val="nb-NO"/>
              </w:rPr>
              <w:t>Thông số tính toán</w:t>
            </w:r>
          </w:p>
        </w:tc>
        <w:tc>
          <w:tcPr>
            <w:tcW w:w="5908" w:type="dxa"/>
          </w:tcPr>
          <w:p w:rsidR="001B5A89" w:rsidRPr="00763BCD" w:rsidRDefault="001B5A89" w:rsidP="001B5A89">
            <w:pPr>
              <w:jc w:val="center"/>
              <w:rPr>
                <w:b/>
                <w:szCs w:val="26"/>
                <w:lang w:val="nb-NO"/>
              </w:rPr>
            </w:pPr>
            <w:r w:rsidRPr="00763BCD">
              <w:rPr>
                <w:b/>
                <w:szCs w:val="26"/>
                <w:lang w:val="nb-NO"/>
              </w:rPr>
              <w:t>Kết quả</w:t>
            </w:r>
          </w:p>
        </w:tc>
      </w:tr>
      <w:tr w:rsidR="001B5A89" w:rsidRPr="00763BCD" w:rsidTr="00763BCD">
        <w:trPr>
          <w:jc w:val="center"/>
        </w:trPr>
        <w:tc>
          <w:tcPr>
            <w:tcW w:w="8815" w:type="dxa"/>
            <w:gridSpan w:val="2"/>
          </w:tcPr>
          <w:p w:rsidR="001B5A89" w:rsidRPr="00763BCD" w:rsidRDefault="001B5A89" w:rsidP="001B5A89">
            <w:pPr>
              <w:rPr>
                <w:bCs/>
                <w:szCs w:val="26"/>
                <w:lang w:val="nb-NO"/>
              </w:rPr>
            </w:pPr>
            <w:r w:rsidRPr="00763BCD">
              <w:rPr>
                <w:bCs/>
                <w:szCs w:val="26"/>
                <w:lang w:val="nb-NO"/>
              </w:rPr>
              <w:t>I.Tính tháp tháp than hoạt tính</w:t>
            </w:r>
          </w:p>
        </w:tc>
      </w:tr>
      <w:tr w:rsidR="001B5A89" w:rsidRPr="00BF5D7D" w:rsidTr="00763BCD">
        <w:trPr>
          <w:jc w:val="center"/>
        </w:trPr>
        <w:tc>
          <w:tcPr>
            <w:tcW w:w="2907" w:type="dxa"/>
          </w:tcPr>
          <w:p w:rsidR="001B5A89" w:rsidRPr="00763BCD" w:rsidRDefault="001B5A89" w:rsidP="001B5A89">
            <w:pPr>
              <w:rPr>
                <w:szCs w:val="26"/>
                <w:lang w:val="nb-NO"/>
              </w:rPr>
            </w:pPr>
            <w:r w:rsidRPr="00763BCD">
              <w:rPr>
                <w:szCs w:val="26"/>
                <w:lang w:val="nb-NO"/>
              </w:rPr>
              <w:t>Số lượng thiết bị cần thu gom</w:t>
            </w:r>
          </w:p>
        </w:tc>
        <w:tc>
          <w:tcPr>
            <w:tcW w:w="5908" w:type="dxa"/>
          </w:tcPr>
          <w:p w:rsidR="001B5A89" w:rsidRPr="00763BCD" w:rsidRDefault="00742041" w:rsidP="00D46126">
            <w:pPr>
              <w:rPr>
                <w:szCs w:val="26"/>
                <w:lang w:val="nb-NO"/>
              </w:rPr>
            </w:pPr>
            <w:r w:rsidRPr="00763BCD">
              <w:rPr>
                <w:szCs w:val="26"/>
                <w:lang w:val="nb-NO"/>
              </w:rPr>
              <w:t>44</w:t>
            </w:r>
            <w:r w:rsidR="00E514E9" w:rsidRPr="00763BCD">
              <w:rPr>
                <w:szCs w:val="26"/>
                <w:lang w:val="nb-NO"/>
              </w:rPr>
              <w:t xml:space="preserve"> </w:t>
            </w:r>
            <w:r w:rsidR="001B5A89" w:rsidRPr="00763BCD">
              <w:rPr>
                <w:szCs w:val="26"/>
                <w:lang w:val="nb-NO"/>
              </w:rPr>
              <w:t>vị trí gồ</w:t>
            </w:r>
            <w:r w:rsidRPr="00763BCD">
              <w:rPr>
                <w:szCs w:val="26"/>
                <w:lang w:val="nb-NO"/>
              </w:rPr>
              <w:t xml:space="preserve">m: </w:t>
            </w:r>
            <w:r w:rsidR="00D46126" w:rsidRPr="00763BCD">
              <w:rPr>
                <w:szCs w:val="26"/>
                <w:lang w:val="nb-NO"/>
              </w:rPr>
              <w:t>2</w:t>
            </w:r>
            <w:r w:rsidR="00782F09" w:rsidRPr="00763BCD">
              <w:rPr>
                <w:szCs w:val="26"/>
                <w:lang w:val="nb-NO"/>
              </w:rPr>
              <w:t xml:space="preserve"> </w:t>
            </w:r>
            <w:r w:rsidR="001B5A89" w:rsidRPr="00763BCD">
              <w:rPr>
                <w:szCs w:val="26"/>
                <w:lang w:val="nb-NO"/>
              </w:rPr>
              <w:t>Máy trộn cao su</w:t>
            </w:r>
            <w:r w:rsidRPr="00763BCD">
              <w:rPr>
                <w:szCs w:val="26"/>
                <w:lang w:val="nb-NO"/>
              </w:rPr>
              <w:t xml:space="preserve">, </w:t>
            </w:r>
            <w:r w:rsidR="00D46126" w:rsidRPr="00763BCD">
              <w:rPr>
                <w:shd w:val="clear" w:color="auto" w:fill="FFFFFF"/>
                <w:lang w:val="nb-NO"/>
              </w:rPr>
              <w:t>2</w:t>
            </w:r>
            <w:r w:rsidR="00782F09" w:rsidRPr="00763BCD">
              <w:rPr>
                <w:shd w:val="clear" w:color="auto" w:fill="FFFFFF"/>
                <w:lang w:val="nb-NO"/>
              </w:rPr>
              <w:t>0 máy ép khuôn</w:t>
            </w:r>
            <w:r w:rsidRPr="00763BCD">
              <w:rPr>
                <w:szCs w:val="26"/>
                <w:lang w:val="nb-NO"/>
              </w:rPr>
              <w:t xml:space="preserve">, </w:t>
            </w:r>
            <w:r w:rsidR="00782F09" w:rsidRPr="00763BCD">
              <w:rPr>
                <w:shd w:val="clear" w:color="auto" w:fill="FFFFFF"/>
                <w:lang w:val="nb-NO"/>
              </w:rPr>
              <w:t>2 máy cắt</w:t>
            </w:r>
            <w:r w:rsidRPr="00763BCD">
              <w:rPr>
                <w:szCs w:val="26"/>
                <w:lang w:val="nb-NO"/>
              </w:rPr>
              <w:t xml:space="preserve">, </w:t>
            </w:r>
            <w:r w:rsidR="00782F09" w:rsidRPr="00763BCD">
              <w:rPr>
                <w:shd w:val="clear" w:color="auto" w:fill="FFFFFF"/>
                <w:lang w:val="it-IT"/>
              </w:rPr>
              <w:t>2 lò sấy</w:t>
            </w:r>
            <w:r w:rsidRPr="00763BCD">
              <w:rPr>
                <w:szCs w:val="26"/>
                <w:lang w:val="nb-NO"/>
              </w:rPr>
              <w:t xml:space="preserve">, </w:t>
            </w:r>
            <w:r w:rsidR="00D46126" w:rsidRPr="00763BCD">
              <w:rPr>
                <w:shd w:val="clear" w:color="auto" w:fill="FFFFFF"/>
                <w:lang w:val="nb-NO"/>
              </w:rPr>
              <w:t>6</w:t>
            </w:r>
            <w:r w:rsidR="00782F09" w:rsidRPr="00763BCD">
              <w:rPr>
                <w:shd w:val="clear" w:color="auto" w:fill="FFFFFF"/>
                <w:lang w:val="nb-NO"/>
              </w:rPr>
              <w:t xml:space="preserve"> </w:t>
            </w:r>
            <w:r w:rsidR="00782F09" w:rsidRPr="00763BCD">
              <w:rPr>
                <w:shd w:val="clear" w:color="auto" w:fill="FFFFFF"/>
                <w:lang w:val="it-IT"/>
              </w:rPr>
              <w:t>máy in</w:t>
            </w:r>
            <w:r w:rsidRPr="00763BCD">
              <w:rPr>
                <w:szCs w:val="26"/>
                <w:lang w:val="nb-NO"/>
              </w:rPr>
              <w:t xml:space="preserve">, </w:t>
            </w:r>
            <w:r w:rsidR="00D46126" w:rsidRPr="00763BCD">
              <w:rPr>
                <w:shd w:val="clear" w:color="auto" w:fill="FFFFFF"/>
                <w:lang w:val="it-IT"/>
              </w:rPr>
              <w:t>2 máy phun dầu</w:t>
            </w:r>
            <w:r w:rsidRPr="00763BCD">
              <w:rPr>
                <w:szCs w:val="26"/>
                <w:lang w:val="nb-NO"/>
              </w:rPr>
              <w:t xml:space="preserve">, </w:t>
            </w:r>
            <w:r w:rsidR="00782F09" w:rsidRPr="00763BCD">
              <w:rPr>
                <w:shd w:val="clear" w:color="auto" w:fill="FFFFFF"/>
                <w:lang w:val="nb-NO"/>
              </w:rPr>
              <w:t xml:space="preserve">10 </w:t>
            </w:r>
            <w:r w:rsidR="00782F09" w:rsidRPr="00763BCD">
              <w:rPr>
                <w:shd w:val="clear" w:color="auto" w:fill="FFFFFF"/>
                <w:lang w:val="it-IT"/>
              </w:rPr>
              <w:t>máy</w:t>
            </w:r>
            <w:r w:rsidR="00782F09" w:rsidRPr="00763BCD">
              <w:rPr>
                <w:shd w:val="clear" w:color="auto" w:fill="FFFFFF"/>
                <w:lang w:val="nb-NO"/>
              </w:rPr>
              <w:t xml:space="preserve"> ép nhựa</w:t>
            </w:r>
          </w:p>
        </w:tc>
      </w:tr>
      <w:tr w:rsidR="001B5A89" w:rsidRPr="00763BCD" w:rsidTr="00763BCD">
        <w:trPr>
          <w:jc w:val="center"/>
        </w:trPr>
        <w:tc>
          <w:tcPr>
            <w:tcW w:w="2907" w:type="dxa"/>
          </w:tcPr>
          <w:p w:rsidR="001B5A89" w:rsidRPr="00763BCD" w:rsidRDefault="001B5A89" w:rsidP="001B5A89">
            <w:pPr>
              <w:rPr>
                <w:szCs w:val="26"/>
                <w:lang w:val="nb-NO"/>
              </w:rPr>
            </w:pPr>
            <w:r w:rsidRPr="00763BCD">
              <w:rPr>
                <w:szCs w:val="26"/>
                <w:lang w:val="nb-NO"/>
              </w:rPr>
              <w:t>Loại chụp hút</w:t>
            </w:r>
            <w:r w:rsidR="00742041" w:rsidRPr="00763BCD">
              <w:rPr>
                <w:szCs w:val="26"/>
                <w:lang w:val="nb-NO"/>
              </w:rPr>
              <w:t xml:space="preserve"> và vận tốc hút tại miệng</w:t>
            </w:r>
          </w:p>
        </w:tc>
        <w:tc>
          <w:tcPr>
            <w:tcW w:w="5908" w:type="dxa"/>
          </w:tcPr>
          <w:p w:rsidR="00742041" w:rsidRPr="00763BCD" w:rsidRDefault="00742041" w:rsidP="000201BA">
            <w:pPr>
              <w:rPr>
                <w:szCs w:val="26"/>
              </w:rPr>
            </w:pPr>
            <w:r w:rsidRPr="00763BCD">
              <w:rPr>
                <w:szCs w:val="26"/>
                <w:lang w:val="nb-NO"/>
              </w:rPr>
              <w:t>-M</w:t>
            </w:r>
            <w:r w:rsidRPr="00763BCD">
              <w:rPr>
                <w:szCs w:val="26"/>
              </w:rPr>
              <w:t>áy ép khuôn</w:t>
            </w:r>
            <w:r w:rsidR="000201BA" w:rsidRPr="00763BCD">
              <w:rPr>
                <w:szCs w:val="26"/>
              </w:rPr>
              <w:t xml:space="preserve"> cao su</w:t>
            </w:r>
            <w:r w:rsidRPr="00763BCD">
              <w:rPr>
                <w:szCs w:val="26"/>
              </w:rPr>
              <w:t>:  D100, v= 5 m/s;</w:t>
            </w:r>
          </w:p>
          <w:p w:rsidR="001B5A89" w:rsidRPr="00763BCD" w:rsidRDefault="00742041" w:rsidP="000201BA">
            <w:pPr>
              <w:rPr>
                <w:szCs w:val="26"/>
              </w:rPr>
            </w:pPr>
            <w:r w:rsidRPr="00763BCD">
              <w:rPr>
                <w:szCs w:val="26"/>
              </w:rPr>
              <w:t>-Máy trộn cao su: D 200, v= 10m/s</w:t>
            </w:r>
            <w:r w:rsidR="000201BA" w:rsidRPr="00763BCD">
              <w:rPr>
                <w:szCs w:val="26"/>
              </w:rPr>
              <w:t>;</w:t>
            </w:r>
          </w:p>
          <w:p w:rsidR="00742041" w:rsidRPr="00763BCD" w:rsidRDefault="00742041" w:rsidP="000201BA">
            <w:pPr>
              <w:rPr>
                <w:szCs w:val="26"/>
              </w:rPr>
            </w:pPr>
            <w:r w:rsidRPr="00763BCD">
              <w:rPr>
                <w:szCs w:val="26"/>
              </w:rPr>
              <w:t>- Máy in: D100, v= 5 m/s</w:t>
            </w:r>
            <w:r w:rsidR="000201BA" w:rsidRPr="00763BCD">
              <w:rPr>
                <w:szCs w:val="26"/>
              </w:rPr>
              <w:t>;</w:t>
            </w:r>
          </w:p>
          <w:p w:rsidR="000201BA" w:rsidRPr="00763BCD" w:rsidRDefault="000201BA" w:rsidP="000201BA">
            <w:pPr>
              <w:rPr>
                <w:szCs w:val="26"/>
              </w:rPr>
            </w:pPr>
            <w:r w:rsidRPr="00763BCD">
              <w:rPr>
                <w:szCs w:val="26"/>
              </w:rPr>
              <w:t>- Lò sấy: D 200, v= 10m/s;</w:t>
            </w:r>
          </w:p>
          <w:p w:rsidR="000201BA" w:rsidRPr="00763BCD" w:rsidRDefault="000201BA" w:rsidP="000201BA">
            <w:pPr>
              <w:rPr>
                <w:szCs w:val="26"/>
              </w:rPr>
            </w:pPr>
            <w:r w:rsidRPr="00763BCD">
              <w:rPr>
                <w:szCs w:val="26"/>
              </w:rPr>
              <w:t>- Máy cắt: D100, v= 5 m/s;</w:t>
            </w:r>
          </w:p>
          <w:p w:rsidR="000201BA" w:rsidRPr="00763BCD" w:rsidRDefault="000201BA" w:rsidP="000201BA">
            <w:pPr>
              <w:rPr>
                <w:szCs w:val="26"/>
              </w:rPr>
            </w:pPr>
            <w:r w:rsidRPr="00763BCD">
              <w:rPr>
                <w:szCs w:val="26"/>
              </w:rPr>
              <w:t>- Máy ép nhựa: D100, v= 5 m/s;</w:t>
            </w:r>
          </w:p>
          <w:p w:rsidR="000201BA" w:rsidRPr="00763BCD" w:rsidRDefault="000201BA" w:rsidP="000201BA">
            <w:pPr>
              <w:rPr>
                <w:szCs w:val="26"/>
              </w:rPr>
            </w:pPr>
            <w:r w:rsidRPr="00763BCD">
              <w:rPr>
                <w:szCs w:val="26"/>
              </w:rPr>
              <w:t xml:space="preserve">- Máy phun dầu: </w:t>
            </w:r>
            <w:r w:rsidR="003932D0" w:rsidRPr="00763BCD">
              <w:rPr>
                <w:szCs w:val="26"/>
              </w:rPr>
              <w:t>D2</w:t>
            </w:r>
            <w:r w:rsidRPr="00763BCD">
              <w:rPr>
                <w:szCs w:val="26"/>
              </w:rPr>
              <w:t>00</w:t>
            </w:r>
            <w:r w:rsidR="003932D0" w:rsidRPr="00763BCD">
              <w:rPr>
                <w:szCs w:val="26"/>
              </w:rPr>
              <w:t>, v= 10</w:t>
            </w:r>
            <w:r w:rsidRPr="00763BCD">
              <w:rPr>
                <w:szCs w:val="26"/>
              </w:rPr>
              <w:t xml:space="preserve"> m/s.</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Lưu lượng khí thải hút về</w:t>
            </w:r>
          </w:p>
        </w:tc>
        <w:tc>
          <w:tcPr>
            <w:tcW w:w="5908" w:type="dxa"/>
          </w:tcPr>
          <w:p w:rsidR="001B5A89" w:rsidRPr="00763BCD" w:rsidRDefault="009D4A8C" w:rsidP="000729ED">
            <w:pPr>
              <w:rPr>
                <w:szCs w:val="26"/>
              </w:rPr>
            </w:pPr>
            <w:r w:rsidRPr="00763BCD">
              <w:rPr>
                <w:szCs w:val="26"/>
              </w:rPr>
              <w:t xml:space="preserve">Q = </w:t>
            </w:r>
            <w:r w:rsidR="003932D0" w:rsidRPr="00763BCD">
              <w:rPr>
                <w:szCs w:val="26"/>
                <w:lang w:val="de-DE"/>
              </w:rPr>
              <w:t>12.</w:t>
            </w:r>
            <w:r w:rsidR="000729ED">
              <w:rPr>
                <w:szCs w:val="26"/>
                <w:lang w:val="de-DE"/>
              </w:rPr>
              <w:t>152</w:t>
            </w:r>
            <w:r w:rsidR="003932D0" w:rsidRPr="00763BCD">
              <w:rPr>
                <w:szCs w:val="26"/>
                <w:lang w:val="de-DE"/>
              </w:rPr>
              <w:t xml:space="preserve"> </w:t>
            </w:r>
            <w:r w:rsidR="003932D0" w:rsidRPr="00763BCD">
              <w:rPr>
                <w:szCs w:val="26"/>
              </w:rPr>
              <w:t>m</w:t>
            </w:r>
            <w:r w:rsidR="003932D0" w:rsidRPr="00763BCD">
              <w:rPr>
                <w:szCs w:val="26"/>
                <w:vertAlign w:val="superscript"/>
              </w:rPr>
              <w:t>3</w:t>
            </w:r>
            <w:r w:rsidR="003932D0" w:rsidRPr="00763BCD">
              <w:rPr>
                <w:szCs w:val="26"/>
              </w:rPr>
              <w:t>/h</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 xml:space="preserve">Quạt hút chọn </w:t>
            </w:r>
          </w:p>
        </w:tc>
        <w:tc>
          <w:tcPr>
            <w:tcW w:w="5908" w:type="dxa"/>
          </w:tcPr>
          <w:p w:rsidR="001B5A89" w:rsidRPr="00763BCD" w:rsidRDefault="001B5A89" w:rsidP="001B5A89">
            <w:pPr>
              <w:rPr>
                <w:szCs w:val="26"/>
              </w:rPr>
            </w:pPr>
            <w:r w:rsidRPr="00763BCD">
              <w:rPr>
                <w:szCs w:val="26"/>
              </w:rPr>
              <w:t>Q = 1</w:t>
            </w:r>
            <w:r w:rsidR="00782F09" w:rsidRPr="00763BCD">
              <w:rPr>
                <w:szCs w:val="26"/>
              </w:rPr>
              <w:t>8</w:t>
            </w:r>
            <w:r w:rsidRPr="00763BCD">
              <w:rPr>
                <w:szCs w:val="26"/>
              </w:rPr>
              <w:t>.000 m</w:t>
            </w:r>
            <w:r w:rsidRPr="00763BCD">
              <w:rPr>
                <w:szCs w:val="26"/>
                <w:vertAlign w:val="superscript"/>
              </w:rPr>
              <w:t>3</w:t>
            </w:r>
            <w:r w:rsidRPr="00763BCD">
              <w:rPr>
                <w:szCs w:val="26"/>
              </w:rPr>
              <w:t>/h</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Vận tốc khí đi trong tháp</w:t>
            </w:r>
          </w:p>
        </w:tc>
        <w:tc>
          <w:tcPr>
            <w:tcW w:w="5908" w:type="dxa"/>
          </w:tcPr>
          <w:p w:rsidR="001B5A89" w:rsidRPr="00763BCD" w:rsidRDefault="001B5A89" w:rsidP="001B5A89">
            <w:pPr>
              <w:rPr>
                <w:szCs w:val="26"/>
              </w:rPr>
            </w:pPr>
            <w:r w:rsidRPr="00763BCD">
              <w:rPr>
                <w:szCs w:val="26"/>
              </w:rPr>
              <w:t>v = 1 m/s</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Tiết diện tháp</w:t>
            </w:r>
          </w:p>
        </w:tc>
        <w:tc>
          <w:tcPr>
            <w:tcW w:w="5908" w:type="dxa"/>
          </w:tcPr>
          <w:p w:rsidR="001B5A89" w:rsidRPr="00763BCD" w:rsidRDefault="001B5A89" w:rsidP="001B5A89">
            <w:pPr>
              <w:rPr>
                <w:szCs w:val="26"/>
              </w:rPr>
            </w:pPr>
            <w:r w:rsidRPr="00763BCD">
              <w:rPr>
                <w:szCs w:val="26"/>
              </w:rPr>
              <w:t>S = Q/t = 3,2/1 = 3,2 m</w:t>
            </w:r>
            <w:r w:rsidRPr="00763BCD">
              <w:rPr>
                <w:szCs w:val="26"/>
                <w:vertAlign w:val="superscript"/>
              </w:rPr>
              <w:t>2</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Kích thước tháp chọn</w:t>
            </w:r>
          </w:p>
        </w:tc>
        <w:tc>
          <w:tcPr>
            <w:tcW w:w="5908" w:type="dxa"/>
          </w:tcPr>
          <w:p w:rsidR="001B5A89" w:rsidRPr="00763BCD" w:rsidRDefault="001B5A89" w:rsidP="001B5A89">
            <w:pPr>
              <w:rPr>
                <w:szCs w:val="26"/>
              </w:rPr>
            </w:pPr>
            <w:r w:rsidRPr="00763BCD">
              <w:rPr>
                <w:szCs w:val="26"/>
              </w:rPr>
              <w:t>Chọn thiết kế tháp hình hộp có đáy là hình chữ nhật kích thước 3,4 x 1,6  (5m</w:t>
            </w:r>
            <w:r w:rsidRPr="00763BCD">
              <w:rPr>
                <w:szCs w:val="26"/>
                <w:vertAlign w:val="superscript"/>
              </w:rPr>
              <w:t>2</w:t>
            </w:r>
            <w:r w:rsidRPr="00763BCD">
              <w:rPr>
                <w:szCs w:val="26"/>
              </w:rPr>
              <w:t>)</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Thời gian lưu của khí trong tháp</w:t>
            </w:r>
          </w:p>
        </w:tc>
        <w:tc>
          <w:tcPr>
            <w:tcW w:w="5908" w:type="dxa"/>
          </w:tcPr>
          <w:p w:rsidR="001B5A89" w:rsidRPr="00763BCD" w:rsidRDefault="001B5A89" w:rsidP="001B5A89">
            <w:pPr>
              <w:rPr>
                <w:szCs w:val="26"/>
              </w:rPr>
            </w:pPr>
            <w:r w:rsidRPr="00763BCD">
              <w:rPr>
                <w:szCs w:val="26"/>
              </w:rPr>
              <w:t>t = 3s</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Thể tích tháp cần thiết</w:t>
            </w:r>
          </w:p>
        </w:tc>
        <w:tc>
          <w:tcPr>
            <w:tcW w:w="5908" w:type="dxa"/>
          </w:tcPr>
          <w:p w:rsidR="001B5A89" w:rsidRPr="00763BCD" w:rsidRDefault="001B5A89" w:rsidP="001B5A89">
            <w:pPr>
              <w:rPr>
                <w:szCs w:val="26"/>
              </w:rPr>
            </w:pPr>
            <w:r w:rsidRPr="00763BCD">
              <w:rPr>
                <w:szCs w:val="26"/>
              </w:rPr>
              <w:t>V = 3,2 m</w:t>
            </w:r>
            <w:r w:rsidRPr="00763BCD">
              <w:rPr>
                <w:szCs w:val="26"/>
                <w:vertAlign w:val="superscript"/>
              </w:rPr>
              <w:t>3</w:t>
            </w:r>
            <w:r w:rsidRPr="00763BCD">
              <w:rPr>
                <w:szCs w:val="26"/>
              </w:rPr>
              <w:t>/s x 3s = 9,6 m</w:t>
            </w:r>
            <w:r w:rsidRPr="00763BCD">
              <w:rPr>
                <w:szCs w:val="26"/>
                <w:vertAlign w:val="superscript"/>
              </w:rPr>
              <w:t>3</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Chiều cao tháp</w:t>
            </w:r>
          </w:p>
        </w:tc>
        <w:tc>
          <w:tcPr>
            <w:tcW w:w="5908" w:type="dxa"/>
          </w:tcPr>
          <w:p w:rsidR="001B5A89" w:rsidRPr="00763BCD" w:rsidRDefault="001B5A89" w:rsidP="001B5A89">
            <w:pPr>
              <w:rPr>
                <w:szCs w:val="26"/>
              </w:rPr>
            </w:pPr>
            <w:r w:rsidRPr="00763BCD">
              <w:rPr>
                <w:szCs w:val="26"/>
              </w:rPr>
              <w:t>H = V/F = 9,6 / 5 = 1,6 m</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Chiều cao chọn</w:t>
            </w:r>
          </w:p>
        </w:tc>
        <w:tc>
          <w:tcPr>
            <w:tcW w:w="5908" w:type="dxa"/>
          </w:tcPr>
          <w:p w:rsidR="001B5A89" w:rsidRPr="00763BCD" w:rsidRDefault="001B5A89" w:rsidP="001B5A89">
            <w:pPr>
              <w:rPr>
                <w:szCs w:val="26"/>
              </w:rPr>
            </w:pPr>
            <w:r w:rsidRPr="00763BCD">
              <w:rPr>
                <w:szCs w:val="26"/>
              </w:rPr>
              <w:t>H = 1,6m</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 xml:space="preserve">Tháp thiết kế có kích thước </w:t>
            </w:r>
            <w:r w:rsidRPr="00763BCD">
              <w:rPr>
                <w:szCs w:val="26"/>
                <w:lang w:val="es-CL"/>
              </w:rPr>
              <w:t>Dài x Rộng x Cao</w:t>
            </w:r>
          </w:p>
        </w:tc>
        <w:tc>
          <w:tcPr>
            <w:tcW w:w="5908" w:type="dxa"/>
          </w:tcPr>
          <w:p w:rsidR="001B5A89" w:rsidRPr="00763BCD" w:rsidRDefault="001B5A89" w:rsidP="001B5A89">
            <w:pPr>
              <w:rPr>
                <w:szCs w:val="26"/>
              </w:rPr>
            </w:pPr>
            <w:r w:rsidRPr="00763BCD">
              <w:rPr>
                <w:szCs w:val="26"/>
              </w:rPr>
              <w:t>3,4 m x 1,6m x 1,6m</w:t>
            </w:r>
          </w:p>
        </w:tc>
      </w:tr>
      <w:tr w:rsidR="001B5A89" w:rsidRPr="00763BCD" w:rsidTr="00763BCD">
        <w:trPr>
          <w:jc w:val="center"/>
        </w:trPr>
        <w:tc>
          <w:tcPr>
            <w:tcW w:w="8815" w:type="dxa"/>
            <w:gridSpan w:val="2"/>
          </w:tcPr>
          <w:p w:rsidR="001B5A89" w:rsidRPr="00763BCD" w:rsidRDefault="001B5A89" w:rsidP="001B5A89">
            <w:pPr>
              <w:rPr>
                <w:bCs/>
                <w:szCs w:val="26"/>
              </w:rPr>
            </w:pPr>
            <w:r w:rsidRPr="00763BCD">
              <w:rPr>
                <w:bCs/>
                <w:szCs w:val="26"/>
              </w:rPr>
              <w:t>II.Tính toán ống thải</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Vận tốc khí đi trong ống</w:t>
            </w:r>
          </w:p>
        </w:tc>
        <w:tc>
          <w:tcPr>
            <w:tcW w:w="5908" w:type="dxa"/>
          </w:tcPr>
          <w:p w:rsidR="001B5A89" w:rsidRPr="00763BCD" w:rsidRDefault="001B5A89" w:rsidP="001B5A89">
            <w:pPr>
              <w:rPr>
                <w:szCs w:val="26"/>
              </w:rPr>
            </w:pPr>
            <w:r w:rsidRPr="00763BCD">
              <w:rPr>
                <w:szCs w:val="26"/>
              </w:rPr>
              <w:t xml:space="preserve">Chọn v = 14 m/s  </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 xml:space="preserve">Đường  kính ống d = </w:t>
            </w:r>
            <m:oMath>
              <m:rad>
                <m:radPr>
                  <m:degHide m:val="1"/>
                  <m:ctrlPr>
                    <w:rPr>
                      <w:rFonts w:ascii="Cambria Math" w:hAnsi="Cambria Math"/>
                      <w:i/>
                      <w:szCs w:val="26"/>
                    </w:rPr>
                  </m:ctrlPr>
                </m:radPr>
                <m:deg/>
                <m:e>
                  <m:f>
                    <m:fPr>
                      <m:ctrlPr>
                        <w:rPr>
                          <w:rFonts w:ascii="Cambria Math" w:hAnsi="Cambria Math"/>
                          <w:i/>
                          <w:szCs w:val="26"/>
                        </w:rPr>
                      </m:ctrlPr>
                    </m:fPr>
                    <m:num>
                      <m:r>
                        <w:rPr>
                          <w:rFonts w:ascii="Cambria Math" w:hAnsi="Cambria Math"/>
                          <w:szCs w:val="26"/>
                        </w:rPr>
                        <m:t>4*Q</m:t>
                      </m:r>
                    </m:num>
                    <m:den>
                      <m:r>
                        <w:rPr>
                          <w:rFonts w:ascii="Cambria Math" w:hAnsi="Cambria Math"/>
                          <w:szCs w:val="26"/>
                        </w:rPr>
                        <m:t>π*v</m:t>
                      </m:r>
                    </m:den>
                  </m:f>
                </m:e>
              </m:rad>
            </m:oMath>
          </w:p>
        </w:tc>
        <w:tc>
          <w:tcPr>
            <w:tcW w:w="5908" w:type="dxa"/>
          </w:tcPr>
          <w:p w:rsidR="001B5A89" w:rsidRPr="00763BCD" w:rsidRDefault="001B5A89" w:rsidP="001B5A89">
            <w:pPr>
              <w:rPr>
                <w:szCs w:val="26"/>
              </w:rPr>
            </w:pPr>
            <w:r w:rsidRPr="00763BCD">
              <w:rPr>
                <w:szCs w:val="26"/>
              </w:rPr>
              <w:t>D = 600 mm</w:t>
            </w:r>
          </w:p>
        </w:tc>
      </w:tr>
      <w:tr w:rsidR="001B5A89" w:rsidRPr="00763BCD" w:rsidTr="00763BCD">
        <w:trPr>
          <w:jc w:val="center"/>
        </w:trPr>
        <w:tc>
          <w:tcPr>
            <w:tcW w:w="8815" w:type="dxa"/>
            <w:gridSpan w:val="2"/>
          </w:tcPr>
          <w:p w:rsidR="001B5A89" w:rsidRPr="00763BCD" w:rsidRDefault="001B5A89" w:rsidP="001B5A89">
            <w:pPr>
              <w:rPr>
                <w:bCs/>
                <w:szCs w:val="26"/>
              </w:rPr>
            </w:pPr>
            <w:r w:rsidRPr="00763BCD">
              <w:rPr>
                <w:bCs/>
                <w:szCs w:val="26"/>
              </w:rPr>
              <w:lastRenderedPageBreak/>
              <w:t>III. Tính toán khối lượng than sử dụng</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Số lớp than hoạt tính</w:t>
            </w:r>
          </w:p>
        </w:tc>
        <w:tc>
          <w:tcPr>
            <w:tcW w:w="5908" w:type="dxa"/>
          </w:tcPr>
          <w:p w:rsidR="001B5A89" w:rsidRPr="00763BCD" w:rsidRDefault="001B5A89" w:rsidP="001B5A89">
            <w:pPr>
              <w:rPr>
                <w:szCs w:val="26"/>
              </w:rPr>
            </w:pPr>
            <w:r w:rsidRPr="00763BCD">
              <w:rPr>
                <w:szCs w:val="26"/>
              </w:rPr>
              <w:t>2 lớp</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Khối lượng than hoạt tính</w:t>
            </w:r>
          </w:p>
        </w:tc>
        <w:tc>
          <w:tcPr>
            <w:tcW w:w="5908" w:type="dxa"/>
          </w:tcPr>
          <w:p w:rsidR="001B5A89" w:rsidRPr="00763BCD" w:rsidRDefault="001B5A89" w:rsidP="001B5A89">
            <w:pPr>
              <w:rPr>
                <w:szCs w:val="26"/>
              </w:rPr>
            </w:pPr>
            <w:r w:rsidRPr="00763BCD">
              <w:rPr>
                <w:szCs w:val="26"/>
              </w:rPr>
              <w:t>800 kg/hệ thống</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Tần suất thay than</w:t>
            </w:r>
          </w:p>
        </w:tc>
        <w:tc>
          <w:tcPr>
            <w:tcW w:w="5908" w:type="dxa"/>
          </w:tcPr>
          <w:p w:rsidR="001B5A89" w:rsidRPr="00763BCD" w:rsidRDefault="009D4A8C" w:rsidP="001B5A89">
            <w:pPr>
              <w:rPr>
                <w:szCs w:val="26"/>
              </w:rPr>
            </w:pPr>
            <w:r w:rsidRPr="00763BCD">
              <w:rPr>
                <w:szCs w:val="26"/>
              </w:rPr>
              <w:t>1</w:t>
            </w:r>
            <w:r w:rsidR="001B5A89" w:rsidRPr="00763BCD">
              <w:rPr>
                <w:szCs w:val="26"/>
              </w:rPr>
              <w:t xml:space="preserve"> lần/năm</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Khối lượng than sử dụng</w:t>
            </w:r>
          </w:p>
        </w:tc>
        <w:tc>
          <w:tcPr>
            <w:tcW w:w="5908" w:type="dxa"/>
          </w:tcPr>
          <w:p w:rsidR="001B5A89" w:rsidRPr="00763BCD" w:rsidRDefault="009D4A8C" w:rsidP="001B5A89">
            <w:pPr>
              <w:rPr>
                <w:szCs w:val="26"/>
              </w:rPr>
            </w:pPr>
            <w:r w:rsidRPr="00763BCD">
              <w:rPr>
                <w:szCs w:val="26"/>
              </w:rPr>
              <w:t>800</w:t>
            </w:r>
            <w:r w:rsidR="001B5A89" w:rsidRPr="00763BCD">
              <w:rPr>
                <w:szCs w:val="26"/>
              </w:rPr>
              <w:t xml:space="preserve"> kg/năm</w:t>
            </w:r>
          </w:p>
        </w:tc>
      </w:tr>
      <w:tr w:rsidR="001B5A89" w:rsidRPr="00763BCD" w:rsidTr="00763BCD">
        <w:trPr>
          <w:jc w:val="center"/>
        </w:trPr>
        <w:tc>
          <w:tcPr>
            <w:tcW w:w="2907" w:type="dxa"/>
          </w:tcPr>
          <w:p w:rsidR="001B5A89" w:rsidRPr="00763BCD" w:rsidRDefault="001B5A89" w:rsidP="001B5A89">
            <w:pPr>
              <w:rPr>
                <w:szCs w:val="26"/>
              </w:rPr>
            </w:pPr>
            <w:r w:rsidRPr="00763BCD">
              <w:rPr>
                <w:szCs w:val="26"/>
              </w:rPr>
              <w:t>Khối lượng than thải bỏ</w:t>
            </w:r>
          </w:p>
        </w:tc>
        <w:tc>
          <w:tcPr>
            <w:tcW w:w="5908" w:type="dxa"/>
          </w:tcPr>
          <w:p w:rsidR="001B5A89" w:rsidRPr="00763BCD" w:rsidRDefault="009D4A8C" w:rsidP="001B5A89">
            <w:pPr>
              <w:rPr>
                <w:szCs w:val="26"/>
              </w:rPr>
            </w:pPr>
            <w:r w:rsidRPr="00763BCD">
              <w:rPr>
                <w:szCs w:val="26"/>
              </w:rPr>
              <w:t>1.000</w:t>
            </w:r>
            <w:r w:rsidR="001B5A89" w:rsidRPr="00763BCD">
              <w:rPr>
                <w:szCs w:val="26"/>
              </w:rPr>
              <w:t xml:space="preserve"> kg/năm (tăng 30% so với trọng lượng than ban đầu)</w:t>
            </w:r>
          </w:p>
        </w:tc>
      </w:tr>
    </w:tbl>
    <w:p w:rsidR="00F322F1" w:rsidRPr="00F322F1" w:rsidRDefault="00F322F1" w:rsidP="00E514E9">
      <w:pPr>
        <w:pStyle w:val="0Hoathi"/>
        <w:rPr>
          <w:lang w:val="it-IT"/>
        </w:rPr>
      </w:pPr>
      <w:r>
        <w:rPr>
          <w:lang w:val="nb-NO"/>
        </w:rPr>
        <w:t>Biện pháp giảm thiểu từ công đoạn khắc laser trang trí</w:t>
      </w:r>
    </w:p>
    <w:p w:rsidR="00F322F1" w:rsidRPr="00F322F1" w:rsidRDefault="00F322F1" w:rsidP="00F322F1">
      <w:pPr>
        <w:pStyle w:val="0gachdaudong1"/>
      </w:pPr>
      <w:r w:rsidRPr="00F322F1">
        <w:t>Trang bị bảo hộ lao động cho công nhân</w:t>
      </w:r>
      <w:r>
        <w:t xml:space="preserve"> đặc biệt là mặt nạ bảo hộ</w:t>
      </w:r>
    </w:p>
    <w:p w:rsidR="00F322F1" w:rsidRPr="00F322F1" w:rsidRDefault="00F322F1" w:rsidP="00F322F1">
      <w:pPr>
        <w:pStyle w:val="0gachdaudong1"/>
      </w:pPr>
      <w:r w:rsidRPr="00F322F1">
        <w:t>Thông gió nhà xưởng</w:t>
      </w:r>
    </w:p>
    <w:p w:rsidR="00E514E9" w:rsidRPr="00077E38" w:rsidRDefault="00E514E9" w:rsidP="00E514E9">
      <w:pPr>
        <w:pStyle w:val="0Hoathi"/>
        <w:rPr>
          <w:lang w:val="it-IT"/>
        </w:rPr>
      </w:pPr>
      <w:r w:rsidRPr="00077E38">
        <w:rPr>
          <w:lang w:val="it-IT"/>
        </w:rPr>
        <w:t>Biện pháp giảm thiểu tác động</w:t>
      </w:r>
      <w:r>
        <w:rPr>
          <w:lang w:val="it-IT"/>
        </w:rPr>
        <w:t xml:space="preserve"> từ quá trình nghiền tái chế nhựa</w:t>
      </w:r>
      <w:r w:rsidRPr="00077E38">
        <w:rPr>
          <w:lang w:val="it-IT"/>
        </w:rPr>
        <w:t xml:space="preserve"> </w:t>
      </w:r>
    </w:p>
    <w:p w:rsidR="00E514E9" w:rsidRPr="00E514E9" w:rsidRDefault="00E514E9" w:rsidP="00E514E9">
      <w:pPr>
        <w:pStyle w:val="0Normal"/>
        <w:rPr>
          <w:color w:val="000000" w:themeColor="text1"/>
          <w:lang w:val="it-IT"/>
        </w:rPr>
      </w:pPr>
      <w:r w:rsidRPr="00E514E9">
        <w:rPr>
          <w:color w:val="000000" w:themeColor="text1"/>
          <w:lang w:val="it-IT"/>
        </w:rPr>
        <w:t>Quá trình xay nhựa phế để làm nguyên liệu với lượng bụi phát sinh không đáng kể. Do vậy dự án chỉ áp dụng các biện pháp đơn giản:</w:t>
      </w:r>
    </w:p>
    <w:p w:rsidR="00E514E9" w:rsidRPr="00EA74AD" w:rsidRDefault="00E514E9" w:rsidP="00E514E9">
      <w:pPr>
        <w:pStyle w:val="0gachdaudong1"/>
      </w:pPr>
      <w:r w:rsidRPr="00EA74AD">
        <w:t>Sử dụng hạt nhựa nguyên sinh và hạt nhựa màu, không sử dụng màu dạng bột</w:t>
      </w:r>
    </w:p>
    <w:p w:rsidR="00E514E9" w:rsidRPr="00EA74AD" w:rsidRDefault="00E514E9" w:rsidP="00E514E9">
      <w:pPr>
        <w:pStyle w:val="0gachdaudong1"/>
      </w:pPr>
      <w:r w:rsidRPr="00EA74AD">
        <w:t>Trang bị bảo hộ lao động cho công nhân</w:t>
      </w:r>
    </w:p>
    <w:p w:rsidR="00E514E9" w:rsidRPr="00E514E9" w:rsidRDefault="00E514E9" w:rsidP="00E514E9">
      <w:pPr>
        <w:pStyle w:val="0gachdaudong1"/>
      </w:pPr>
      <w:r w:rsidRPr="00EA74AD">
        <w:t>Thông gió nhà xưởng</w:t>
      </w:r>
    </w:p>
    <w:p w:rsidR="00077E38" w:rsidRPr="00077E38" w:rsidRDefault="00077E38" w:rsidP="00077E38">
      <w:pPr>
        <w:pStyle w:val="0Hoathi"/>
        <w:rPr>
          <w:lang w:val="it-IT"/>
        </w:rPr>
      </w:pPr>
      <w:r w:rsidRPr="00077E38">
        <w:rPr>
          <w:lang w:val="it-IT"/>
        </w:rPr>
        <w:t>Bụi từ quá trình phun cát phục vụ sửa chữa khuôn</w:t>
      </w:r>
    </w:p>
    <w:p w:rsidR="00730910" w:rsidRDefault="00E657B4" w:rsidP="00730910">
      <w:pPr>
        <w:pStyle w:val="0Normal"/>
        <w:rPr>
          <w:lang w:val="it-IT"/>
        </w:rPr>
      </w:pPr>
      <w:r>
        <w:rPr>
          <w:lang w:val="it-IT"/>
        </w:rPr>
        <w:t>Máy phun cát giúp làm sạch bề mặt, loại bỏ những bụi bẩn, những mối hàn, gỉ sét trên bề mặt sản phẩm.</w:t>
      </w:r>
    </w:p>
    <w:p w:rsidR="00E514E9" w:rsidRDefault="00E657B4" w:rsidP="00E514E9">
      <w:pPr>
        <w:pStyle w:val="0Normal"/>
        <w:rPr>
          <w:lang w:val="it-IT"/>
        </w:rPr>
      </w:pPr>
      <w:r>
        <w:rPr>
          <w:lang w:val="it-IT"/>
        </w:rPr>
        <w:t xml:space="preserve">Nguyên tắc hoạt động: Máy phun cát chế tạo kín gồm bộ phận chứa cát, bộ phận tạo áp lực bằng khí nen, súng phun và thiết bị thu bụi. Khi vận hành, buồng phun được đóng lại, cát được hút lên đầu súng kết hợp với khí nén tạo thành dòng cát bắn ra khỏi đầu súng với áp lực cao bắn lên bề mặt chi tiết cần gia công. Cát sau khi bắn ra khỏi buồng phun dưới tác dụng </w:t>
      </w:r>
      <w:r w:rsidR="00081CF3">
        <w:rPr>
          <w:lang w:val="it-IT"/>
        </w:rPr>
        <w:t>của lực hút của Motor hút bụi sẽ được hút qua thiết bị phía dưới máy có cấu tạo hình chóp. Cát nặng sẽ lắng xuống đáy thiết bị này, còn bụi nhẹ được tiếp tục dẫn qua khoang lọc bụi có lắp túi lọc bụi. Túi lọc bụi được rũ bụi bằng khí nén tự động trong suốt quá trình hoạt động. Bụi và cát thu lại tuần hoàn sử dụng cho tới khi cần thay thế.</w:t>
      </w:r>
    </w:p>
    <w:p w:rsidR="00111FD1" w:rsidRDefault="00111FD1" w:rsidP="00BD2C85">
      <w:pPr>
        <w:pStyle w:val="421"/>
      </w:pPr>
      <w:bookmarkStart w:id="766" w:name="_Toc118819452"/>
      <w:r w:rsidRPr="00111FD1">
        <w:t>Về công trình, biện pháp lưu giữ, xử lý chất thải</w:t>
      </w:r>
      <w:bookmarkEnd w:id="766"/>
      <w:r w:rsidRPr="00111FD1">
        <w:t xml:space="preserve"> </w:t>
      </w:r>
    </w:p>
    <w:p w:rsidR="00111FD1" w:rsidRDefault="00111FD1" w:rsidP="00111FD1">
      <w:pPr>
        <w:rPr>
          <w:b/>
          <w:bCs/>
          <w:i/>
          <w:iCs/>
        </w:rPr>
      </w:pPr>
      <w:r w:rsidRPr="00111FD1">
        <w:rPr>
          <w:b/>
          <w:bCs/>
          <w:i/>
          <w:iCs/>
        </w:rPr>
        <w:t>a) Chất thải rắn sinh hoạt:</w:t>
      </w:r>
    </w:p>
    <w:p w:rsidR="00111FD1" w:rsidRPr="00EA74AD" w:rsidRDefault="00111FD1">
      <w:pPr>
        <w:pStyle w:val="0hoathi0"/>
        <w:rPr>
          <w:b w:val="0"/>
          <w:bCs/>
          <w:i w:val="0"/>
          <w:iCs/>
          <w:color w:val="000000" w:themeColor="text1"/>
        </w:rPr>
      </w:pPr>
      <w:r w:rsidRPr="00EA74AD">
        <w:rPr>
          <w:color w:val="000000" w:themeColor="text1"/>
        </w:rPr>
        <w:t xml:space="preserve">Nguồn phát sinh: </w:t>
      </w:r>
    </w:p>
    <w:p w:rsidR="00111FD1" w:rsidRPr="00EA74AD" w:rsidRDefault="00111FD1" w:rsidP="00111FD1">
      <w:pPr>
        <w:pStyle w:val="0Normal"/>
        <w:ind w:firstLine="0"/>
        <w:rPr>
          <w:color w:val="000000" w:themeColor="text1"/>
        </w:rPr>
      </w:pPr>
      <w:r w:rsidRPr="00EA74AD">
        <w:rPr>
          <w:color w:val="000000" w:themeColor="text1"/>
        </w:rPr>
        <w:t xml:space="preserve">Chất thải rắn sinh hoạt phát sinh tại Công ty từ các hoạt động sinh hoạt của công nhân viên. </w:t>
      </w:r>
    </w:p>
    <w:p w:rsidR="00111FD1" w:rsidRPr="00EA74AD" w:rsidRDefault="00111FD1">
      <w:pPr>
        <w:pStyle w:val="0hoathi0"/>
        <w:rPr>
          <w:color w:val="000000" w:themeColor="text1"/>
        </w:rPr>
      </w:pPr>
      <w:r w:rsidRPr="00EA74AD">
        <w:rPr>
          <w:color w:val="000000" w:themeColor="text1"/>
        </w:rPr>
        <w:lastRenderedPageBreak/>
        <w:t xml:space="preserve">Thành phần và khối lượng chất thải </w:t>
      </w:r>
    </w:p>
    <w:p w:rsidR="00111FD1" w:rsidRPr="00EA74AD" w:rsidRDefault="00111FD1" w:rsidP="00111FD1">
      <w:pPr>
        <w:pStyle w:val="0Normal"/>
        <w:ind w:firstLine="0"/>
        <w:rPr>
          <w:color w:val="000000" w:themeColor="text1"/>
        </w:rPr>
      </w:pPr>
      <w:r w:rsidRPr="00EA74AD">
        <w:rPr>
          <w:color w:val="000000" w:themeColor="text1"/>
          <w:lang w:val="it-IT"/>
        </w:rPr>
        <w:t xml:space="preserve">CTR sinh hoạt chủ yếu chứa các hợp chất hữu cơ như thức ăn thừa, vỏ trái cây và vỏ lon, đồ hộp, bao bì, giấy, … là các chất dễ bị phân hủy gây mùi </w:t>
      </w:r>
    </w:p>
    <w:p w:rsidR="00111FD1" w:rsidRPr="00EA74AD" w:rsidRDefault="00111FD1" w:rsidP="00111FD1">
      <w:pPr>
        <w:pStyle w:val="0Normal"/>
        <w:rPr>
          <w:color w:val="000000" w:themeColor="text1"/>
        </w:rPr>
      </w:pPr>
      <w:r w:rsidRPr="00EA74AD">
        <w:rPr>
          <w:color w:val="000000" w:themeColor="text1"/>
        </w:rPr>
        <w:t xml:space="preserve">Công nhân của dự án khoảng </w:t>
      </w:r>
      <w:r w:rsidR="00C42770">
        <w:rPr>
          <w:color w:val="000000" w:themeColor="text1"/>
        </w:rPr>
        <w:t>85</w:t>
      </w:r>
      <w:r w:rsidRPr="00EA74AD">
        <w:rPr>
          <w:color w:val="000000" w:themeColor="text1"/>
        </w:rPr>
        <w:t xml:space="preserve"> người. Tổng khối lượng rác thải sinh hoạt tại dự án khoảng </w:t>
      </w:r>
      <w:r w:rsidR="00C42770">
        <w:rPr>
          <w:color w:val="000000" w:themeColor="text1"/>
        </w:rPr>
        <w:t>55,3</w:t>
      </w:r>
      <w:r w:rsidRPr="00EA74AD">
        <w:rPr>
          <w:color w:val="000000" w:themeColor="text1"/>
        </w:rPr>
        <w:t xml:space="preserve"> kg/ngày (</w:t>
      </w:r>
      <w:r w:rsidRPr="00EA74AD">
        <w:rPr>
          <w:color w:val="000000" w:themeColor="text1"/>
          <w:lang w:val="vi-VN"/>
        </w:rPr>
        <w:t>hệ số phát thải 0,65 kg/người.ngày</w:t>
      </w:r>
      <w:r w:rsidR="00C42770">
        <w:rPr>
          <w:color w:val="000000" w:themeColor="text1"/>
        </w:rPr>
        <w:t>.</w:t>
      </w:r>
    </w:p>
    <w:p w:rsidR="00111FD1" w:rsidRPr="00EA74AD" w:rsidRDefault="00111FD1">
      <w:pPr>
        <w:pStyle w:val="0hoathi0"/>
        <w:rPr>
          <w:color w:val="000000" w:themeColor="text1"/>
        </w:rPr>
      </w:pPr>
      <w:r w:rsidRPr="00EA74AD">
        <w:rPr>
          <w:color w:val="000000" w:themeColor="text1"/>
        </w:rPr>
        <w:t>Biện pháp thu gom, lưu giữ, xử lý CTR sinh hoạt</w:t>
      </w:r>
    </w:p>
    <w:p w:rsidR="00111FD1" w:rsidRPr="00EA74AD" w:rsidRDefault="00111FD1" w:rsidP="00842078">
      <w:pPr>
        <w:pStyle w:val="0gachdaudong1"/>
      </w:pPr>
      <w:bookmarkStart w:id="767" w:name="_Hlk110515415"/>
      <w:r w:rsidRPr="00EA74AD">
        <w:t>CTR sinh hoạt đượ</w:t>
      </w:r>
      <w:r w:rsidR="00C42770">
        <w:t>c thu gom vào 03</w:t>
      </w:r>
      <w:r w:rsidRPr="00EA74AD">
        <w:t xml:space="preserve"> thùng rác kín có dung tích khoảng 120 lít, có nắp đậy và được bố trí tại các nơi phát sinh chất thải như: nhà ăn, văn phòng. …sau đó, tập kết về Nhà chứa chất thải thông thường.</w:t>
      </w:r>
    </w:p>
    <w:p w:rsidR="00111FD1" w:rsidRPr="00EA74AD" w:rsidRDefault="00111FD1" w:rsidP="00842078">
      <w:pPr>
        <w:pStyle w:val="0gachdaudong1"/>
      </w:pPr>
      <w:r w:rsidRPr="00EA74AD">
        <w:t>Nhà chứa chất thải thông thường của dự án có diệ</w:t>
      </w:r>
      <w:r w:rsidR="00394C49">
        <w:t>n tích 10,65</w:t>
      </w:r>
      <w:r w:rsidR="00C42770">
        <w:t xml:space="preserve"> </w:t>
      </w:r>
      <w:r w:rsidRPr="00EA74AD">
        <w:t>m</w:t>
      </w:r>
      <w:r w:rsidRPr="00EA74AD">
        <w:rPr>
          <w:vertAlign w:val="superscript"/>
        </w:rPr>
        <w:t>2</w:t>
      </w:r>
      <w:r w:rsidRPr="00EA74AD">
        <w:t xml:space="preserve"> dùng để lưu chứa CTR sinh hoạt và chất thải sản xuất thông thường. Nhà chứa được xây dựng kín với mái che và có cửa ra vào nhưng vẫn đảm bảo chế độ thông thoáng. </w:t>
      </w:r>
    </w:p>
    <w:p w:rsidR="00111FD1" w:rsidRPr="00EA74AD" w:rsidRDefault="00111FD1" w:rsidP="00842078">
      <w:pPr>
        <w:pStyle w:val="0gachdaudong1"/>
      </w:pPr>
      <w:r w:rsidRPr="00EA74AD">
        <w:t xml:space="preserve">Ký hợp đồng với đơn vị thu gom có chức năng vận chuyển chất thải đi xử lý định kỳ. </w:t>
      </w:r>
    </w:p>
    <w:bookmarkEnd w:id="767"/>
    <w:p w:rsidR="00C42770" w:rsidRDefault="00C42770" w:rsidP="00111FD1">
      <w:pPr>
        <w:rPr>
          <w:b/>
          <w:i/>
          <w:lang w:val="it-IT"/>
        </w:rPr>
      </w:pPr>
      <w:r w:rsidRPr="00C42770">
        <w:rPr>
          <w:b/>
          <w:i/>
          <w:lang w:val="it-IT"/>
        </w:rPr>
        <w:t>b) Chất thải sản xuất công nghiệp không nguy hại</w:t>
      </w:r>
    </w:p>
    <w:p w:rsidR="00C42770" w:rsidRDefault="00C42770" w:rsidP="00C42770">
      <w:pPr>
        <w:pStyle w:val="0hoathi0"/>
        <w:rPr>
          <w:lang w:val="it-IT"/>
        </w:rPr>
      </w:pPr>
      <w:bookmarkStart w:id="768" w:name="_Hlk110515533"/>
      <w:r>
        <w:rPr>
          <w:lang w:val="it-IT"/>
        </w:rPr>
        <w:t>Nguồn phát sinh</w:t>
      </w:r>
    </w:p>
    <w:p w:rsidR="00C42770" w:rsidRPr="00EA74AD" w:rsidRDefault="00C42770" w:rsidP="00C42770">
      <w:pPr>
        <w:pStyle w:val="0Normal"/>
        <w:rPr>
          <w:color w:val="000000" w:themeColor="text1"/>
          <w:lang w:val="it-IT"/>
        </w:rPr>
      </w:pPr>
      <w:r w:rsidRPr="00EA74AD">
        <w:rPr>
          <w:color w:val="000000" w:themeColor="text1"/>
          <w:lang w:val="it-IT"/>
        </w:rPr>
        <w:t>Chất thải rắn không nguy hại phát sinh từ quá trình sản xuất sẽ được thu gom, phân loại, lưu trữ và dán nhãn trong các thùng có dung tích khoảng 240 lít được bố trí trong khu vực từng xưởng sản xuất có phát sinh chất thải, khu vực nhà kho…và đưa tới khu vực tập trung chất thải rắn của dự án 1 lần/ngày.</w:t>
      </w:r>
    </w:p>
    <w:p w:rsidR="00C42770" w:rsidRPr="00EA74AD" w:rsidRDefault="00C42770" w:rsidP="00C42770">
      <w:pPr>
        <w:pStyle w:val="0gachdaudong1"/>
      </w:pPr>
      <w:r w:rsidRPr="00EA74AD">
        <w:t xml:space="preserve">Nhà chứa chất thải công nghiệp không nguy hại của dự án có diện tích </w:t>
      </w:r>
      <w:r w:rsidR="00394C49">
        <w:t>10,65</w:t>
      </w:r>
      <w:r>
        <w:t xml:space="preserve"> </w:t>
      </w:r>
      <w:r w:rsidRPr="00EA74AD">
        <w:t>m</w:t>
      </w:r>
      <w:r w:rsidRPr="00EA74AD">
        <w:rPr>
          <w:vertAlign w:val="superscript"/>
        </w:rPr>
        <w:t>2</w:t>
      </w:r>
      <w:r w:rsidRPr="00EA74AD">
        <w:t xml:space="preserve"> dùng để lưu chứa CTR sinh hoạt và chất thải sản xuất thông thường. Nhà chứa được xây dựng kín với mái che và có cửa ra vào nhưng vẫn đảm bảo chế độ thông thoáng. </w:t>
      </w:r>
    </w:p>
    <w:p w:rsidR="00C42770" w:rsidRDefault="00C42770" w:rsidP="00C42770">
      <w:pPr>
        <w:pStyle w:val="0gachdaudong1"/>
        <w:tabs>
          <w:tab w:val="clear" w:pos="0"/>
          <w:tab w:val="clear" w:pos="284"/>
          <w:tab w:val="num" w:pos="360"/>
        </w:tabs>
        <w:ind w:left="360" w:hanging="360"/>
      </w:pPr>
      <w:r w:rsidRPr="00EA74AD">
        <w:t>Ký hợp đồng với đơn vị thu gom có chức năng vận chuyển chất thải đi xử lý định kỳ.</w:t>
      </w:r>
    </w:p>
    <w:p w:rsidR="00403209" w:rsidRPr="00403209" w:rsidRDefault="00403209" w:rsidP="00403209">
      <w:pPr>
        <w:pStyle w:val="0hoathi0"/>
        <w:rPr>
          <w:lang w:val="it-IT"/>
        </w:rPr>
      </w:pPr>
      <w:r w:rsidRPr="00403209">
        <w:rPr>
          <w:lang w:val="it-IT"/>
        </w:rPr>
        <w:t>Thành phần và khối lượng chất thải</w:t>
      </w:r>
    </w:p>
    <w:p w:rsidR="00C42770" w:rsidRPr="00403209" w:rsidRDefault="00403209" w:rsidP="00403209">
      <w:pPr>
        <w:pStyle w:val="Caption"/>
        <w:jc w:val="center"/>
        <w:rPr>
          <w:b w:val="0"/>
          <w:color w:val="000000" w:themeColor="text1"/>
          <w:lang w:val="it-IT"/>
        </w:rPr>
      </w:pPr>
      <w:bookmarkStart w:id="769" w:name="_Toc109390886"/>
      <w:bookmarkStart w:id="770" w:name="_Toc110519904"/>
      <w:bookmarkStart w:id="771" w:name="_Toc110520088"/>
      <w:bookmarkStart w:id="772" w:name="_Toc110520924"/>
      <w:bookmarkStart w:id="773" w:name="_Toc118819317"/>
      <w:bookmarkEnd w:id="768"/>
      <w:r w:rsidRPr="00403209">
        <w:rPr>
          <w:b w:val="0"/>
          <w:lang w:val="it-IT"/>
        </w:rPr>
        <w:t xml:space="preserve">Bảng 4. </w:t>
      </w:r>
      <w:r w:rsidRPr="00403209">
        <w:rPr>
          <w:b w:val="0"/>
        </w:rPr>
        <w:fldChar w:fldCharType="begin"/>
      </w:r>
      <w:r w:rsidRPr="00403209">
        <w:rPr>
          <w:b w:val="0"/>
          <w:lang w:val="it-IT"/>
        </w:rPr>
        <w:instrText xml:space="preserve"> SEQ Bảng_4. \* ARABIC </w:instrText>
      </w:r>
      <w:r w:rsidRPr="00403209">
        <w:rPr>
          <w:b w:val="0"/>
        </w:rPr>
        <w:fldChar w:fldCharType="separate"/>
      </w:r>
      <w:r w:rsidR="00984D33">
        <w:rPr>
          <w:b w:val="0"/>
          <w:noProof/>
          <w:lang w:val="it-IT"/>
        </w:rPr>
        <w:t>6</w:t>
      </w:r>
      <w:r w:rsidRPr="00403209">
        <w:rPr>
          <w:b w:val="0"/>
        </w:rPr>
        <w:fldChar w:fldCharType="end"/>
      </w:r>
      <w:r w:rsidRPr="00403209">
        <w:rPr>
          <w:b w:val="0"/>
          <w:lang w:val="it-IT"/>
        </w:rPr>
        <w:t xml:space="preserve">. </w:t>
      </w:r>
      <w:r w:rsidR="00C42770" w:rsidRPr="00403209">
        <w:rPr>
          <w:b w:val="0"/>
          <w:color w:val="000000" w:themeColor="text1"/>
          <w:lang w:val="it-IT"/>
        </w:rPr>
        <w:t>Chất thải rắn sản xuất không nguy hại</w:t>
      </w:r>
      <w:bookmarkEnd w:id="769"/>
      <w:bookmarkEnd w:id="770"/>
      <w:bookmarkEnd w:id="771"/>
      <w:bookmarkEnd w:id="772"/>
      <w:bookmarkEnd w:id="7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3877"/>
        <w:gridCol w:w="2716"/>
        <w:gridCol w:w="1924"/>
      </w:tblGrid>
      <w:tr w:rsidR="00C42770" w:rsidRPr="00403209" w:rsidTr="00763BCD">
        <w:tc>
          <w:tcPr>
            <w:tcW w:w="415" w:type="pct"/>
            <w:vAlign w:val="center"/>
          </w:tcPr>
          <w:p w:rsidR="00C42770" w:rsidRPr="00763BCD" w:rsidRDefault="00C42770" w:rsidP="00CB7392">
            <w:pPr>
              <w:pStyle w:val="1tiubng"/>
              <w:spacing w:line="300" w:lineRule="exact"/>
              <w:rPr>
                <w:color w:val="000000" w:themeColor="text1"/>
              </w:rPr>
            </w:pPr>
            <w:bookmarkStart w:id="774" w:name="_Hlk110502204"/>
            <w:r w:rsidRPr="00763BCD">
              <w:rPr>
                <w:color w:val="000000" w:themeColor="text1"/>
              </w:rPr>
              <w:t>TT</w:t>
            </w:r>
          </w:p>
        </w:tc>
        <w:tc>
          <w:tcPr>
            <w:tcW w:w="2087" w:type="pct"/>
            <w:vAlign w:val="center"/>
          </w:tcPr>
          <w:p w:rsidR="00C42770" w:rsidRPr="00763BCD" w:rsidRDefault="00C42770" w:rsidP="00CB7392">
            <w:pPr>
              <w:pStyle w:val="1tiubng"/>
              <w:spacing w:line="300" w:lineRule="exact"/>
              <w:rPr>
                <w:color w:val="000000" w:themeColor="text1"/>
              </w:rPr>
            </w:pPr>
            <w:r w:rsidRPr="00763BCD">
              <w:rPr>
                <w:color w:val="000000" w:themeColor="text1"/>
              </w:rPr>
              <w:t>Chất thải phát sinh</w:t>
            </w:r>
          </w:p>
        </w:tc>
        <w:tc>
          <w:tcPr>
            <w:tcW w:w="1462" w:type="pct"/>
            <w:vAlign w:val="center"/>
          </w:tcPr>
          <w:p w:rsidR="00C42770" w:rsidRPr="00763BCD" w:rsidRDefault="00C42770" w:rsidP="00CB7392">
            <w:pPr>
              <w:pStyle w:val="1tiubng"/>
              <w:spacing w:line="300" w:lineRule="exact"/>
              <w:rPr>
                <w:color w:val="000000" w:themeColor="text1"/>
              </w:rPr>
            </w:pPr>
            <w:r w:rsidRPr="00763BCD">
              <w:rPr>
                <w:color w:val="000000" w:themeColor="text1"/>
              </w:rPr>
              <w:t>Định mức phát thải</w:t>
            </w:r>
          </w:p>
        </w:tc>
        <w:tc>
          <w:tcPr>
            <w:tcW w:w="1036" w:type="pct"/>
            <w:vAlign w:val="center"/>
          </w:tcPr>
          <w:p w:rsidR="00C42770" w:rsidRPr="00763BCD" w:rsidRDefault="00C42770" w:rsidP="00CB7392">
            <w:pPr>
              <w:pStyle w:val="1tiubng"/>
              <w:spacing w:line="300" w:lineRule="exact"/>
              <w:rPr>
                <w:color w:val="000000" w:themeColor="text1"/>
              </w:rPr>
            </w:pPr>
            <w:r w:rsidRPr="00763BCD">
              <w:rPr>
                <w:color w:val="000000" w:themeColor="text1"/>
              </w:rPr>
              <w:t>Khối lượng (kg/năm)</w:t>
            </w:r>
          </w:p>
        </w:tc>
      </w:tr>
      <w:tr w:rsidR="00C42770" w:rsidRPr="00403209" w:rsidTr="00763BCD">
        <w:tc>
          <w:tcPr>
            <w:tcW w:w="415" w:type="pct"/>
          </w:tcPr>
          <w:p w:rsidR="00C42770" w:rsidRPr="00763BCD" w:rsidRDefault="00C42770" w:rsidP="00027355">
            <w:pPr>
              <w:pStyle w:val="0Normal"/>
              <w:numPr>
                <w:ilvl w:val="0"/>
                <w:numId w:val="38"/>
              </w:numPr>
              <w:spacing w:line="300" w:lineRule="exact"/>
              <w:jc w:val="center"/>
              <w:rPr>
                <w:color w:val="000000" w:themeColor="text1"/>
                <w:szCs w:val="26"/>
              </w:rPr>
            </w:pPr>
          </w:p>
        </w:tc>
        <w:tc>
          <w:tcPr>
            <w:tcW w:w="2087" w:type="pct"/>
          </w:tcPr>
          <w:p w:rsidR="00C42770" w:rsidRPr="00763BCD" w:rsidRDefault="0039390B" w:rsidP="00CB7392">
            <w:pPr>
              <w:pStyle w:val="0Normal"/>
              <w:spacing w:line="300" w:lineRule="exact"/>
              <w:ind w:firstLine="0"/>
              <w:rPr>
                <w:color w:val="000000" w:themeColor="text1"/>
                <w:szCs w:val="26"/>
              </w:rPr>
            </w:pPr>
            <w:r w:rsidRPr="00763BCD">
              <w:rPr>
                <w:color w:val="000000" w:themeColor="text1"/>
                <w:szCs w:val="26"/>
              </w:rPr>
              <w:t>G</w:t>
            </w:r>
            <w:r w:rsidR="00C42770" w:rsidRPr="00763BCD">
              <w:rPr>
                <w:color w:val="000000" w:themeColor="text1"/>
                <w:szCs w:val="26"/>
              </w:rPr>
              <w:t>iấy văn phòng,</w:t>
            </w:r>
            <w:r w:rsidRPr="00763BCD">
              <w:rPr>
                <w:color w:val="000000" w:themeColor="text1"/>
                <w:szCs w:val="26"/>
              </w:rPr>
              <w:t xml:space="preserve"> bao bì</w:t>
            </w:r>
            <w:r w:rsidR="00C42770" w:rsidRPr="00763BCD">
              <w:rPr>
                <w:color w:val="000000" w:themeColor="text1"/>
                <w:szCs w:val="26"/>
              </w:rPr>
              <w:t xml:space="preserve"> thùng carton</w:t>
            </w:r>
          </w:p>
        </w:tc>
        <w:tc>
          <w:tcPr>
            <w:tcW w:w="1462" w:type="pct"/>
          </w:tcPr>
          <w:p w:rsidR="00C42770" w:rsidRPr="00763BCD" w:rsidRDefault="00C42770" w:rsidP="00CB7392">
            <w:pPr>
              <w:pStyle w:val="0Normal"/>
              <w:spacing w:line="300" w:lineRule="exact"/>
              <w:ind w:firstLine="0"/>
              <w:rPr>
                <w:color w:val="000000" w:themeColor="text1"/>
                <w:szCs w:val="26"/>
              </w:rPr>
            </w:pPr>
            <w:r w:rsidRPr="00763BCD">
              <w:rPr>
                <w:color w:val="000000" w:themeColor="text1"/>
                <w:szCs w:val="26"/>
              </w:rPr>
              <w:t>0,1% tổng lượng bao bì sử dụng</w:t>
            </w:r>
          </w:p>
        </w:tc>
        <w:tc>
          <w:tcPr>
            <w:tcW w:w="1036" w:type="pct"/>
          </w:tcPr>
          <w:p w:rsidR="00C42770" w:rsidRPr="00763BCD" w:rsidRDefault="0039390B" w:rsidP="00CB7392">
            <w:pPr>
              <w:pStyle w:val="0Normal"/>
              <w:spacing w:line="300" w:lineRule="exact"/>
              <w:ind w:firstLine="0"/>
              <w:jc w:val="center"/>
              <w:rPr>
                <w:color w:val="000000" w:themeColor="text1"/>
                <w:szCs w:val="26"/>
              </w:rPr>
            </w:pPr>
            <w:r w:rsidRPr="00763BCD">
              <w:rPr>
                <w:color w:val="000000" w:themeColor="text1"/>
                <w:szCs w:val="26"/>
              </w:rPr>
              <w:t>8</w:t>
            </w:r>
            <w:r w:rsidR="00B4383D" w:rsidRPr="00763BCD">
              <w:rPr>
                <w:color w:val="000000" w:themeColor="text1"/>
                <w:szCs w:val="26"/>
              </w:rPr>
              <w:t>5</w:t>
            </w:r>
            <w:r w:rsidRPr="00763BCD">
              <w:rPr>
                <w:color w:val="000000" w:themeColor="text1"/>
                <w:szCs w:val="26"/>
              </w:rPr>
              <w:t>,8</w:t>
            </w:r>
          </w:p>
        </w:tc>
      </w:tr>
      <w:tr w:rsidR="00C42770" w:rsidRPr="00403209" w:rsidTr="00763BCD">
        <w:tc>
          <w:tcPr>
            <w:tcW w:w="415" w:type="pct"/>
          </w:tcPr>
          <w:p w:rsidR="00C42770" w:rsidRPr="00763BCD" w:rsidRDefault="00C42770" w:rsidP="00027355">
            <w:pPr>
              <w:pStyle w:val="0Normal"/>
              <w:numPr>
                <w:ilvl w:val="0"/>
                <w:numId w:val="38"/>
              </w:numPr>
              <w:spacing w:line="300" w:lineRule="exact"/>
              <w:jc w:val="center"/>
              <w:rPr>
                <w:color w:val="000000" w:themeColor="text1"/>
                <w:szCs w:val="26"/>
              </w:rPr>
            </w:pPr>
          </w:p>
        </w:tc>
        <w:tc>
          <w:tcPr>
            <w:tcW w:w="2087" w:type="pct"/>
          </w:tcPr>
          <w:p w:rsidR="00C42770" w:rsidRPr="00763BCD" w:rsidRDefault="00C42770" w:rsidP="00CB7392">
            <w:pPr>
              <w:pStyle w:val="0Normal"/>
              <w:spacing w:line="300" w:lineRule="exact"/>
              <w:ind w:firstLine="0"/>
              <w:rPr>
                <w:color w:val="000000" w:themeColor="text1"/>
                <w:szCs w:val="26"/>
              </w:rPr>
            </w:pPr>
            <w:r w:rsidRPr="00763BCD">
              <w:rPr>
                <w:color w:val="000000" w:themeColor="text1"/>
                <w:szCs w:val="26"/>
              </w:rPr>
              <w:t>Bao bì thải đựng hạt nhựa</w:t>
            </w:r>
          </w:p>
        </w:tc>
        <w:tc>
          <w:tcPr>
            <w:tcW w:w="1462" w:type="pct"/>
          </w:tcPr>
          <w:p w:rsidR="00C42770" w:rsidRPr="00763BCD" w:rsidRDefault="00C42770" w:rsidP="00CB7392">
            <w:pPr>
              <w:pStyle w:val="0Normal"/>
              <w:spacing w:line="300" w:lineRule="exact"/>
              <w:ind w:firstLine="0"/>
              <w:rPr>
                <w:color w:val="000000" w:themeColor="text1"/>
                <w:szCs w:val="26"/>
              </w:rPr>
            </w:pPr>
            <w:r w:rsidRPr="00763BCD">
              <w:rPr>
                <w:color w:val="000000" w:themeColor="text1"/>
                <w:szCs w:val="26"/>
              </w:rPr>
              <w:t>0,1% tổng lượng nhựa sử dụng</w:t>
            </w:r>
          </w:p>
        </w:tc>
        <w:tc>
          <w:tcPr>
            <w:tcW w:w="1036" w:type="pct"/>
          </w:tcPr>
          <w:p w:rsidR="00C42770" w:rsidRPr="00763BCD" w:rsidRDefault="00B4383D" w:rsidP="00CB7392">
            <w:pPr>
              <w:pStyle w:val="0Normal"/>
              <w:spacing w:line="300" w:lineRule="exact"/>
              <w:ind w:firstLine="0"/>
              <w:jc w:val="center"/>
              <w:rPr>
                <w:color w:val="000000" w:themeColor="text1"/>
                <w:szCs w:val="26"/>
              </w:rPr>
            </w:pPr>
            <w:r w:rsidRPr="00763BCD">
              <w:rPr>
                <w:color w:val="000000" w:themeColor="text1"/>
                <w:szCs w:val="26"/>
              </w:rPr>
              <w:t>50,5</w:t>
            </w:r>
          </w:p>
        </w:tc>
      </w:tr>
      <w:tr w:rsidR="00403209" w:rsidRPr="00403209" w:rsidTr="00763BCD">
        <w:tc>
          <w:tcPr>
            <w:tcW w:w="415" w:type="pct"/>
          </w:tcPr>
          <w:p w:rsidR="00403209" w:rsidRPr="00763BCD" w:rsidRDefault="00403209" w:rsidP="00027355">
            <w:pPr>
              <w:pStyle w:val="0Normal"/>
              <w:numPr>
                <w:ilvl w:val="0"/>
                <w:numId w:val="38"/>
              </w:numPr>
              <w:spacing w:line="300" w:lineRule="exact"/>
              <w:jc w:val="center"/>
              <w:rPr>
                <w:color w:val="000000" w:themeColor="text1"/>
                <w:szCs w:val="26"/>
              </w:rPr>
            </w:pPr>
          </w:p>
        </w:tc>
        <w:tc>
          <w:tcPr>
            <w:tcW w:w="2087" w:type="pct"/>
          </w:tcPr>
          <w:p w:rsidR="00403209" w:rsidRPr="00763BCD" w:rsidRDefault="00403209" w:rsidP="00CB7392">
            <w:pPr>
              <w:pStyle w:val="0Normal"/>
              <w:spacing w:line="300" w:lineRule="exact"/>
              <w:ind w:firstLine="0"/>
              <w:rPr>
                <w:color w:val="000000" w:themeColor="text1"/>
                <w:szCs w:val="26"/>
              </w:rPr>
            </w:pPr>
            <w:r w:rsidRPr="00763BCD">
              <w:rPr>
                <w:color w:val="000000" w:themeColor="text1"/>
                <w:szCs w:val="26"/>
              </w:rPr>
              <w:t>Bao bì đựng cao su</w:t>
            </w:r>
          </w:p>
        </w:tc>
        <w:tc>
          <w:tcPr>
            <w:tcW w:w="1462" w:type="pct"/>
          </w:tcPr>
          <w:p w:rsidR="00403209" w:rsidRPr="00763BCD" w:rsidRDefault="00403209" w:rsidP="00CB7392">
            <w:pPr>
              <w:pStyle w:val="0Normal"/>
              <w:spacing w:line="300" w:lineRule="exact"/>
              <w:ind w:firstLine="0"/>
              <w:rPr>
                <w:color w:val="000000" w:themeColor="text1"/>
                <w:szCs w:val="26"/>
              </w:rPr>
            </w:pPr>
            <w:r w:rsidRPr="00763BCD">
              <w:rPr>
                <w:color w:val="000000" w:themeColor="text1"/>
                <w:szCs w:val="26"/>
              </w:rPr>
              <w:t xml:space="preserve">0,1% tổng lượng cao su </w:t>
            </w:r>
            <w:r w:rsidRPr="00763BCD">
              <w:rPr>
                <w:color w:val="000000" w:themeColor="text1"/>
                <w:szCs w:val="26"/>
              </w:rPr>
              <w:lastRenderedPageBreak/>
              <w:t>silicone sử dụng</w:t>
            </w:r>
          </w:p>
        </w:tc>
        <w:tc>
          <w:tcPr>
            <w:tcW w:w="1036" w:type="pct"/>
          </w:tcPr>
          <w:p w:rsidR="00403209" w:rsidRPr="00763BCD" w:rsidRDefault="00B4383D" w:rsidP="00CB7392">
            <w:pPr>
              <w:pStyle w:val="0Normal"/>
              <w:spacing w:line="300" w:lineRule="exact"/>
              <w:ind w:firstLine="0"/>
              <w:jc w:val="center"/>
              <w:rPr>
                <w:bCs/>
                <w:color w:val="000000" w:themeColor="text1"/>
                <w:szCs w:val="26"/>
              </w:rPr>
            </w:pPr>
            <w:r w:rsidRPr="00763BCD">
              <w:rPr>
                <w:bCs/>
                <w:color w:val="000000" w:themeColor="text1"/>
                <w:szCs w:val="26"/>
              </w:rPr>
              <w:lastRenderedPageBreak/>
              <w:t>51</w:t>
            </w:r>
          </w:p>
        </w:tc>
      </w:tr>
      <w:tr w:rsidR="000D15E6" w:rsidRPr="00403209" w:rsidTr="00763BCD">
        <w:tc>
          <w:tcPr>
            <w:tcW w:w="415" w:type="pct"/>
          </w:tcPr>
          <w:p w:rsidR="000D15E6" w:rsidRPr="00763BCD" w:rsidRDefault="000D15E6" w:rsidP="00027355">
            <w:pPr>
              <w:pStyle w:val="0Normal"/>
              <w:numPr>
                <w:ilvl w:val="0"/>
                <w:numId w:val="38"/>
              </w:numPr>
              <w:spacing w:line="300" w:lineRule="exact"/>
              <w:jc w:val="center"/>
              <w:rPr>
                <w:color w:val="000000" w:themeColor="text1"/>
                <w:szCs w:val="26"/>
              </w:rPr>
            </w:pPr>
          </w:p>
        </w:tc>
        <w:tc>
          <w:tcPr>
            <w:tcW w:w="2087" w:type="pct"/>
          </w:tcPr>
          <w:p w:rsidR="000D15E6" w:rsidRPr="00763BCD" w:rsidRDefault="009B7A4E" w:rsidP="00CB7392">
            <w:pPr>
              <w:pStyle w:val="0Normal"/>
              <w:spacing w:line="300" w:lineRule="exact"/>
              <w:ind w:firstLine="0"/>
              <w:rPr>
                <w:color w:val="000000" w:themeColor="text1"/>
                <w:szCs w:val="26"/>
              </w:rPr>
            </w:pPr>
            <w:r w:rsidRPr="00763BCD">
              <w:rPr>
                <w:color w:val="000000" w:themeColor="text1"/>
                <w:szCs w:val="26"/>
              </w:rPr>
              <w:t>Sản phẩm lỗi từ cao su</w:t>
            </w:r>
          </w:p>
        </w:tc>
        <w:tc>
          <w:tcPr>
            <w:tcW w:w="1462" w:type="pct"/>
          </w:tcPr>
          <w:p w:rsidR="000D15E6" w:rsidRPr="00763BCD" w:rsidRDefault="00C15382" w:rsidP="00CB7392">
            <w:pPr>
              <w:pStyle w:val="0Normal"/>
              <w:spacing w:line="300" w:lineRule="exact"/>
              <w:ind w:firstLine="0"/>
              <w:rPr>
                <w:color w:val="000000" w:themeColor="text1"/>
                <w:szCs w:val="26"/>
              </w:rPr>
            </w:pPr>
            <w:r w:rsidRPr="00763BCD">
              <w:rPr>
                <w:color w:val="000000" w:themeColor="text1"/>
                <w:szCs w:val="26"/>
              </w:rPr>
              <w:t>2%</w:t>
            </w:r>
          </w:p>
        </w:tc>
        <w:tc>
          <w:tcPr>
            <w:tcW w:w="1036" w:type="pct"/>
          </w:tcPr>
          <w:p w:rsidR="000D15E6" w:rsidRPr="00763BCD" w:rsidRDefault="00B4383D" w:rsidP="00CB7392">
            <w:pPr>
              <w:pStyle w:val="0Normal"/>
              <w:spacing w:line="300" w:lineRule="exact"/>
              <w:ind w:firstLine="0"/>
              <w:jc w:val="center"/>
              <w:rPr>
                <w:bCs/>
                <w:color w:val="000000" w:themeColor="text1"/>
                <w:szCs w:val="26"/>
              </w:rPr>
            </w:pPr>
            <w:r w:rsidRPr="00763BCD">
              <w:rPr>
                <w:bCs/>
                <w:color w:val="000000" w:themeColor="text1"/>
                <w:szCs w:val="26"/>
              </w:rPr>
              <w:t>10.200</w:t>
            </w:r>
          </w:p>
        </w:tc>
      </w:tr>
      <w:tr w:rsidR="009B7A4E" w:rsidRPr="00403209" w:rsidTr="00763BCD">
        <w:tc>
          <w:tcPr>
            <w:tcW w:w="415" w:type="pct"/>
          </w:tcPr>
          <w:p w:rsidR="009B7A4E" w:rsidRPr="00763BCD" w:rsidRDefault="009B7A4E" w:rsidP="00027355">
            <w:pPr>
              <w:pStyle w:val="0Normal"/>
              <w:numPr>
                <w:ilvl w:val="0"/>
                <w:numId w:val="38"/>
              </w:numPr>
              <w:spacing w:line="300" w:lineRule="exact"/>
              <w:jc w:val="center"/>
              <w:rPr>
                <w:color w:val="000000" w:themeColor="text1"/>
                <w:szCs w:val="26"/>
              </w:rPr>
            </w:pPr>
          </w:p>
        </w:tc>
        <w:tc>
          <w:tcPr>
            <w:tcW w:w="2087" w:type="pct"/>
          </w:tcPr>
          <w:p w:rsidR="009B7A4E" w:rsidRPr="00763BCD" w:rsidRDefault="00413517" w:rsidP="00CB7392">
            <w:pPr>
              <w:pStyle w:val="0Normal"/>
              <w:spacing w:line="300" w:lineRule="exact"/>
              <w:ind w:firstLine="0"/>
              <w:rPr>
                <w:color w:val="000000" w:themeColor="text1"/>
                <w:szCs w:val="26"/>
              </w:rPr>
            </w:pPr>
            <w:r w:rsidRPr="00763BCD">
              <w:rPr>
                <w:color w:val="000000" w:themeColor="text1"/>
                <w:szCs w:val="26"/>
              </w:rPr>
              <w:t>Cát thải</w:t>
            </w:r>
          </w:p>
        </w:tc>
        <w:tc>
          <w:tcPr>
            <w:tcW w:w="1462" w:type="pct"/>
          </w:tcPr>
          <w:p w:rsidR="009B7A4E" w:rsidRPr="00763BCD" w:rsidRDefault="00413517" w:rsidP="00CB7392">
            <w:pPr>
              <w:pStyle w:val="0Normal"/>
              <w:spacing w:line="300" w:lineRule="exact"/>
              <w:ind w:firstLine="0"/>
              <w:rPr>
                <w:color w:val="000000" w:themeColor="text1"/>
                <w:szCs w:val="26"/>
              </w:rPr>
            </w:pPr>
            <w:r w:rsidRPr="00763BCD">
              <w:rPr>
                <w:color w:val="000000" w:themeColor="text1"/>
                <w:szCs w:val="26"/>
              </w:rPr>
              <w:t>10% phát tán thành bụi</w:t>
            </w:r>
          </w:p>
        </w:tc>
        <w:tc>
          <w:tcPr>
            <w:tcW w:w="1036" w:type="pct"/>
          </w:tcPr>
          <w:p w:rsidR="009B7A4E" w:rsidRPr="00763BCD" w:rsidRDefault="00B4383D" w:rsidP="00CB7392">
            <w:pPr>
              <w:pStyle w:val="0Normal"/>
              <w:spacing w:line="300" w:lineRule="exact"/>
              <w:ind w:firstLine="0"/>
              <w:jc w:val="center"/>
              <w:rPr>
                <w:bCs/>
                <w:color w:val="000000" w:themeColor="text1"/>
                <w:szCs w:val="26"/>
              </w:rPr>
            </w:pPr>
            <w:r w:rsidRPr="00763BCD">
              <w:rPr>
                <w:bCs/>
                <w:color w:val="000000" w:themeColor="text1"/>
                <w:szCs w:val="26"/>
              </w:rPr>
              <w:t>10,2</w:t>
            </w:r>
          </w:p>
        </w:tc>
      </w:tr>
      <w:tr w:rsidR="00C42770" w:rsidRPr="00403209" w:rsidTr="00763BCD">
        <w:tc>
          <w:tcPr>
            <w:tcW w:w="415" w:type="pct"/>
          </w:tcPr>
          <w:p w:rsidR="00C42770" w:rsidRPr="00763BCD" w:rsidRDefault="00C42770" w:rsidP="00027355">
            <w:pPr>
              <w:pStyle w:val="0Normal"/>
              <w:numPr>
                <w:ilvl w:val="0"/>
                <w:numId w:val="38"/>
              </w:numPr>
              <w:spacing w:line="300" w:lineRule="exact"/>
              <w:jc w:val="center"/>
              <w:rPr>
                <w:color w:val="000000" w:themeColor="text1"/>
                <w:szCs w:val="26"/>
              </w:rPr>
            </w:pPr>
          </w:p>
        </w:tc>
        <w:tc>
          <w:tcPr>
            <w:tcW w:w="2087" w:type="pct"/>
          </w:tcPr>
          <w:p w:rsidR="00C42770" w:rsidRPr="00763BCD" w:rsidRDefault="00C42770" w:rsidP="00CB7392">
            <w:pPr>
              <w:pStyle w:val="0Normal"/>
              <w:spacing w:line="300" w:lineRule="exact"/>
              <w:ind w:firstLine="0"/>
              <w:rPr>
                <w:color w:val="000000" w:themeColor="text1"/>
                <w:szCs w:val="26"/>
              </w:rPr>
            </w:pPr>
            <w:r w:rsidRPr="00763BCD">
              <w:rPr>
                <w:color w:val="000000" w:themeColor="text1"/>
                <w:szCs w:val="26"/>
              </w:rPr>
              <w:t xml:space="preserve">Khuôn  thải </w:t>
            </w:r>
          </w:p>
        </w:tc>
        <w:tc>
          <w:tcPr>
            <w:tcW w:w="1462" w:type="pct"/>
          </w:tcPr>
          <w:p w:rsidR="00C42770" w:rsidRPr="00763BCD" w:rsidRDefault="00C42770" w:rsidP="00CB7392">
            <w:pPr>
              <w:pStyle w:val="0Normal"/>
              <w:spacing w:line="300" w:lineRule="exact"/>
              <w:ind w:firstLine="0"/>
              <w:rPr>
                <w:color w:val="000000" w:themeColor="text1"/>
                <w:szCs w:val="26"/>
              </w:rPr>
            </w:pPr>
            <w:r w:rsidRPr="00763BCD">
              <w:rPr>
                <w:color w:val="000000" w:themeColor="text1"/>
                <w:szCs w:val="26"/>
              </w:rPr>
              <w:t>Kinh nghiệm CĐT</w:t>
            </w:r>
          </w:p>
        </w:tc>
        <w:tc>
          <w:tcPr>
            <w:tcW w:w="1036" w:type="pct"/>
          </w:tcPr>
          <w:p w:rsidR="00C42770" w:rsidRPr="00763BCD" w:rsidRDefault="009B7A4E" w:rsidP="00CB7392">
            <w:pPr>
              <w:pStyle w:val="0Normal"/>
              <w:spacing w:line="300" w:lineRule="exact"/>
              <w:ind w:firstLine="0"/>
              <w:jc w:val="center"/>
              <w:rPr>
                <w:color w:val="000000" w:themeColor="text1"/>
                <w:szCs w:val="26"/>
              </w:rPr>
            </w:pPr>
            <w:r w:rsidRPr="00763BCD">
              <w:rPr>
                <w:color w:val="000000" w:themeColor="text1"/>
                <w:szCs w:val="26"/>
              </w:rPr>
              <w:t>150</w:t>
            </w:r>
          </w:p>
        </w:tc>
      </w:tr>
      <w:tr w:rsidR="00C42770" w:rsidRPr="00403209" w:rsidTr="00763BCD">
        <w:tc>
          <w:tcPr>
            <w:tcW w:w="2502" w:type="pct"/>
            <w:gridSpan w:val="2"/>
          </w:tcPr>
          <w:p w:rsidR="00C42770" w:rsidRPr="00CB7392" w:rsidRDefault="00C42770" w:rsidP="00CB7392">
            <w:pPr>
              <w:pStyle w:val="0Normal"/>
              <w:spacing w:line="300" w:lineRule="exact"/>
              <w:ind w:firstLine="0"/>
              <w:jc w:val="center"/>
              <w:rPr>
                <w:color w:val="000000" w:themeColor="text1"/>
                <w:szCs w:val="26"/>
              </w:rPr>
            </w:pPr>
            <w:r w:rsidRPr="00CB7392">
              <w:rPr>
                <w:color w:val="000000" w:themeColor="text1"/>
                <w:szCs w:val="26"/>
              </w:rPr>
              <w:t>Tổng</w:t>
            </w:r>
          </w:p>
        </w:tc>
        <w:tc>
          <w:tcPr>
            <w:tcW w:w="1462" w:type="pct"/>
          </w:tcPr>
          <w:p w:rsidR="00C42770" w:rsidRPr="00403209" w:rsidRDefault="00C42770" w:rsidP="00CB7392">
            <w:pPr>
              <w:pStyle w:val="0Normal"/>
              <w:spacing w:line="300" w:lineRule="exact"/>
              <w:ind w:firstLine="0"/>
              <w:rPr>
                <w:b/>
                <w:color w:val="000000" w:themeColor="text1"/>
                <w:szCs w:val="26"/>
              </w:rPr>
            </w:pPr>
            <w:r w:rsidRPr="00403209">
              <w:rPr>
                <w:b/>
                <w:color w:val="000000" w:themeColor="text1"/>
                <w:szCs w:val="26"/>
              </w:rPr>
              <w:t>-</w:t>
            </w:r>
          </w:p>
        </w:tc>
        <w:tc>
          <w:tcPr>
            <w:tcW w:w="1036" w:type="pct"/>
          </w:tcPr>
          <w:p w:rsidR="00C42770" w:rsidRPr="00B4383D" w:rsidRDefault="00B4383D" w:rsidP="00CB7392">
            <w:pPr>
              <w:pStyle w:val="0Normal"/>
              <w:spacing w:line="300" w:lineRule="exact"/>
              <w:ind w:firstLine="0"/>
              <w:jc w:val="center"/>
              <w:rPr>
                <w:bCs/>
                <w:color w:val="000000" w:themeColor="text1"/>
                <w:szCs w:val="26"/>
              </w:rPr>
            </w:pPr>
            <w:r w:rsidRPr="00B4383D">
              <w:rPr>
                <w:bCs/>
                <w:color w:val="000000" w:themeColor="text1"/>
                <w:szCs w:val="26"/>
              </w:rPr>
              <w:t>10.547,5</w:t>
            </w:r>
          </w:p>
        </w:tc>
      </w:tr>
    </w:tbl>
    <w:bookmarkEnd w:id="774"/>
    <w:p w:rsidR="00CB7392" w:rsidRDefault="00CB7392" w:rsidP="00CB7392">
      <w:pPr>
        <w:pStyle w:val="0hoathi0"/>
      </w:pPr>
      <w:r>
        <w:t>Biện pháp thu gom</w:t>
      </w:r>
    </w:p>
    <w:p w:rsidR="00CB7392" w:rsidRDefault="00CB7392" w:rsidP="00CB7392">
      <w:pPr>
        <w:pStyle w:val="0Normal"/>
      </w:pPr>
      <w:r w:rsidRPr="00CB7392">
        <w:t xml:space="preserve">Nhà chứa chất thải công nghiệp không nguy hại của dự án có diện tích </w:t>
      </w:r>
      <w:r w:rsidR="00394C49">
        <w:t>10,65</w:t>
      </w:r>
      <w:r w:rsidRPr="00CB7392">
        <w:t xml:space="preserve"> m</w:t>
      </w:r>
      <w:r w:rsidRPr="00CB7392">
        <w:rPr>
          <w:vertAlign w:val="superscript"/>
        </w:rPr>
        <w:t>2</w:t>
      </w:r>
      <w:r w:rsidRPr="00CB7392">
        <w:t xml:space="preserve"> dùng để lưu chứa CTR sinh hoạt và chất thải sản xuất thông thường.</w:t>
      </w:r>
      <w:r w:rsidR="002E07E5">
        <w:t xml:space="preserve">Bố trí 08 </w:t>
      </w:r>
      <w:r w:rsidR="002E07E5" w:rsidRPr="002E07E5">
        <w:t>thùng rác</w:t>
      </w:r>
      <w:r w:rsidR="002E07E5">
        <w:t xml:space="preserve"> có dung tích 240 lít</w:t>
      </w:r>
      <w:r w:rsidRPr="00CB7392">
        <w:t xml:space="preserve"> Nhà chứa được xây dựng kín với mái che và có cửa ra vào nhưng vẫn đảm bảo chế độ thông thoáng. </w:t>
      </w:r>
    </w:p>
    <w:p w:rsidR="00CB7392" w:rsidRPr="00CB7392" w:rsidRDefault="00CB7392" w:rsidP="00CB7392">
      <w:pPr>
        <w:pStyle w:val="0Normal"/>
      </w:pPr>
      <w:r>
        <w:t>Đối với sản phẩm lỗi từ cao su, Chủ dự án sẽ bán cho đơn vị thu mua.</w:t>
      </w:r>
    </w:p>
    <w:p w:rsidR="00CB7392" w:rsidRPr="00CB7392" w:rsidRDefault="00CB7392" w:rsidP="00CB7392">
      <w:pPr>
        <w:pStyle w:val="0Normal"/>
      </w:pPr>
      <w:r>
        <w:t>Các chất thải còn lại Chủ dự án sẽ k</w:t>
      </w:r>
      <w:r w:rsidRPr="00CB7392">
        <w:t>ý hợp đồng với đơn vị thu gom có chức năng vận chuyển chất thải đi xử lý định kỳ.</w:t>
      </w:r>
    </w:p>
    <w:p w:rsidR="00C42770" w:rsidRPr="00CB7392" w:rsidRDefault="00CB7392" w:rsidP="00CB7392">
      <w:pPr>
        <w:pStyle w:val="0Normal"/>
        <w:ind w:firstLine="0"/>
        <w:rPr>
          <w:b/>
          <w:i/>
        </w:rPr>
      </w:pPr>
      <w:r w:rsidRPr="00CB7392">
        <w:rPr>
          <w:b/>
          <w:i/>
        </w:rPr>
        <w:t>c) Chất thải nguy hại</w:t>
      </w:r>
    </w:p>
    <w:p w:rsidR="00CB7392" w:rsidRDefault="00CB7392" w:rsidP="00CB7392">
      <w:pPr>
        <w:pStyle w:val="0hoathi0"/>
      </w:pPr>
      <w:bookmarkStart w:id="775" w:name="_Hlk110515695"/>
      <w:r>
        <w:t>Nguồn phát sinh</w:t>
      </w:r>
    </w:p>
    <w:p w:rsidR="00CB7392" w:rsidRDefault="00CB7392" w:rsidP="00CB7392">
      <w:pPr>
        <w:pStyle w:val="0Normal"/>
      </w:pPr>
      <w:r>
        <w:t xml:space="preserve">Các chất thải phát sinh từ văn phòng như </w:t>
      </w:r>
      <w:r w:rsidR="00DF7A87">
        <w:t>b</w:t>
      </w:r>
      <w:r>
        <w:t xml:space="preserve">óng đèn huynh quang thải, </w:t>
      </w:r>
      <w:r w:rsidR="00DF7A87">
        <w:t>p</w:t>
      </w:r>
      <w:r>
        <w:t xml:space="preserve">in, ắc quy chì thải, </w:t>
      </w:r>
      <w:r w:rsidR="00DF7A87">
        <w:t>hộp mực in thải,….</w:t>
      </w:r>
    </w:p>
    <w:p w:rsidR="00DF7A87" w:rsidRDefault="00DF7A87" w:rsidP="00CB7392">
      <w:pPr>
        <w:pStyle w:val="0Normal"/>
        <w:rPr>
          <w:rFonts w:eastAsia="Times New Roman"/>
          <w:color w:val="000000" w:themeColor="text1"/>
        </w:rPr>
      </w:pPr>
      <w:r>
        <w:t>Các chất thải phát sinh từ quá trình sản xuất như g</w:t>
      </w:r>
      <w:r w:rsidRPr="00DF7A87">
        <w:t>iẻ lau, bao tay bị nhiễm các thành phần nguy hại</w:t>
      </w:r>
      <w:r>
        <w:t>, b</w:t>
      </w:r>
      <w:r w:rsidRPr="00DF7A87">
        <w:t>ao bì cứng bằng nhựa thải</w:t>
      </w:r>
      <w:r>
        <w:t xml:space="preserve">, </w:t>
      </w:r>
      <w:r>
        <w:rPr>
          <w:rFonts w:eastAsia="Times New Roman"/>
          <w:color w:val="000000" w:themeColor="text1"/>
        </w:rPr>
        <w:t>b</w:t>
      </w:r>
      <w:r w:rsidRPr="00EA74AD">
        <w:rPr>
          <w:rFonts w:eastAsia="Times New Roman"/>
          <w:color w:val="000000" w:themeColor="text1"/>
        </w:rPr>
        <w:t>ao bì mềm dính hóa chất</w:t>
      </w:r>
      <w:r>
        <w:rPr>
          <w:rFonts w:eastAsia="Times New Roman"/>
          <w:color w:val="000000" w:themeColor="text1"/>
        </w:rPr>
        <w:t>, g</w:t>
      </w:r>
      <w:r w:rsidRPr="00DF7A87">
        <w:rPr>
          <w:rFonts w:eastAsia="Times New Roman"/>
          <w:color w:val="000000" w:themeColor="text1"/>
        </w:rPr>
        <w:t>iấy in chuyển nhiệt</w:t>
      </w:r>
      <w:r>
        <w:rPr>
          <w:rFonts w:eastAsia="Times New Roman"/>
          <w:color w:val="000000" w:themeColor="text1"/>
        </w:rPr>
        <w:t>,…</w:t>
      </w:r>
    </w:p>
    <w:p w:rsidR="00513559" w:rsidRDefault="00513559" w:rsidP="00513559">
      <w:pPr>
        <w:pStyle w:val="0hoathi0"/>
      </w:pPr>
      <w:r>
        <w:t>Thành phần và khối lượng CTNH</w:t>
      </w:r>
    </w:p>
    <w:p w:rsidR="00513559" w:rsidRDefault="00513559" w:rsidP="00C42770">
      <w:pPr>
        <w:pStyle w:val="0Normal"/>
        <w:rPr>
          <w:color w:val="000000" w:themeColor="text1"/>
        </w:rPr>
      </w:pPr>
      <w:r>
        <w:rPr>
          <w:color w:val="000000" w:themeColor="text1"/>
        </w:rPr>
        <w:t>Thành phần và khối lượng được thể hiện ở bảng dưới đây:</w:t>
      </w:r>
    </w:p>
    <w:p w:rsidR="00C42770" w:rsidRPr="00513559" w:rsidRDefault="00513559" w:rsidP="00513559">
      <w:pPr>
        <w:pStyle w:val="Caption"/>
        <w:jc w:val="center"/>
        <w:rPr>
          <w:b w:val="0"/>
          <w:color w:val="000000" w:themeColor="text1"/>
        </w:rPr>
      </w:pPr>
      <w:bookmarkStart w:id="776" w:name="_Toc118819318"/>
      <w:bookmarkStart w:id="777" w:name="_Toc110519905"/>
      <w:bookmarkStart w:id="778" w:name="_Toc110520089"/>
      <w:bookmarkStart w:id="779" w:name="_Toc110520925"/>
      <w:bookmarkStart w:id="780" w:name="_Toc109390887"/>
      <w:bookmarkEnd w:id="775"/>
      <w:r w:rsidRPr="00513559">
        <w:rPr>
          <w:b w:val="0"/>
        </w:rPr>
        <w:t xml:space="preserve">Bảng 4. </w:t>
      </w:r>
      <w:r w:rsidRPr="00513559">
        <w:rPr>
          <w:b w:val="0"/>
        </w:rPr>
        <w:fldChar w:fldCharType="begin"/>
      </w:r>
      <w:r w:rsidRPr="00513559">
        <w:rPr>
          <w:b w:val="0"/>
        </w:rPr>
        <w:instrText xml:space="preserve"> SEQ Bảng_4. \* ARABIC </w:instrText>
      </w:r>
      <w:r w:rsidRPr="00513559">
        <w:rPr>
          <w:b w:val="0"/>
        </w:rPr>
        <w:fldChar w:fldCharType="separate"/>
      </w:r>
      <w:r w:rsidR="00984D33">
        <w:rPr>
          <w:b w:val="0"/>
          <w:noProof/>
        </w:rPr>
        <w:t>7</w:t>
      </w:r>
      <w:r w:rsidRPr="00513559">
        <w:rPr>
          <w:b w:val="0"/>
        </w:rPr>
        <w:fldChar w:fldCharType="end"/>
      </w:r>
      <w:r w:rsidRPr="00513559">
        <w:rPr>
          <w:b w:val="0"/>
        </w:rPr>
        <w:t xml:space="preserve">. </w:t>
      </w:r>
      <w:r w:rsidR="00C42770" w:rsidRPr="00513559">
        <w:rPr>
          <w:b w:val="0"/>
          <w:color w:val="000000" w:themeColor="text1"/>
        </w:rPr>
        <w:t>Thành phần và khối lượng CTNH phát sinh từ dự án</w:t>
      </w:r>
      <w:bookmarkEnd w:id="7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955"/>
        <w:gridCol w:w="1679"/>
        <w:gridCol w:w="1546"/>
        <w:gridCol w:w="2400"/>
      </w:tblGrid>
      <w:tr w:rsidR="00C42770" w:rsidRPr="00763BCD" w:rsidTr="00763BCD">
        <w:trPr>
          <w:jc w:val="center"/>
        </w:trPr>
        <w:tc>
          <w:tcPr>
            <w:tcW w:w="381" w:type="pct"/>
          </w:tcPr>
          <w:p w:rsidR="00C42770" w:rsidRPr="00763BCD" w:rsidRDefault="00C42770" w:rsidP="0091415D">
            <w:pPr>
              <w:pStyle w:val="0Tieudebang"/>
              <w:rPr>
                <w:color w:val="000000" w:themeColor="text1"/>
                <w:szCs w:val="26"/>
              </w:rPr>
            </w:pPr>
            <w:bookmarkStart w:id="781" w:name="_Hlk110502185"/>
            <w:bookmarkEnd w:id="777"/>
            <w:bookmarkEnd w:id="778"/>
            <w:bookmarkEnd w:id="779"/>
            <w:bookmarkEnd w:id="780"/>
            <w:r w:rsidRPr="00763BCD">
              <w:rPr>
                <w:color w:val="000000" w:themeColor="text1"/>
                <w:szCs w:val="26"/>
              </w:rPr>
              <w:t>TT</w:t>
            </w:r>
          </w:p>
        </w:tc>
        <w:tc>
          <w:tcPr>
            <w:tcW w:w="1591" w:type="pct"/>
          </w:tcPr>
          <w:p w:rsidR="00C42770" w:rsidRPr="00763BCD" w:rsidRDefault="00C42770" w:rsidP="0091415D">
            <w:pPr>
              <w:pStyle w:val="0Tieudebang"/>
              <w:rPr>
                <w:color w:val="000000" w:themeColor="text1"/>
                <w:szCs w:val="26"/>
              </w:rPr>
            </w:pPr>
            <w:r w:rsidRPr="00763BCD">
              <w:rPr>
                <w:color w:val="000000" w:themeColor="text1"/>
                <w:szCs w:val="26"/>
              </w:rPr>
              <w:t>Tên chất thải</w:t>
            </w:r>
          </w:p>
        </w:tc>
        <w:tc>
          <w:tcPr>
            <w:tcW w:w="904" w:type="pct"/>
          </w:tcPr>
          <w:p w:rsidR="00C42770" w:rsidRPr="00763BCD" w:rsidRDefault="00C42770" w:rsidP="0091415D">
            <w:pPr>
              <w:pStyle w:val="0Tieudebang"/>
              <w:rPr>
                <w:color w:val="000000" w:themeColor="text1"/>
                <w:szCs w:val="26"/>
              </w:rPr>
            </w:pPr>
            <w:r w:rsidRPr="00763BCD">
              <w:rPr>
                <w:color w:val="000000" w:themeColor="text1"/>
                <w:szCs w:val="26"/>
              </w:rPr>
              <w:t>Trạng thái</w:t>
            </w:r>
          </w:p>
        </w:tc>
        <w:tc>
          <w:tcPr>
            <w:tcW w:w="832" w:type="pct"/>
          </w:tcPr>
          <w:p w:rsidR="00C42770" w:rsidRPr="00763BCD" w:rsidRDefault="00C42770" w:rsidP="0091415D">
            <w:pPr>
              <w:pStyle w:val="0Tieudebang"/>
              <w:rPr>
                <w:color w:val="000000" w:themeColor="text1"/>
                <w:szCs w:val="26"/>
              </w:rPr>
            </w:pPr>
            <w:r w:rsidRPr="00763BCD">
              <w:rPr>
                <w:color w:val="000000" w:themeColor="text1"/>
                <w:szCs w:val="26"/>
              </w:rPr>
              <w:t>Số lượng</w:t>
            </w:r>
          </w:p>
          <w:p w:rsidR="00C42770" w:rsidRPr="00763BCD" w:rsidRDefault="00C42770" w:rsidP="0091415D">
            <w:pPr>
              <w:pStyle w:val="0Tieudebang"/>
              <w:rPr>
                <w:color w:val="000000" w:themeColor="text1"/>
                <w:szCs w:val="26"/>
              </w:rPr>
            </w:pPr>
            <w:r w:rsidRPr="00763BCD">
              <w:rPr>
                <w:color w:val="000000" w:themeColor="text1"/>
                <w:szCs w:val="26"/>
              </w:rPr>
              <w:t>(kg/năm)</w:t>
            </w:r>
          </w:p>
        </w:tc>
        <w:tc>
          <w:tcPr>
            <w:tcW w:w="1292" w:type="pct"/>
          </w:tcPr>
          <w:p w:rsidR="00C42770" w:rsidRPr="00763BCD" w:rsidRDefault="00C42770" w:rsidP="00B860E4">
            <w:pPr>
              <w:pStyle w:val="0Tieudebang"/>
              <w:rPr>
                <w:color w:val="000000" w:themeColor="text1"/>
                <w:szCs w:val="26"/>
              </w:rPr>
            </w:pPr>
            <w:r w:rsidRPr="00763BCD">
              <w:rPr>
                <w:color w:val="000000" w:themeColor="text1"/>
                <w:szCs w:val="26"/>
              </w:rPr>
              <w:t>Mã CT</w:t>
            </w:r>
          </w:p>
        </w:tc>
      </w:tr>
      <w:tr w:rsidR="00C42770" w:rsidRPr="00763BCD" w:rsidTr="00763BCD">
        <w:trPr>
          <w:jc w:val="center"/>
        </w:trPr>
        <w:tc>
          <w:tcPr>
            <w:tcW w:w="381" w:type="pct"/>
          </w:tcPr>
          <w:p w:rsidR="00C42770" w:rsidRPr="00763BCD" w:rsidRDefault="00C42770" w:rsidP="00027355">
            <w:pPr>
              <w:pStyle w:val="0Normal"/>
              <w:numPr>
                <w:ilvl w:val="0"/>
                <w:numId w:val="39"/>
              </w:numPr>
              <w:rPr>
                <w:color w:val="000000" w:themeColor="text1"/>
                <w:szCs w:val="26"/>
              </w:rPr>
            </w:pPr>
          </w:p>
        </w:tc>
        <w:tc>
          <w:tcPr>
            <w:tcW w:w="1591" w:type="pct"/>
          </w:tcPr>
          <w:p w:rsidR="00C42770" w:rsidRPr="00763BCD" w:rsidRDefault="00C42770" w:rsidP="0091415D">
            <w:pPr>
              <w:pStyle w:val="0Normal"/>
              <w:ind w:firstLine="0"/>
              <w:rPr>
                <w:color w:val="000000" w:themeColor="text1"/>
                <w:szCs w:val="26"/>
              </w:rPr>
            </w:pPr>
            <w:r w:rsidRPr="00763BCD">
              <w:rPr>
                <w:color w:val="000000" w:themeColor="text1"/>
                <w:szCs w:val="26"/>
              </w:rPr>
              <w:t>Bóng đèn huynh quang thải</w:t>
            </w:r>
          </w:p>
        </w:tc>
        <w:tc>
          <w:tcPr>
            <w:tcW w:w="904"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Rắn</w:t>
            </w:r>
          </w:p>
        </w:tc>
        <w:tc>
          <w:tcPr>
            <w:tcW w:w="83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55</w:t>
            </w:r>
          </w:p>
        </w:tc>
        <w:tc>
          <w:tcPr>
            <w:tcW w:w="129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16 01 06</w:t>
            </w:r>
          </w:p>
        </w:tc>
      </w:tr>
      <w:tr w:rsidR="00C42770" w:rsidRPr="00763BCD" w:rsidTr="00763BCD">
        <w:trPr>
          <w:jc w:val="center"/>
        </w:trPr>
        <w:tc>
          <w:tcPr>
            <w:tcW w:w="381" w:type="pct"/>
          </w:tcPr>
          <w:p w:rsidR="00C42770" w:rsidRPr="00763BCD" w:rsidRDefault="00C42770" w:rsidP="00027355">
            <w:pPr>
              <w:pStyle w:val="0Normal"/>
              <w:numPr>
                <w:ilvl w:val="0"/>
                <w:numId w:val="39"/>
              </w:numPr>
              <w:rPr>
                <w:color w:val="000000" w:themeColor="text1"/>
                <w:szCs w:val="26"/>
              </w:rPr>
            </w:pPr>
          </w:p>
        </w:tc>
        <w:tc>
          <w:tcPr>
            <w:tcW w:w="1591" w:type="pct"/>
          </w:tcPr>
          <w:p w:rsidR="00C42770" w:rsidRPr="00763BCD" w:rsidRDefault="00C42770" w:rsidP="0091415D">
            <w:pPr>
              <w:pStyle w:val="0Normal"/>
              <w:ind w:firstLine="0"/>
              <w:rPr>
                <w:color w:val="000000" w:themeColor="text1"/>
                <w:szCs w:val="26"/>
              </w:rPr>
            </w:pPr>
            <w:r w:rsidRPr="00763BCD">
              <w:rPr>
                <w:color w:val="000000" w:themeColor="text1"/>
                <w:szCs w:val="26"/>
              </w:rPr>
              <w:t>Pin, ắc quy chì thải</w:t>
            </w:r>
          </w:p>
        </w:tc>
        <w:tc>
          <w:tcPr>
            <w:tcW w:w="904"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Rắn</w:t>
            </w:r>
          </w:p>
        </w:tc>
        <w:tc>
          <w:tcPr>
            <w:tcW w:w="83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85</w:t>
            </w:r>
          </w:p>
        </w:tc>
        <w:tc>
          <w:tcPr>
            <w:tcW w:w="129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16 01 12</w:t>
            </w:r>
          </w:p>
        </w:tc>
      </w:tr>
      <w:tr w:rsidR="00C42770" w:rsidRPr="00763BCD" w:rsidTr="00763BCD">
        <w:trPr>
          <w:jc w:val="center"/>
        </w:trPr>
        <w:tc>
          <w:tcPr>
            <w:tcW w:w="381" w:type="pct"/>
          </w:tcPr>
          <w:p w:rsidR="00C42770" w:rsidRPr="00763BCD" w:rsidRDefault="00C42770" w:rsidP="00027355">
            <w:pPr>
              <w:pStyle w:val="0Normal"/>
              <w:numPr>
                <w:ilvl w:val="0"/>
                <w:numId w:val="39"/>
              </w:numPr>
              <w:rPr>
                <w:color w:val="000000" w:themeColor="text1"/>
                <w:szCs w:val="26"/>
              </w:rPr>
            </w:pPr>
          </w:p>
        </w:tc>
        <w:tc>
          <w:tcPr>
            <w:tcW w:w="1591" w:type="pct"/>
          </w:tcPr>
          <w:p w:rsidR="00C42770" w:rsidRPr="00763BCD" w:rsidRDefault="00C42770" w:rsidP="0091415D">
            <w:pPr>
              <w:pStyle w:val="0Normal"/>
              <w:ind w:firstLine="0"/>
              <w:rPr>
                <w:color w:val="000000" w:themeColor="text1"/>
                <w:szCs w:val="26"/>
              </w:rPr>
            </w:pPr>
            <w:r w:rsidRPr="00763BCD">
              <w:rPr>
                <w:color w:val="000000" w:themeColor="text1"/>
                <w:szCs w:val="26"/>
              </w:rPr>
              <w:t>Giẻ lau, bao tay bị nhiễm các thành phần nguy hại</w:t>
            </w:r>
          </w:p>
        </w:tc>
        <w:tc>
          <w:tcPr>
            <w:tcW w:w="904"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Rắn</w:t>
            </w:r>
          </w:p>
        </w:tc>
        <w:tc>
          <w:tcPr>
            <w:tcW w:w="83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430</w:t>
            </w:r>
          </w:p>
        </w:tc>
        <w:tc>
          <w:tcPr>
            <w:tcW w:w="129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18 02 01</w:t>
            </w:r>
          </w:p>
        </w:tc>
      </w:tr>
      <w:tr w:rsidR="00C42770" w:rsidRPr="00763BCD" w:rsidTr="00763BCD">
        <w:trPr>
          <w:jc w:val="center"/>
        </w:trPr>
        <w:tc>
          <w:tcPr>
            <w:tcW w:w="381" w:type="pct"/>
          </w:tcPr>
          <w:p w:rsidR="00C42770" w:rsidRPr="00763BCD" w:rsidRDefault="00C42770" w:rsidP="00027355">
            <w:pPr>
              <w:pStyle w:val="0Normal"/>
              <w:numPr>
                <w:ilvl w:val="0"/>
                <w:numId w:val="39"/>
              </w:numPr>
              <w:rPr>
                <w:color w:val="000000" w:themeColor="text1"/>
                <w:szCs w:val="26"/>
              </w:rPr>
            </w:pPr>
          </w:p>
        </w:tc>
        <w:tc>
          <w:tcPr>
            <w:tcW w:w="1591" w:type="pct"/>
          </w:tcPr>
          <w:p w:rsidR="00C42770" w:rsidRPr="00763BCD" w:rsidRDefault="00C42770" w:rsidP="0091415D">
            <w:pPr>
              <w:pStyle w:val="0Normal"/>
              <w:ind w:firstLine="0"/>
              <w:rPr>
                <w:color w:val="000000" w:themeColor="text1"/>
                <w:szCs w:val="26"/>
              </w:rPr>
            </w:pPr>
            <w:r w:rsidRPr="00763BCD">
              <w:rPr>
                <w:color w:val="000000" w:themeColor="text1"/>
                <w:szCs w:val="26"/>
              </w:rPr>
              <w:t>Hộp mực in thải</w:t>
            </w:r>
          </w:p>
        </w:tc>
        <w:tc>
          <w:tcPr>
            <w:tcW w:w="904"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Rắn</w:t>
            </w:r>
          </w:p>
        </w:tc>
        <w:tc>
          <w:tcPr>
            <w:tcW w:w="83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46</w:t>
            </w:r>
          </w:p>
        </w:tc>
        <w:tc>
          <w:tcPr>
            <w:tcW w:w="129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08 02 04</w:t>
            </w:r>
          </w:p>
        </w:tc>
      </w:tr>
      <w:tr w:rsidR="00C42770" w:rsidRPr="00763BCD" w:rsidTr="00763BCD">
        <w:trPr>
          <w:jc w:val="center"/>
        </w:trPr>
        <w:tc>
          <w:tcPr>
            <w:tcW w:w="381" w:type="pct"/>
          </w:tcPr>
          <w:p w:rsidR="00C42770" w:rsidRPr="00763BCD" w:rsidRDefault="00C42770" w:rsidP="00027355">
            <w:pPr>
              <w:pStyle w:val="0Normal"/>
              <w:numPr>
                <w:ilvl w:val="0"/>
                <w:numId w:val="39"/>
              </w:numPr>
              <w:rPr>
                <w:color w:val="000000" w:themeColor="text1"/>
                <w:szCs w:val="26"/>
              </w:rPr>
            </w:pPr>
          </w:p>
        </w:tc>
        <w:tc>
          <w:tcPr>
            <w:tcW w:w="1591" w:type="pct"/>
            <w:vAlign w:val="center"/>
          </w:tcPr>
          <w:p w:rsidR="00C42770" w:rsidRPr="00763BCD" w:rsidRDefault="00C42770" w:rsidP="0091415D">
            <w:pPr>
              <w:pStyle w:val="0Normal"/>
              <w:ind w:firstLine="0"/>
              <w:rPr>
                <w:strike/>
                <w:color w:val="000000" w:themeColor="text1"/>
                <w:szCs w:val="26"/>
              </w:rPr>
            </w:pPr>
            <w:r w:rsidRPr="00763BCD">
              <w:rPr>
                <w:color w:val="000000" w:themeColor="text1"/>
                <w:szCs w:val="26"/>
              </w:rPr>
              <w:t>Bao bì cứng bằng nhựa thải</w:t>
            </w:r>
          </w:p>
        </w:tc>
        <w:tc>
          <w:tcPr>
            <w:tcW w:w="904" w:type="pct"/>
            <w:vAlign w:val="center"/>
          </w:tcPr>
          <w:p w:rsidR="00C42770" w:rsidRPr="00763BCD" w:rsidRDefault="00C42770" w:rsidP="0091415D">
            <w:pPr>
              <w:pStyle w:val="0Normal"/>
              <w:ind w:firstLine="0"/>
              <w:jc w:val="center"/>
              <w:rPr>
                <w:strike/>
                <w:color w:val="000000" w:themeColor="text1"/>
                <w:szCs w:val="26"/>
              </w:rPr>
            </w:pPr>
            <w:r w:rsidRPr="00763BCD">
              <w:rPr>
                <w:color w:val="000000" w:themeColor="text1"/>
                <w:szCs w:val="26"/>
              </w:rPr>
              <w:t>Rắn</w:t>
            </w:r>
          </w:p>
        </w:tc>
        <w:tc>
          <w:tcPr>
            <w:tcW w:w="832" w:type="pct"/>
            <w:vAlign w:val="center"/>
          </w:tcPr>
          <w:p w:rsidR="00C42770" w:rsidRPr="00763BCD" w:rsidRDefault="00C42770" w:rsidP="0091415D">
            <w:pPr>
              <w:pStyle w:val="0Normal"/>
              <w:ind w:firstLine="0"/>
              <w:jc w:val="center"/>
              <w:rPr>
                <w:strike/>
                <w:color w:val="000000" w:themeColor="text1"/>
                <w:szCs w:val="26"/>
              </w:rPr>
            </w:pPr>
            <w:r w:rsidRPr="00763BCD">
              <w:rPr>
                <w:color w:val="000000" w:themeColor="text1"/>
                <w:szCs w:val="26"/>
              </w:rPr>
              <w:t>270</w:t>
            </w:r>
          </w:p>
        </w:tc>
        <w:tc>
          <w:tcPr>
            <w:tcW w:w="1292" w:type="pct"/>
            <w:vAlign w:val="center"/>
          </w:tcPr>
          <w:p w:rsidR="00C42770" w:rsidRPr="00763BCD" w:rsidRDefault="00C42770" w:rsidP="0091415D">
            <w:pPr>
              <w:pStyle w:val="0Normal"/>
              <w:ind w:firstLine="0"/>
              <w:jc w:val="center"/>
              <w:rPr>
                <w:strike/>
                <w:color w:val="000000" w:themeColor="text1"/>
                <w:szCs w:val="26"/>
              </w:rPr>
            </w:pPr>
            <w:r w:rsidRPr="00763BCD">
              <w:rPr>
                <w:color w:val="000000" w:themeColor="text1"/>
                <w:szCs w:val="26"/>
              </w:rPr>
              <w:t>18 01 03</w:t>
            </w:r>
          </w:p>
        </w:tc>
      </w:tr>
      <w:tr w:rsidR="00C42770" w:rsidRPr="00763BCD" w:rsidTr="00763BCD">
        <w:trPr>
          <w:jc w:val="center"/>
        </w:trPr>
        <w:tc>
          <w:tcPr>
            <w:tcW w:w="381" w:type="pct"/>
          </w:tcPr>
          <w:p w:rsidR="00C42770" w:rsidRPr="00763BCD" w:rsidRDefault="00C42770" w:rsidP="00027355">
            <w:pPr>
              <w:pStyle w:val="0Normal"/>
              <w:numPr>
                <w:ilvl w:val="0"/>
                <w:numId w:val="39"/>
              </w:numPr>
              <w:rPr>
                <w:color w:val="000000" w:themeColor="text1"/>
                <w:szCs w:val="26"/>
              </w:rPr>
            </w:pPr>
          </w:p>
        </w:tc>
        <w:tc>
          <w:tcPr>
            <w:tcW w:w="1591" w:type="pct"/>
            <w:vAlign w:val="center"/>
          </w:tcPr>
          <w:p w:rsidR="00C42770" w:rsidRPr="00763BCD" w:rsidRDefault="00C42770" w:rsidP="0091415D">
            <w:pPr>
              <w:pStyle w:val="0Normal"/>
              <w:ind w:firstLine="0"/>
              <w:rPr>
                <w:color w:val="000000" w:themeColor="text1"/>
                <w:szCs w:val="26"/>
              </w:rPr>
            </w:pPr>
            <w:r w:rsidRPr="00763BCD">
              <w:rPr>
                <w:rFonts w:eastAsia="Times New Roman"/>
                <w:color w:val="000000" w:themeColor="text1"/>
                <w:szCs w:val="26"/>
              </w:rPr>
              <w:t>Bao bì mềm dính hóa chất</w:t>
            </w:r>
          </w:p>
        </w:tc>
        <w:tc>
          <w:tcPr>
            <w:tcW w:w="904"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Rắn</w:t>
            </w:r>
          </w:p>
        </w:tc>
        <w:tc>
          <w:tcPr>
            <w:tcW w:w="83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180</w:t>
            </w:r>
          </w:p>
        </w:tc>
        <w:tc>
          <w:tcPr>
            <w:tcW w:w="1292"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lang w:val="en-GB"/>
              </w:rPr>
              <w:t>18 01 01</w:t>
            </w:r>
          </w:p>
        </w:tc>
      </w:tr>
      <w:tr w:rsidR="00413517" w:rsidRPr="00763BCD" w:rsidTr="00763BCD">
        <w:trPr>
          <w:jc w:val="center"/>
        </w:trPr>
        <w:tc>
          <w:tcPr>
            <w:tcW w:w="381" w:type="pct"/>
          </w:tcPr>
          <w:p w:rsidR="00413517" w:rsidRPr="00763BCD" w:rsidRDefault="00413517" w:rsidP="00027355">
            <w:pPr>
              <w:pStyle w:val="0Normal"/>
              <w:numPr>
                <w:ilvl w:val="0"/>
                <w:numId w:val="39"/>
              </w:numPr>
              <w:rPr>
                <w:color w:val="000000" w:themeColor="text1"/>
                <w:szCs w:val="26"/>
              </w:rPr>
            </w:pPr>
          </w:p>
        </w:tc>
        <w:tc>
          <w:tcPr>
            <w:tcW w:w="1591" w:type="pct"/>
            <w:vAlign w:val="center"/>
          </w:tcPr>
          <w:p w:rsidR="00413517" w:rsidRPr="00763BCD" w:rsidRDefault="00413517" w:rsidP="0091415D">
            <w:pPr>
              <w:pStyle w:val="0Normal"/>
              <w:ind w:firstLine="0"/>
              <w:rPr>
                <w:rFonts w:eastAsia="Times New Roman"/>
                <w:color w:val="000000" w:themeColor="text1"/>
                <w:szCs w:val="26"/>
              </w:rPr>
            </w:pPr>
            <w:r w:rsidRPr="00763BCD">
              <w:rPr>
                <w:rFonts w:eastAsia="Times New Roman"/>
                <w:color w:val="000000" w:themeColor="text1"/>
                <w:szCs w:val="26"/>
              </w:rPr>
              <w:t>Giấy in chuyển nhiệt</w:t>
            </w:r>
            <w:r w:rsidR="008A17BB" w:rsidRPr="00763BCD">
              <w:rPr>
                <w:rFonts w:eastAsia="Times New Roman"/>
                <w:color w:val="000000" w:themeColor="text1"/>
                <w:szCs w:val="26"/>
              </w:rPr>
              <w:t xml:space="preserve"> dính mực</w:t>
            </w:r>
          </w:p>
        </w:tc>
        <w:tc>
          <w:tcPr>
            <w:tcW w:w="904" w:type="pct"/>
            <w:vAlign w:val="center"/>
          </w:tcPr>
          <w:p w:rsidR="00413517" w:rsidRPr="00763BCD" w:rsidRDefault="00513559" w:rsidP="0091415D">
            <w:pPr>
              <w:pStyle w:val="0Normal"/>
              <w:ind w:firstLine="0"/>
              <w:jc w:val="center"/>
              <w:rPr>
                <w:color w:val="000000" w:themeColor="text1"/>
                <w:szCs w:val="26"/>
              </w:rPr>
            </w:pPr>
            <w:r w:rsidRPr="00763BCD">
              <w:rPr>
                <w:color w:val="000000" w:themeColor="text1"/>
                <w:szCs w:val="26"/>
              </w:rPr>
              <w:t>Rắn</w:t>
            </w:r>
          </w:p>
        </w:tc>
        <w:tc>
          <w:tcPr>
            <w:tcW w:w="832" w:type="pct"/>
            <w:vAlign w:val="center"/>
          </w:tcPr>
          <w:p w:rsidR="00413517" w:rsidRPr="00763BCD" w:rsidRDefault="00B860E4" w:rsidP="0091415D">
            <w:pPr>
              <w:pStyle w:val="0Normal"/>
              <w:ind w:firstLine="0"/>
              <w:jc w:val="center"/>
              <w:rPr>
                <w:color w:val="000000" w:themeColor="text1"/>
                <w:szCs w:val="26"/>
              </w:rPr>
            </w:pPr>
            <w:r w:rsidRPr="00763BCD">
              <w:rPr>
                <w:color w:val="000000" w:themeColor="text1"/>
                <w:szCs w:val="26"/>
              </w:rPr>
              <w:t>50</w:t>
            </w:r>
          </w:p>
        </w:tc>
        <w:tc>
          <w:tcPr>
            <w:tcW w:w="1292" w:type="pct"/>
            <w:vAlign w:val="center"/>
          </w:tcPr>
          <w:p w:rsidR="00413517" w:rsidRPr="00763BCD" w:rsidRDefault="00272152" w:rsidP="0091415D">
            <w:pPr>
              <w:pStyle w:val="0Normal"/>
              <w:ind w:firstLine="0"/>
              <w:jc w:val="center"/>
              <w:rPr>
                <w:color w:val="000000" w:themeColor="text1"/>
                <w:szCs w:val="26"/>
                <w:lang w:val="en-GB"/>
              </w:rPr>
            </w:pPr>
            <w:r w:rsidRPr="00763BCD">
              <w:rPr>
                <w:color w:val="000000" w:themeColor="text1"/>
                <w:szCs w:val="26"/>
                <w:lang w:val="en-GB"/>
              </w:rPr>
              <w:t>08 02 06</w:t>
            </w:r>
          </w:p>
        </w:tc>
      </w:tr>
      <w:tr w:rsidR="00B860E4" w:rsidRPr="00763BCD" w:rsidTr="00763BCD">
        <w:trPr>
          <w:jc w:val="center"/>
        </w:trPr>
        <w:tc>
          <w:tcPr>
            <w:tcW w:w="381" w:type="pct"/>
          </w:tcPr>
          <w:p w:rsidR="00B860E4" w:rsidRPr="00763BCD" w:rsidRDefault="00B860E4" w:rsidP="00027355">
            <w:pPr>
              <w:pStyle w:val="0Normal"/>
              <w:numPr>
                <w:ilvl w:val="0"/>
                <w:numId w:val="39"/>
              </w:numPr>
              <w:rPr>
                <w:color w:val="000000" w:themeColor="text1"/>
                <w:szCs w:val="26"/>
              </w:rPr>
            </w:pPr>
          </w:p>
        </w:tc>
        <w:tc>
          <w:tcPr>
            <w:tcW w:w="1591" w:type="pct"/>
            <w:vAlign w:val="center"/>
          </w:tcPr>
          <w:p w:rsidR="00B860E4" w:rsidRPr="00763BCD" w:rsidRDefault="00B860E4" w:rsidP="0091415D">
            <w:pPr>
              <w:pStyle w:val="0Normal"/>
              <w:ind w:firstLine="0"/>
              <w:rPr>
                <w:rFonts w:eastAsia="Times New Roman"/>
                <w:color w:val="000000" w:themeColor="text1"/>
                <w:szCs w:val="26"/>
              </w:rPr>
            </w:pPr>
            <w:r w:rsidRPr="00763BCD">
              <w:rPr>
                <w:rFonts w:eastAsia="Times New Roman"/>
                <w:color w:val="000000" w:themeColor="text1"/>
                <w:szCs w:val="26"/>
              </w:rPr>
              <w:t>Than hoạt tính từ hệ thống XLKT</w:t>
            </w:r>
          </w:p>
        </w:tc>
        <w:tc>
          <w:tcPr>
            <w:tcW w:w="904" w:type="pct"/>
            <w:vAlign w:val="center"/>
          </w:tcPr>
          <w:p w:rsidR="00B860E4" w:rsidRPr="00763BCD" w:rsidRDefault="00B860E4" w:rsidP="0091415D">
            <w:pPr>
              <w:pStyle w:val="0Normal"/>
              <w:ind w:firstLine="0"/>
              <w:jc w:val="center"/>
              <w:rPr>
                <w:color w:val="000000" w:themeColor="text1"/>
                <w:szCs w:val="26"/>
              </w:rPr>
            </w:pPr>
            <w:r w:rsidRPr="00763BCD">
              <w:rPr>
                <w:color w:val="000000" w:themeColor="text1"/>
                <w:szCs w:val="26"/>
              </w:rPr>
              <w:t>Rắn</w:t>
            </w:r>
          </w:p>
        </w:tc>
        <w:tc>
          <w:tcPr>
            <w:tcW w:w="832" w:type="pct"/>
            <w:vAlign w:val="center"/>
          </w:tcPr>
          <w:p w:rsidR="00B860E4" w:rsidRPr="00763BCD" w:rsidRDefault="00B860E4" w:rsidP="0091415D">
            <w:pPr>
              <w:pStyle w:val="0Normal"/>
              <w:ind w:firstLine="0"/>
              <w:jc w:val="center"/>
              <w:rPr>
                <w:color w:val="000000" w:themeColor="text1"/>
                <w:szCs w:val="26"/>
              </w:rPr>
            </w:pPr>
            <w:r w:rsidRPr="00763BCD">
              <w:rPr>
                <w:szCs w:val="26"/>
              </w:rPr>
              <w:t>1.000</w:t>
            </w:r>
          </w:p>
        </w:tc>
        <w:tc>
          <w:tcPr>
            <w:tcW w:w="1292" w:type="pct"/>
            <w:vAlign w:val="center"/>
          </w:tcPr>
          <w:p w:rsidR="00B860E4" w:rsidRPr="00763BCD" w:rsidRDefault="00B860E4" w:rsidP="0091415D">
            <w:pPr>
              <w:pStyle w:val="0Normal"/>
              <w:ind w:firstLine="0"/>
              <w:jc w:val="center"/>
              <w:rPr>
                <w:color w:val="000000" w:themeColor="text1"/>
                <w:szCs w:val="26"/>
                <w:lang w:val="en-GB"/>
              </w:rPr>
            </w:pPr>
            <w:r w:rsidRPr="00763BCD">
              <w:rPr>
                <w:color w:val="000000" w:themeColor="text1"/>
                <w:szCs w:val="26"/>
                <w:lang w:val="en-GB"/>
              </w:rPr>
              <w:t>12 01 04</w:t>
            </w:r>
          </w:p>
        </w:tc>
      </w:tr>
      <w:tr w:rsidR="00C42770" w:rsidRPr="00763BCD" w:rsidTr="00763BCD">
        <w:trPr>
          <w:jc w:val="center"/>
        </w:trPr>
        <w:tc>
          <w:tcPr>
            <w:tcW w:w="1972" w:type="pct"/>
            <w:gridSpan w:val="2"/>
          </w:tcPr>
          <w:p w:rsidR="00C42770" w:rsidRPr="00763BCD" w:rsidRDefault="00C42770" w:rsidP="0091415D">
            <w:pPr>
              <w:pStyle w:val="0Normal"/>
              <w:ind w:firstLine="0"/>
              <w:jc w:val="center"/>
              <w:rPr>
                <w:color w:val="000000" w:themeColor="text1"/>
                <w:szCs w:val="26"/>
              </w:rPr>
            </w:pPr>
            <w:r w:rsidRPr="00763BCD">
              <w:rPr>
                <w:color w:val="000000" w:themeColor="text1"/>
                <w:szCs w:val="26"/>
              </w:rPr>
              <w:t>Tổng</w:t>
            </w:r>
          </w:p>
        </w:tc>
        <w:tc>
          <w:tcPr>
            <w:tcW w:w="904" w:type="pct"/>
            <w:vAlign w:val="center"/>
          </w:tcPr>
          <w:p w:rsidR="00C42770" w:rsidRPr="00763BCD" w:rsidRDefault="00C42770" w:rsidP="0091415D">
            <w:pPr>
              <w:pStyle w:val="0Normal"/>
              <w:ind w:firstLine="0"/>
              <w:jc w:val="center"/>
              <w:rPr>
                <w:color w:val="000000" w:themeColor="text1"/>
                <w:szCs w:val="26"/>
              </w:rPr>
            </w:pPr>
            <w:r w:rsidRPr="00763BCD">
              <w:rPr>
                <w:color w:val="000000" w:themeColor="text1"/>
                <w:szCs w:val="26"/>
              </w:rPr>
              <w:t>-</w:t>
            </w:r>
          </w:p>
        </w:tc>
        <w:tc>
          <w:tcPr>
            <w:tcW w:w="832" w:type="pct"/>
            <w:vAlign w:val="center"/>
          </w:tcPr>
          <w:p w:rsidR="00C42770" w:rsidRPr="00763BCD" w:rsidRDefault="008D2E54" w:rsidP="0091415D">
            <w:pPr>
              <w:pStyle w:val="0Normal"/>
              <w:ind w:firstLine="0"/>
              <w:jc w:val="center"/>
              <w:rPr>
                <w:color w:val="000000" w:themeColor="text1"/>
                <w:szCs w:val="26"/>
              </w:rPr>
            </w:pPr>
            <w:r w:rsidRPr="00763BCD">
              <w:rPr>
                <w:color w:val="000000" w:themeColor="text1"/>
                <w:szCs w:val="26"/>
              </w:rPr>
              <w:t>2.116</w:t>
            </w:r>
          </w:p>
        </w:tc>
        <w:tc>
          <w:tcPr>
            <w:tcW w:w="1292" w:type="pct"/>
          </w:tcPr>
          <w:p w:rsidR="00C42770" w:rsidRPr="00763BCD" w:rsidRDefault="00C42770" w:rsidP="0091415D">
            <w:pPr>
              <w:pStyle w:val="0Normal"/>
              <w:ind w:firstLine="0"/>
              <w:rPr>
                <w:color w:val="000000" w:themeColor="text1"/>
                <w:szCs w:val="26"/>
              </w:rPr>
            </w:pPr>
          </w:p>
        </w:tc>
      </w:tr>
    </w:tbl>
    <w:bookmarkEnd w:id="781"/>
    <w:p w:rsidR="00272152" w:rsidRDefault="00272152" w:rsidP="00272152">
      <w:pPr>
        <w:pStyle w:val="0hoathi0"/>
      </w:pPr>
      <w:r>
        <w:t>Biện pháp thu gom</w:t>
      </w:r>
    </w:p>
    <w:p w:rsidR="00513559" w:rsidRDefault="00513559" w:rsidP="00272152">
      <w:pPr>
        <w:pStyle w:val="0gachdaudong1"/>
      </w:pPr>
      <w:r w:rsidRPr="00EA74AD">
        <w:t>Từng loại chất thải nguy hại khác nhau sẽ được lưu trữ trong các thùng chứa có dung tích khoảng 240 lít có nắp đậy, trên mỗi thùng chứa có dán nhãn tên để phân biệt từng loại chất thải. Sau đó được đưa về nhà chứa chất thải nguy hại phía sau xưởng</w:t>
      </w:r>
      <w:r w:rsidR="00272152">
        <w:t xml:space="preserve"> sản xuất</w:t>
      </w:r>
      <w:r w:rsidRPr="00EA74AD">
        <w:t>.</w:t>
      </w:r>
    </w:p>
    <w:p w:rsidR="00C42770" w:rsidRPr="00EA74AD" w:rsidRDefault="00C42770" w:rsidP="00272152">
      <w:pPr>
        <w:pStyle w:val="0gachdaudong1"/>
      </w:pPr>
      <w:r w:rsidRPr="00EA74AD">
        <w:t>Nhà chứa chất thải nguy hại có diện tích 1</w:t>
      </w:r>
      <w:r w:rsidR="00394C49">
        <w:t>0</w:t>
      </w:r>
      <w:r w:rsidRPr="00EA74AD">
        <w:t>m</w:t>
      </w:r>
      <w:r w:rsidRPr="00EA74AD">
        <w:rPr>
          <w:vertAlign w:val="superscript"/>
        </w:rPr>
        <w:t>2</w:t>
      </w:r>
      <w:r w:rsidRPr="00EA74AD">
        <w:t xml:space="preserve"> dùng để lưu chứa chất thải nguy hại. Nhà chứa được xây dựng kín với mái che, nền chống thấm, tường xây gạch và có cửa ra vào đảm bảo chế độ thông thoáng.</w:t>
      </w:r>
    </w:p>
    <w:p w:rsidR="00C42770" w:rsidRPr="00EA74AD" w:rsidRDefault="00C42770" w:rsidP="00272152">
      <w:pPr>
        <w:pStyle w:val="0gachdaudong1"/>
      </w:pPr>
      <w:r w:rsidRPr="00272152">
        <w:t>Phương án thu gom CTNH</w:t>
      </w:r>
      <w:r w:rsidRPr="00EA74AD">
        <w:t xml:space="preserve">: </w:t>
      </w:r>
      <w:r w:rsidRPr="00EA74AD">
        <w:rPr>
          <w:lang w:eastAsia="ja-JP"/>
        </w:rPr>
        <w:t>Dầu động cơ, hộp số và bôi trơn tổng hợp thải; Giẻ lau, bao tay dính dầu nhớt, hóa chất thải trong quá trình bảo dưỡng, sữa chữa máy móc thiết bị</w:t>
      </w:r>
      <w:r w:rsidRPr="00EA74AD">
        <w:t xml:space="preserve"> … sẽ được nhân viên vệ sinh của Dự án thu gom và chuyển vào nhà chứa CTNH: </w:t>
      </w:r>
    </w:p>
    <w:p w:rsidR="00C42770" w:rsidRPr="00EA74AD" w:rsidRDefault="00C42770" w:rsidP="00272152">
      <w:pPr>
        <w:pStyle w:val="0congdaudong0"/>
        <w:rPr>
          <w:lang w:val="vi-VN"/>
        </w:rPr>
      </w:pPr>
      <w:r w:rsidRPr="00EA74AD">
        <w:rPr>
          <w:lang w:val="vi-VN" w:eastAsia="ja-JP"/>
        </w:rPr>
        <w:t>Bao bì, thùng chứa các loại có dính hóa chất</w:t>
      </w:r>
      <w:r w:rsidRPr="00EA74AD">
        <w:rPr>
          <w:lang w:val="vi-VN"/>
        </w:rPr>
        <w:t xml:space="preserve"> sau khi sử dụng hết sẽ được nhân viên vệ sinh của Dự án thu gom đưa vào nhà chứa CTNH. </w:t>
      </w:r>
    </w:p>
    <w:p w:rsidR="00C42770" w:rsidRPr="00EA74AD" w:rsidRDefault="00C42770" w:rsidP="00272152">
      <w:pPr>
        <w:pStyle w:val="0congdaudong0"/>
        <w:rPr>
          <w:lang w:val="vi-VN"/>
        </w:rPr>
      </w:pPr>
      <w:r w:rsidRPr="00EA74AD">
        <w:rPr>
          <w:szCs w:val="26"/>
          <w:lang w:val="vi-VN"/>
        </w:rPr>
        <w:t>Bố</w:t>
      </w:r>
      <w:r w:rsidR="00272152">
        <w:rPr>
          <w:szCs w:val="26"/>
          <w:lang w:val="vi-VN"/>
        </w:rPr>
        <w:t xml:space="preserve"> trí 1</w:t>
      </w:r>
      <w:r w:rsidR="00272152" w:rsidRPr="00272152">
        <w:rPr>
          <w:szCs w:val="26"/>
          <w:lang w:val="vi-VN"/>
        </w:rPr>
        <w:t>5</w:t>
      </w:r>
      <w:r w:rsidRPr="00EA74AD">
        <w:rPr>
          <w:szCs w:val="26"/>
          <w:lang w:val="vi-VN"/>
        </w:rPr>
        <w:t xml:space="preserve"> thùng chứa CTNH 120L màu vàng tại nhà xưở</w:t>
      </w:r>
      <w:r w:rsidR="00272152">
        <w:rPr>
          <w:szCs w:val="26"/>
          <w:lang w:val="vi-VN"/>
        </w:rPr>
        <w:t>ng và 1</w:t>
      </w:r>
      <w:r w:rsidR="00272152" w:rsidRPr="00272152">
        <w:rPr>
          <w:szCs w:val="26"/>
          <w:lang w:val="vi-VN"/>
        </w:rPr>
        <w:t>5</w:t>
      </w:r>
      <w:r w:rsidRPr="00EA74AD">
        <w:rPr>
          <w:szCs w:val="26"/>
          <w:lang w:val="vi-VN"/>
        </w:rPr>
        <w:t xml:space="preserve"> thùng chứa CTNH 240L màu vàng có dán nhãn phân loại tại kho chứa CTNH.</w:t>
      </w:r>
    </w:p>
    <w:p w:rsidR="00C42770" w:rsidRPr="00EA74AD" w:rsidRDefault="00C42770" w:rsidP="00272152">
      <w:pPr>
        <w:pStyle w:val="0congdaudong0"/>
        <w:rPr>
          <w:lang w:val="vi-VN"/>
        </w:rPr>
      </w:pPr>
      <w:r w:rsidRPr="00EA74AD">
        <w:rPr>
          <w:lang w:val="vi-VN"/>
        </w:rPr>
        <w:t>Tập trung tại kho chứa riêng biệt, không để lẫn chất thải nguy hại với các loại chất thải khác và không để lẫn các loại chất thải nguy hại với nhau. Kho chứa có mái che, nền chống thấm, có biển báo, có gờ bao xung quanh</w:t>
      </w:r>
      <w:r w:rsidRPr="00EA74AD">
        <w:rPr>
          <w:szCs w:val="26"/>
          <w:lang w:val="vi-VN"/>
        </w:rPr>
        <w:t>.</w:t>
      </w:r>
    </w:p>
    <w:p w:rsidR="00C42770" w:rsidRPr="00EA74AD" w:rsidRDefault="00C42770" w:rsidP="00272152">
      <w:pPr>
        <w:pStyle w:val="0gachdaudong1"/>
      </w:pPr>
      <w:bookmarkStart w:id="782" w:name="_Hlk110515812"/>
      <w:r w:rsidRPr="00EA74AD">
        <w:t>Công ty sẽ hợp đồng với đơn vị có chức năng thu gom, vận chuyển và xử lý chất thải nguy hại để thu gom toàn bộ lượng chất thải nguy hại phát sinh tại dự án theo đúng quy định. Dự kiến tần suất thu gom 6 tháng/lần.</w:t>
      </w:r>
    </w:p>
    <w:p w:rsidR="00433034" w:rsidRPr="00EA74AD" w:rsidRDefault="00433034" w:rsidP="00BD2C85">
      <w:pPr>
        <w:pStyle w:val="421"/>
      </w:pPr>
      <w:bookmarkStart w:id="783" w:name="_Toc118819453"/>
      <w:bookmarkEnd w:id="782"/>
      <w:r w:rsidRPr="00EA74AD">
        <w:t xml:space="preserve">Về </w:t>
      </w:r>
      <w:r w:rsidRPr="00BD2C85">
        <w:t>công</w:t>
      </w:r>
      <w:r w:rsidRPr="00EA74AD">
        <w:t xml:space="preserve"> trình, biện pháp giảm thiểu tiếng ồn, độ rung, bảo đảm quy chuẩn kỹ thuật về môi trường:</w:t>
      </w:r>
      <w:bookmarkEnd w:id="783"/>
      <w:r w:rsidRPr="00EA74AD">
        <w:t xml:space="preserve"> </w:t>
      </w:r>
    </w:p>
    <w:p w:rsidR="00433034" w:rsidRPr="00EA74AD" w:rsidRDefault="00433034" w:rsidP="00433034">
      <w:pPr>
        <w:pStyle w:val="0hoathi0"/>
        <w:rPr>
          <w:lang w:val="vi-VN"/>
        </w:rPr>
      </w:pPr>
      <w:r w:rsidRPr="00BD2C85">
        <w:rPr>
          <w:lang w:val="vi-VN"/>
        </w:rPr>
        <w:t>B</w:t>
      </w:r>
      <w:r w:rsidRPr="00EA74AD">
        <w:rPr>
          <w:lang w:val="vi-VN"/>
        </w:rPr>
        <w:t>iện pháp giảm thiểu tiếng ồn, độ rung:</w:t>
      </w:r>
    </w:p>
    <w:p w:rsidR="00BD2C85" w:rsidRDefault="00433034" w:rsidP="00BD2C85">
      <w:pPr>
        <w:pStyle w:val="0gachdaudong1"/>
      </w:pPr>
      <w:r w:rsidRPr="00BD2C85">
        <w:t xml:space="preserve">Áp dụng các biện pháp quy hoạch, xây dựng chống tiếng ồn; </w:t>
      </w:r>
    </w:p>
    <w:p w:rsidR="00433034" w:rsidRPr="00BD2C85" w:rsidRDefault="00433034" w:rsidP="00BD2C85">
      <w:pPr>
        <w:pStyle w:val="0gachdaudong1"/>
      </w:pPr>
      <w:r w:rsidRPr="00BD2C85">
        <w:lastRenderedPageBreak/>
        <w:t>Tuân thủ các quy định bảo dưỡng định kỳ thiết bị máy móc công nghệ</w:t>
      </w:r>
      <w:r w:rsidR="00BD2C85">
        <w:t>;</w:t>
      </w:r>
    </w:p>
    <w:p w:rsidR="00433034" w:rsidRPr="00BD2C85" w:rsidRDefault="00433034" w:rsidP="00BD2C85">
      <w:pPr>
        <w:pStyle w:val="0gachdaudong1"/>
      </w:pPr>
      <w:r w:rsidRPr="00BD2C85">
        <w:t>Bố trí hợp lý thời gian làm việc ở các phân xưởng có nguồn ồn và hạn chế số lượng người lao động tiếp xúc với tiếng ồ</w:t>
      </w:r>
      <w:r w:rsidR="00BD2C85">
        <w:t>n;</w:t>
      </w:r>
    </w:p>
    <w:p w:rsidR="00433034" w:rsidRPr="00BD2C85" w:rsidRDefault="00433034" w:rsidP="00BD2C85">
      <w:pPr>
        <w:pStyle w:val="0gachdaudong1"/>
      </w:pPr>
      <w:r w:rsidRPr="00BD2C85">
        <w:t>Giảm thời gian làm việc tiếp xúc với tiếng ồn, giữa ca nghỉ giải lao động ở khu vự</w:t>
      </w:r>
      <w:r w:rsidR="00BD2C85">
        <w:t>c yên tĩnh;</w:t>
      </w:r>
    </w:p>
    <w:p w:rsidR="00433034" w:rsidRPr="00BD2C85" w:rsidRDefault="00433034" w:rsidP="00BD2C85">
      <w:pPr>
        <w:pStyle w:val="0gachdaudong1"/>
      </w:pPr>
      <w:r w:rsidRPr="00BD2C85">
        <w:t>Bọc lót các bề mặt thiết bị chịu rung dao động bằng các vật liệu hút hoặc giảm rung động có ma sát nội dung lớn như cao su, tôn, vòng phớt, …</w:t>
      </w:r>
    </w:p>
    <w:p w:rsidR="00433034" w:rsidRPr="00BD2C85" w:rsidRDefault="00433034" w:rsidP="00BD2C85">
      <w:pPr>
        <w:pStyle w:val="0gachdaudong1"/>
      </w:pPr>
      <w:r w:rsidRPr="00BD2C85">
        <w:t>Sử dụng bộ giảm chấn bằng lò xo hoặc cao su để cách ly rung động.</w:t>
      </w:r>
    </w:p>
    <w:p w:rsidR="00433034" w:rsidRPr="00EA74AD" w:rsidRDefault="00433034" w:rsidP="00433034">
      <w:pPr>
        <w:pStyle w:val="0hoathi0"/>
        <w:rPr>
          <w:color w:val="000000" w:themeColor="text1"/>
          <w:szCs w:val="26"/>
          <w:lang w:val="it-IT"/>
        </w:rPr>
      </w:pPr>
      <w:r w:rsidRPr="00EA74AD">
        <w:rPr>
          <w:color w:val="000000" w:themeColor="text1"/>
          <w:szCs w:val="26"/>
          <w:lang w:val="it-IT"/>
        </w:rPr>
        <w:t>Quy chuẩn, tiêu chuẩn áp dụng đối với tiếng ồn, độ rung của dự án</w:t>
      </w:r>
    </w:p>
    <w:p w:rsidR="00433034" w:rsidRPr="00EA74AD" w:rsidRDefault="00433034" w:rsidP="00433034">
      <w:pPr>
        <w:pStyle w:val="0gachdaudong1"/>
        <w:tabs>
          <w:tab w:val="clear" w:pos="0"/>
          <w:tab w:val="clear" w:pos="284"/>
          <w:tab w:val="num" w:pos="567"/>
        </w:tabs>
        <w:ind w:left="567" w:hanging="283"/>
      </w:pPr>
      <w:r w:rsidRPr="00EA74AD">
        <w:rPr>
          <w:rFonts w:ascii="Times-Roman" w:hAnsi="Times-Roman"/>
        </w:rPr>
        <w:t xml:space="preserve">QCVN 26:2010/BTNMT: </w:t>
      </w:r>
      <w:r w:rsidRPr="00EA74AD">
        <w:t>Quy chuẩn kỹ thuật quốc gia về tiếng ồn.</w:t>
      </w:r>
    </w:p>
    <w:p w:rsidR="00433034" w:rsidRPr="00EA74AD" w:rsidRDefault="00433034" w:rsidP="00433034">
      <w:pPr>
        <w:pStyle w:val="0gachdaudong1"/>
        <w:tabs>
          <w:tab w:val="clear" w:pos="0"/>
          <w:tab w:val="clear" w:pos="284"/>
          <w:tab w:val="num" w:pos="567"/>
        </w:tabs>
        <w:ind w:left="567" w:hanging="283"/>
        <w:rPr>
          <w:rFonts w:ascii="Times-Roman" w:hAnsi="Times-Roman" w:hint="eastAsia"/>
        </w:rPr>
      </w:pPr>
      <w:r w:rsidRPr="00EA74AD">
        <w:rPr>
          <w:rFonts w:ascii="Times-Roman" w:hAnsi="Times-Roman"/>
        </w:rPr>
        <w:t xml:space="preserve">QCVN 27:2010/BINMT: </w:t>
      </w:r>
      <w:r w:rsidRPr="00EA74AD">
        <w:t>Quy chuẩn kỹ thuật quốc gia về  độ rung.</w:t>
      </w:r>
    </w:p>
    <w:p w:rsidR="00433034" w:rsidRPr="00EA74AD" w:rsidRDefault="00433034" w:rsidP="00BD2C85">
      <w:pPr>
        <w:pStyle w:val="421"/>
      </w:pPr>
      <w:bookmarkStart w:id="784" w:name="_Toc109397817"/>
      <w:bookmarkStart w:id="785" w:name="_Toc115790850"/>
      <w:bookmarkStart w:id="786" w:name="_Toc118819454"/>
      <w:r w:rsidRPr="00EA74AD">
        <w:t>Phương án phòng ngừa, ứng phó sự cố môi trường trong quá trình vận hành thử nghiệm và khi dự án đi vào vận hành:</w:t>
      </w:r>
      <w:bookmarkEnd w:id="784"/>
      <w:bookmarkEnd w:id="785"/>
      <w:bookmarkEnd w:id="786"/>
    </w:p>
    <w:p w:rsidR="00433034" w:rsidRPr="00BD2C85" w:rsidRDefault="00BD2C85" w:rsidP="00BD2C85">
      <w:pPr>
        <w:pStyle w:val="abc"/>
        <w:numPr>
          <w:ilvl w:val="0"/>
          <w:numId w:val="0"/>
        </w:numPr>
        <w:rPr>
          <w:rFonts w:ascii="Times New Roman" w:hAnsi="Times New Roman"/>
          <w:color w:val="000000" w:themeColor="text1"/>
          <w:lang w:val="vi-VN"/>
        </w:rPr>
      </w:pPr>
      <w:r w:rsidRPr="00BD2C85">
        <w:rPr>
          <w:rFonts w:ascii="Times New Roman" w:hAnsi="Times New Roman"/>
          <w:color w:val="000000" w:themeColor="text1"/>
          <w:lang w:val="vi-VN"/>
        </w:rPr>
        <w:t xml:space="preserve">a) </w:t>
      </w:r>
      <w:r w:rsidR="00433034" w:rsidRPr="00BD2C85">
        <w:rPr>
          <w:rFonts w:ascii="Times New Roman" w:hAnsi="Times New Roman"/>
          <w:color w:val="000000" w:themeColor="text1"/>
          <w:lang w:val="vi-VN"/>
        </w:rPr>
        <w:t>Công trình, thiết bị phòng ngừa, ứng phó sự cố môi trường đối vớ</w:t>
      </w:r>
      <w:r>
        <w:rPr>
          <w:rFonts w:ascii="Times New Roman" w:hAnsi="Times New Roman"/>
          <w:color w:val="000000" w:themeColor="text1"/>
          <w:lang w:val="vi-VN"/>
        </w:rPr>
        <w:t>i</w:t>
      </w:r>
      <w:r w:rsidR="00433034" w:rsidRPr="00BD2C85">
        <w:rPr>
          <w:rFonts w:ascii="Times New Roman" w:hAnsi="Times New Roman"/>
          <w:color w:val="000000" w:themeColor="text1"/>
          <w:lang w:val="vi-VN"/>
        </w:rPr>
        <w:t xml:space="preserve"> </w:t>
      </w:r>
      <w:r w:rsidRPr="00BD2C85">
        <w:rPr>
          <w:rFonts w:ascii="Times New Roman" w:hAnsi="Times New Roman"/>
          <w:color w:val="000000" w:themeColor="text1"/>
          <w:lang w:val="vi-VN"/>
        </w:rPr>
        <w:t>bể tự hoại</w:t>
      </w:r>
    </w:p>
    <w:p w:rsidR="00433034" w:rsidRPr="00EA74AD" w:rsidRDefault="00433034" w:rsidP="00433034">
      <w:pPr>
        <w:pStyle w:val="0Normal"/>
        <w:rPr>
          <w:color w:val="000000" w:themeColor="text1"/>
          <w:lang w:val="vi-VN"/>
        </w:rPr>
      </w:pPr>
      <w:r w:rsidRPr="00EA74AD">
        <w:rPr>
          <w:color w:val="000000" w:themeColor="text1"/>
          <w:lang w:val="vi-VN"/>
        </w:rPr>
        <w:t>Thường xuyên theo dõi hoạt động của bể tự hoại, bảo trì, bảo dưỡng định kỳ, tránh các sự cố có thể xảy ra như:</w:t>
      </w:r>
    </w:p>
    <w:p w:rsidR="00433034" w:rsidRPr="00EA74AD" w:rsidRDefault="00433034" w:rsidP="00433034">
      <w:pPr>
        <w:pStyle w:val="0congdaudong0"/>
        <w:tabs>
          <w:tab w:val="clear" w:pos="432"/>
          <w:tab w:val="left" w:pos="454"/>
        </w:tabs>
        <w:spacing w:before="60" w:after="60" w:line="288" w:lineRule="auto"/>
        <w:ind w:left="360"/>
        <w:rPr>
          <w:color w:val="000000" w:themeColor="text1"/>
          <w:lang w:val="vi-VN"/>
        </w:rPr>
      </w:pPr>
      <w:r w:rsidRPr="00EA74AD">
        <w:rPr>
          <w:color w:val="000000" w:themeColor="text1"/>
          <w:lang w:val="vi-VN"/>
        </w:rPr>
        <w:t xml:space="preserve">Tắc nghẽn bồn cầu hoặc tắc đường ống dẫn dẫn đến phân, nước tiểu không tiêu thoát được. Do đó, phải thông bồn cầu và đường ống dẫn để tiêu thoát phân và nước tiểu. </w:t>
      </w:r>
    </w:p>
    <w:p w:rsidR="00433034" w:rsidRPr="00EA74AD" w:rsidRDefault="00433034" w:rsidP="00433034">
      <w:pPr>
        <w:pStyle w:val="0congdaudong0"/>
        <w:tabs>
          <w:tab w:val="clear" w:pos="432"/>
          <w:tab w:val="left" w:pos="454"/>
        </w:tabs>
        <w:spacing w:before="60" w:after="60" w:line="288" w:lineRule="auto"/>
        <w:ind w:left="360"/>
        <w:rPr>
          <w:color w:val="000000" w:themeColor="text1"/>
          <w:lang w:val="vi-VN"/>
        </w:rPr>
      </w:pPr>
      <w:r w:rsidRPr="00EA74AD">
        <w:rPr>
          <w:color w:val="000000" w:themeColor="text1"/>
          <w:lang w:val="vi-VN"/>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rsidR="00433034" w:rsidRPr="00EA74AD" w:rsidRDefault="00433034" w:rsidP="00433034">
      <w:pPr>
        <w:pStyle w:val="0congdaudong0"/>
        <w:tabs>
          <w:tab w:val="clear" w:pos="432"/>
          <w:tab w:val="left" w:pos="454"/>
        </w:tabs>
        <w:spacing w:before="60" w:after="60" w:line="288" w:lineRule="auto"/>
        <w:ind w:left="360"/>
        <w:rPr>
          <w:color w:val="000000" w:themeColor="text1"/>
          <w:lang w:val="vi-VN"/>
        </w:rPr>
      </w:pPr>
      <w:r w:rsidRPr="00EA74AD">
        <w:rPr>
          <w:color w:val="000000" w:themeColor="text1"/>
          <w:lang w:val="vi-VN"/>
        </w:rPr>
        <w:t xml:space="preserve">Định kỳ hợp đồng với đơn vị có chức năng hút hầm cầu. </w:t>
      </w:r>
    </w:p>
    <w:p w:rsidR="00433034" w:rsidRPr="00EA74AD" w:rsidRDefault="00BD2C85" w:rsidP="00BD2C85">
      <w:pPr>
        <w:pStyle w:val="abc"/>
        <w:numPr>
          <w:ilvl w:val="0"/>
          <w:numId w:val="0"/>
        </w:numPr>
        <w:rPr>
          <w:color w:val="000000" w:themeColor="text1"/>
          <w:lang w:val="vi-VN"/>
        </w:rPr>
      </w:pPr>
      <w:r w:rsidRPr="00BD2C85">
        <w:rPr>
          <w:rFonts w:ascii="Times New Roman" w:hAnsi="Times New Roman"/>
          <w:color w:val="000000" w:themeColor="text1"/>
          <w:lang w:val="vi-VN"/>
        </w:rPr>
        <w:t>b)</w:t>
      </w:r>
      <w:r w:rsidRPr="00BD2C85">
        <w:rPr>
          <w:rFonts w:asciiTheme="minorHAnsi" w:hAnsiTheme="minorHAnsi"/>
          <w:color w:val="000000" w:themeColor="text1"/>
          <w:lang w:val="vi-VN"/>
        </w:rPr>
        <w:t xml:space="preserve"> </w:t>
      </w:r>
      <w:r w:rsidR="00433034" w:rsidRPr="00EA74AD">
        <w:rPr>
          <w:color w:val="000000" w:themeColor="text1"/>
          <w:lang w:val="vi-VN"/>
        </w:rPr>
        <w:t>Công trình, thiết bị phòng ngừa ứng phó sự cố cháy nổ</w:t>
      </w:r>
    </w:p>
    <w:p w:rsidR="00433034" w:rsidRPr="00EA74AD" w:rsidRDefault="00BD2C85" w:rsidP="00433034">
      <w:pPr>
        <w:pStyle w:val="0Normal"/>
        <w:rPr>
          <w:rFonts w:ascii="Times New Roman Bold" w:hAnsi="Times New Roman Bold"/>
          <w:color w:val="000000" w:themeColor="text1"/>
          <w:lang w:val="vi-VN"/>
        </w:rPr>
      </w:pPr>
      <w:bookmarkStart w:id="787" w:name="_Hlk110516020"/>
      <w:r w:rsidRPr="00BD2C85">
        <w:rPr>
          <w:color w:val="000000" w:themeColor="text1"/>
          <w:shd w:val="clear" w:color="auto" w:fill="FFFFFF"/>
          <w:lang w:val="vi-VN"/>
        </w:rPr>
        <w:t>Nhà xưởng cho Chủ dự án thuê đã l</w:t>
      </w:r>
      <w:r w:rsidR="00433034" w:rsidRPr="00EA74AD">
        <w:rPr>
          <w:color w:val="000000" w:themeColor="text1"/>
          <w:shd w:val="clear" w:color="auto" w:fill="FFFFFF"/>
          <w:lang w:val="vi-VN"/>
        </w:rPr>
        <w:t>ắp đặt hệ thống báo cháy, ngăn cháy, phương tiện phòng cháy và chữa cháy phù hợp với tính chất, đặc điểm của Nhà máy, đảm bảo chất lượng và hoạt động theo phương án được cấp có thẩm quyền phê duyệt và các tiêu chuẩn về phòng cháy và chữa cháy.</w:t>
      </w:r>
    </w:p>
    <w:p w:rsidR="00433034" w:rsidRPr="00EA74AD" w:rsidRDefault="00BD2C85" w:rsidP="00433034">
      <w:pPr>
        <w:pStyle w:val="0Normal"/>
        <w:rPr>
          <w:color w:val="000000" w:themeColor="text1"/>
          <w:lang w:val="vi-VN"/>
        </w:rPr>
      </w:pPr>
      <w:r w:rsidRPr="00BD2C85">
        <w:rPr>
          <w:color w:val="000000" w:themeColor="text1"/>
          <w:lang w:val="vi-VN"/>
        </w:rPr>
        <w:t>Khu nhà xưởng này</w:t>
      </w:r>
      <w:r w:rsidR="00433034" w:rsidRPr="00EA74AD">
        <w:rPr>
          <w:color w:val="000000" w:themeColor="text1"/>
          <w:lang w:val="vi-VN"/>
        </w:rPr>
        <w:t xml:space="preserve"> đã được Cảnh sát Phòng cháy, chữa cháy và cứu nạn cứu hộ tỉnh Bình Dương thẩm duyệt thiết kế về PCCC số </w:t>
      </w:r>
      <w:r w:rsidRPr="00BD2C85">
        <w:rPr>
          <w:color w:val="000000" w:themeColor="text1"/>
          <w:lang w:val="vi-VN"/>
        </w:rPr>
        <w:t>878</w:t>
      </w:r>
      <w:r w:rsidR="00433034" w:rsidRPr="00EA74AD">
        <w:rPr>
          <w:color w:val="000000" w:themeColor="text1"/>
          <w:lang w:val="vi-VN"/>
        </w:rPr>
        <w:t xml:space="preserve">/TD-PCCC ngày </w:t>
      </w:r>
      <w:r>
        <w:rPr>
          <w:color w:val="000000" w:themeColor="text1"/>
          <w:lang w:val="vi-VN"/>
        </w:rPr>
        <w:t>2</w:t>
      </w:r>
      <w:r w:rsidRPr="00BD2C85">
        <w:rPr>
          <w:color w:val="000000" w:themeColor="text1"/>
          <w:lang w:val="vi-VN"/>
        </w:rPr>
        <w:t>3</w:t>
      </w:r>
      <w:r>
        <w:rPr>
          <w:color w:val="000000" w:themeColor="text1"/>
          <w:lang w:val="vi-VN"/>
        </w:rPr>
        <w:t>/</w:t>
      </w:r>
      <w:r w:rsidRPr="00BD2C85">
        <w:rPr>
          <w:color w:val="000000" w:themeColor="text1"/>
          <w:lang w:val="vi-VN"/>
        </w:rPr>
        <w:t>12</w:t>
      </w:r>
      <w:r>
        <w:rPr>
          <w:color w:val="000000" w:themeColor="text1"/>
          <w:lang w:val="vi-VN"/>
        </w:rPr>
        <w:t>/202</w:t>
      </w:r>
      <w:r w:rsidRPr="00BD2C85">
        <w:rPr>
          <w:color w:val="000000" w:themeColor="text1"/>
          <w:lang w:val="vi-VN"/>
        </w:rPr>
        <w:t>0</w:t>
      </w:r>
      <w:r w:rsidR="00433034" w:rsidRPr="00EA74AD">
        <w:rPr>
          <w:color w:val="000000" w:themeColor="text1"/>
          <w:lang w:val="vi-VN"/>
        </w:rPr>
        <w:t>.</w:t>
      </w:r>
    </w:p>
    <w:p w:rsidR="00433034" w:rsidRPr="00EA74AD" w:rsidRDefault="00433034" w:rsidP="00BD2C85">
      <w:pPr>
        <w:pStyle w:val="0hoathi0"/>
        <w:rPr>
          <w:lang w:val="vi-VN"/>
        </w:rPr>
      </w:pPr>
      <w:r w:rsidRPr="00EA74AD">
        <w:rPr>
          <w:lang w:val="vi-VN"/>
        </w:rPr>
        <w:t>Biện pháp phòng chống cháy:</w:t>
      </w:r>
    </w:p>
    <w:p w:rsidR="00433034" w:rsidRPr="00BD2C85" w:rsidRDefault="00433034" w:rsidP="00BD2C85">
      <w:pPr>
        <w:pStyle w:val="0gachdaudong1"/>
      </w:pPr>
      <w:r w:rsidRPr="00BD2C85">
        <w:t>Sắp xếp, bố trí các máy móc thiết bị đảm bảo trật tự, gọn và khoảng cách an toàn cho công nhân làm việc;</w:t>
      </w:r>
    </w:p>
    <w:p w:rsidR="00433034" w:rsidRPr="00BD2C85" w:rsidRDefault="00433034" w:rsidP="00BD2C85">
      <w:pPr>
        <w:pStyle w:val="0gachdaudong1"/>
      </w:pPr>
      <w:r w:rsidRPr="00BD2C85">
        <w:t xml:space="preserve">Hệ thống dây điện, các chỗ tiếp xúc, cầu dao điện có thể gây tia lửa điện phải được </w:t>
      </w:r>
      <w:r w:rsidRPr="00BD2C85">
        <w:lastRenderedPageBreak/>
        <w:t>bố trí thật an toàn;</w:t>
      </w:r>
    </w:p>
    <w:p w:rsidR="00433034" w:rsidRPr="00BD2C85" w:rsidRDefault="00433034" w:rsidP="00BD2C85">
      <w:pPr>
        <w:pStyle w:val="0gachdaudong1"/>
      </w:pPr>
      <w:r w:rsidRPr="00BD2C85">
        <w:t>Các loại nguyên liệu, nhiên liệu dễ cháy trong các nhà máy được giữ và bảo quản ở nơi thoáng, với khoảng cách ly hợp lý để ngăn chặn chảy và cháy tràn lan khi có sự cố;</w:t>
      </w:r>
    </w:p>
    <w:p w:rsidR="00433034" w:rsidRPr="00BD2C85" w:rsidRDefault="00433034" w:rsidP="00BD2C85">
      <w:pPr>
        <w:pStyle w:val="0gachdaudong1"/>
      </w:pPr>
      <w:r w:rsidRPr="00BD2C85">
        <w:t>Nhà máy được đầu tư đầy đủ các trang thiết bị chống cháy nổ đồng bộ gồm bơm chữa cháy, bình chữa cháy mini, bể nước dự trữ nước chữa cháy. Các phương tiện PCCC được kiểm tra thường xuyên và ở trong tình trạng sẵn sàng nhằm khắc phục kịp thời khi sự cố xảy ra;</w:t>
      </w:r>
    </w:p>
    <w:p w:rsidR="00433034" w:rsidRPr="00BD2C85" w:rsidRDefault="00433034" w:rsidP="00BD2C85">
      <w:pPr>
        <w:pStyle w:val="0gachdaudong1"/>
      </w:pPr>
      <w:r w:rsidRPr="00BD2C85">
        <w:t>Công nhân trực tiếp làm việc trong nhà máy được tập huấn, hướng dẫn các phương pháp phòng chống cháy nổ;</w:t>
      </w:r>
    </w:p>
    <w:p w:rsidR="00433034" w:rsidRPr="00BD2C85" w:rsidRDefault="00433034" w:rsidP="00BD2C85">
      <w:pPr>
        <w:pStyle w:val="0gachdaudong1"/>
      </w:pPr>
      <w:r w:rsidRPr="00BD2C85">
        <w:t>Gắn trụ chống sét trên mái nhà xưởng và được tiếp đất cẩn thận;</w:t>
      </w:r>
    </w:p>
    <w:p w:rsidR="00433034" w:rsidRPr="00BD2C85" w:rsidRDefault="00433034" w:rsidP="00BD2C85">
      <w:pPr>
        <w:pStyle w:val="0gachdaudong1"/>
      </w:pPr>
      <w:r w:rsidRPr="00BD2C85">
        <w:t>Triệt để tuân theo các quy định về phòng hỏa, chống sét mà Nhà nước đã ban hành;</w:t>
      </w:r>
    </w:p>
    <w:p w:rsidR="00433034" w:rsidRPr="00BD2C85" w:rsidRDefault="00433034" w:rsidP="00BD2C85">
      <w:pPr>
        <w:pStyle w:val="0gachdaudong1"/>
      </w:pPr>
      <w:r w:rsidRPr="00BD2C85">
        <w:t>Xây dựng các bảng hướng dẫn quy định nghiêm ngặt trong việc bảo trì, sữa chữa các thiết bị máy móc tại các khu vực sản xuất;</w:t>
      </w:r>
    </w:p>
    <w:p w:rsidR="00433034" w:rsidRPr="00BD2C85" w:rsidRDefault="00433034" w:rsidP="00BD2C85">
      <w:pPr>
        <w:pStyle w:val="0gachdaudong1"/>
      </w:pPr>
      <w:r w:rsidRPr="00BD2C85">
        <w:t>Các phương tiện chữa cháy được bố trí phân tán dàn đều tại các phân xưởng rất dễ thấy và dễ lấy;</w:t>
      </w:r>
    </w:p>
    <w:p w:rsidR="00433034" w:rsidRPr="00BD2C85" w:rsidRDefault="00433034" w:rsidP="00BD2C85">
      <w:pPr>
        <w:pStyle w:val="0gachdaudong1"/>
      </w:pPr>
      <w:r w:rsidRPr="00BD2C85">
        <w:t>Bố trí các sơ đồ thoát hiểm tại khu vực mọi người quan sát thấy;</w:t>
      </w:r>
    </w:p>
    <w:p w:rsidR="00433034" w:rsidRPr="00BD2C85" w:rsidRDefault="00433034" w:rsidP="00BD2C85">
      <w:pPr>
        <w:pStyle w:val="0gachdaudong1"/>
      </w:pPr>
      <w:r w:rsidRPr="00BD2C85">
        <w:t>Các máy móc, thiết bị có lý lịch kèm theo và được đo đạc theo dõi thường xuyên các thông số kỹ thuật;</w:t>
      </w:r>
    </w:p>
    <w:p w:rsidR="00433034" w:rsidRPr="00BD2C85" w:rsidRDefault="00433034" w:rsidP="00BD2C85">
      <w:pPr>
        <w:pStyle w:val="0gachdaudong1"/>
      </w:pPr>
      <w:r w:rsidRPr="00BD2C85">
        <w:t>Thường xuyên kiểm tra các biển báo, biển cấm lửa, nội quy PCCC, phương tiện PCCC;</w:t>
      </w:r>
    </w:p>
    <w:p w:rsidR="00433034" w:rsidRPr="00BD2C85" w:rsidRDefault="00433034" w:rsidP="00BD2C85">
      <w:pPr>
        <w:pStyle w:val="0gachdaudong1"/>
      </w:pPr>
      <w:r w:rsidRPr="00BD2C85">
        <w:t>Thường xuyên nhắc nhở công nhân tuân thủ công tác phòng cháy chữa cháy;</w:t>
      </w:r>
    </w:p>
    <w:p w:rsidR="00433034" w:rsidRPr="00BD2C85" w:rsidRDefault="00433034" w:rsidP="00BD2C85">
      <w:pPr>
        <w:pStyle w:val="0gachdaudong1"/>
      </w:pPr>
      <w:r w:rsidRPr="00BD2C85">
        <w:t>Tại các khu vực có khả năng gây cháy cao, công nhân không được hút thuốc, không mang bật lửa, diêm quẹt, các dụng cụ phát ra lửa do ma sát, tia lửa điện.v.v...</w:t>
      </w:r>
    </w:p>
    <w:p w:rsidR="00433034" w:rsidRPr="00BD2C85" w:rsidRDefault="00433034" w:rsidP="00BD2C85">
      <w:pPr>
        <w:pStyle w:val="0gachdaudong1"/>
      </w:pPr>
      <w:r w:rsidRPr="00BD2C85">
        <w:t>Phối hợp với Công an PCCC tỉnh Bình Dương để xây dựng phương án PCCC cho nhà máy, bố trí cho đội xung kích cùng công nhân tập dượt theo các phương án đã lập.</w:t>
      </w:r>
      <w:bookmarkEnd w:id="787"/>
    </w:p>
    <w:p w:rsidR="00433034" w:rsidRPr="00984103" w:rsidRDefault="00984103" w:rsidP="00984103">
      <w:pPr>
        <w:pStyle w:val="0Normal"/>
        <w:ind w:firstLine="0"/>
        <w:rPr>
          <w:b/>
          <w:i/>
          <w:lang w:val="it-IT"/>
        </w:rPr>
      </w:pPr>
      <w:r w:rsidRPr="00984103">
        <w:rPr>
          <w:b/>
          <w:i/>
          <w:lang w:val="it-IT"/>
        </w:rPr>
        <w:t xml:space="preserve">c) </w:t>
      </w:r>
      <w:r w:rsidR="00433034" w:rsidRPr="00984103">
        <w:rPr>
          <w:b/>
          <w:i/>
          <w:lang w:val="it-IT"/>
        </w:rPr>
        <w:t>Công trình, thiết bị phòng ngừa ứng phó sự cố tai nạn lao động</w:t>
      </w:r>
    </w:p>
    <w:p w:rsidR="008D2E54" w:rsidRPr="008D2E54" w:rsidRDefault="008D2E54" w:rsidP="008D2E54">
      <w:pPr>
        <w:pStyle w:val="Heading3"/>
        <w:rPr>
          <w:rFonts w:eastAsiaTheme="minorHAnsi"/>
          <w:b w:val="0"/>
          <w:bCs w:val="0"/>
          <w:noProof w:val="0"/>
          <w:color w:val="000000" w:themeColor="text1"/>
          <w:szCs w:val="24"/>
          <w:lang w:val="it-IT"/>
        </w:rPr>
      </w:pPr>
      <w:bookmarkStart w:id="788" w:name="_Toc118819014"/>
      <w:bookmarkStart w:id="789" w:name="_Toc118819455"/>
      <w:bookmarkStart w:id="790" w:name="_Toc109397818"/>
      <w:bookmarkStart w:id="791" w:name="_Toc115790851"/>
      <w:r w:rsidRPr="008D2E54">
        <w:rPr>
          <w:rFonts w:eastAsiaTheme="minorHAnsi"/>
          <w:b w:val="0"/>
          <w:bCs w:val="0"/>
          <w:noProof w:val="0"/>
          <w:color w:val="000000" w:themeColor="text1"/>
          <w:szCs w:val="24"/>
          <w:lang w:val="it-IT"/>
        </w:rPr>
        <w:t>Để tránh tình trạng tai nạn lao động xảy ra, dự án sẽ thực hiện các biện pháp sau:</w:t>
      </w:r>
      <w:bookmarkEnd w:id="788"/>
      <w:bookmarkEnd w:id="789"/>
    </w:p>
    <w:p w:rsidR="008D2E54" w:rsidRPr="008D2E54" w:rsidRDefault="008D2E54" w:rsidP="008D2E54">
      <w:pPr>
        <w:pStyle w:val="0gachdaudong1"/>
      </w:pPr>
      <w:r w:rsidRPr="008D2E54">
        <w:t>Trang bị đủ các phương tiện để đảm bảo an toàn lao động như: Nón bảo hộ, khẩu trang, bao tay</w:t>
      </w:r>
    </w:p>
    <w:p w:rsidR="008D2E54" w:rsidRPr="008D2E54" w:rsidRDefault="008D2E54" w:rsidP="008D2E54">
      <w:pPr>
        <w:pStyle w:val="0gachdaudong1"/>
      </w:pPr>
      <w:r w:rsidRPr="008D2E54">
        <w:t>Huấn luyện cho công nhân về an toàn lao động và hướng dẫn bảo hộ lao động trước khi nhận công tác.</w:t>
      </w:r>
    </w:p>
    <w:p w:rsidR="008D2E54" w:rsidRDefault="008D2E54" w:rsidP="008D2E54">
      <w:pPr>
        <w:pStyle w:val="0gachdaudong1"/>
        <w:rPr>
          <w:b/>
          <w:bCs/>
        </w:rPr>
      </w:pPr>
      <w:r w:rsidRPr="008D2E54">
        <w:t>Xây dựng nội quy an toàn lao động cho từng công đoạn sản xuất, biển báo nhắc nhở nơi sản xuất nguy hiểm.</w:t>
      </w:r>
    </w:p>
    <w:p w:rsidR="00984103" w:rsidRPr="00EA74AD" w:rsidRDefault="00984103" w:rsidP="008D2E54">
      <w:pPr>
        <w:pStyle w:val="Heading3"/>
        <w:rPr>
          <w:color w:val="000000" w:themeColor="text1"/>
        </w:rPr>
      </w:pPr>
      <w:bookmarkStart w:id="792" w:name="_Toc118819456"/>
      <w:r w:rsidRPr="00EA74AD">
        <w:rPr>
          <w:color w:val="000000" w:themeColor="text1"/>
        </w:rPr>
        <w:lastRenderedPageBreak/>
        <w:t>4.2.6. Biện pháp bảo vệ môi trường đối với nguồn nước công trình thủy lợi khi có hoạt động xả nước thải vào công trình thủy lợi</w:t>
      </w:r>
      <w:bookmarkEnd w:id="790"/>
      <w:bookmarkEnd w:id="791"/>
      <w:bookmarkEnd w:id="792"/>
    </w:p>
    <w:p w:rsidR="00984103" w:rsidRPr="00EA74AD" w:rsidRDefault="00984103" w:rsidP="00984103">
      <w:pPr>
        <w:pStyle w:val="0Normal"/>
        <w:rPr>
          <w:color w:val="000000" w:themeColor="text1"/>
          <w:lang w:val="vi-VN"/>
        </w:rPr>
      </w:pPr>
      <w:r w:rsidRPr="00EA74AD">
        <w:rPr>
          <w:color w:val="000000" w:themeColor="text1"/>
          <w:lang w:val="vi-VN"/>
        </w:rPr>
        <w:t>Dự án không xả thải vào công trình thuỷ lợi</w:t>
      </w:r>
    </w:p>
    <w:p w:rsidR="00984103" w:rsidRPr="00EA74AD" w:rsidRDefault="00984103" w:rsidP="00984103">
      <w:pPr>
        <w:pStyle w:val="41"/>
      </w:pPr>
      <w:bookmarkStart w:id="793" w:name="_Toc109397819"/>
      <w:bookmarkStart w:id="794" w:name="_Toc115790852"/>
      <w:bookmarkStart w:id="795" w:name="_Toc118819457"/>
      <w:r w:rsidRPr="00EA74AD">
        <w:t>Tổ chức thực hiện các công trình, biện pháp bảo vệ môi trường</w:t>
      </w:r>
      <w:bookmarkEnd w:id="793"/>
      <w:bookmarkEnd w:id="794"/>
      <w:bookmarkEnd w:id="795"/>
    </w:p>
    <w:p w:rsidR="00984103" w:rsidRPr="00863E5E" w:rsidRDefault="00984103" w:rsidP="00984103">
      <w:pPr>
        <w:pStyle w:val="0Normal"/>
        <w:ind w:firstLine="0"/>
        <w:rPr>
          <w:b/>
          <w:i/>
          <w:lang w:val="vi-VN"/>
        </w:rPr>
      </w:pPr>
      <w:r w:rsidRPr="00984103">
        <w:rPr>
          <w:b/>
          <w:i/>
          <w:lang w:val="vi-VN"/>
        </w:rPr>
        <w:t>a)</w:t>
      </w:r>
      <w:r w:rsidRPr="00984103">
        <w:rPr>
          <w:rFonts w:asciiTheme="minorHAnsi" w:hAnsiTheme="minorHAnsi"/>
          <w:b/>
          <w:i/>
          <w:lang w:val="vi-VN"/>
        </w:rPr>
        <w:t xml:space="preserve"> </w:t>
      </w:r>
      <w:r w:rsidRPr="00984103">
        <w:rPr>
          <w:b/>
          <w:i/>
          <w:lang w:val="vi-VN"/>
        </w:rPr>
        <w:t>Danh mục công trình, biện pháp bảo vệ môi trường của dự án đầ</w:t>
      </w:r>
      <w:r>
        <w:rPr>
          <w:b/>
          <w:i/>
          <w:lang w:val="vi-VN"/>
        </w:rPr>
        <w:t>u tư</w:t>
      </w:r>
    </w:p>
    <w:p w:rsidR="00984103" w:rsidRPr="00863E5E" w:rsidRDefault="00984103" w:rsidP="00984103">
      <w:pPr>
        <w:pStyle w:val="Caption"/>
        <w:jc w:val="center"/>
        <w:rPr>
          <w:b w:val="0"/>
          <w:i w:val="0"/>
          <w:lang w:val="vi-VN"/>
        </w:rPr>
      </w:pPr>
      <w:bookmarkStart w:id="796" w:name="_Toc118819319"/>
      <w:r w:rsidRPr="00863E5E">
        <w:rPr>
          <w:b w:val="0"/>
          <w:lang w:val="vi-VN"/>
        </w:rPr>
        <w:t xml:space="preserve">Bảng 4. </w:t>
      </w:r>
      <w:r w:rsidRPr="00984103">
        <w:rPr>
          <w:b w:val="0"/>
        </w:rPr>
        <w:fldChar w:fldCharType="begin"/>
      </w:r>
      <w:r w:rsidRPr="00863E5E">
        <w:rPr>
          <w:b w:val="0"/>
          <w:lang w:val="vi-VN"/>
        </w:rPr>
        <w:instrText xml:space="preserve"> SEQ Bảng_4. \* ARABIC </w:instrText>
      </w:r>
      <w:r w:rsidRPr="00984103">
        <w:rPr>
          <w:b w:val="0"/>
        </w:rPr>
        <w:fldChar w:fldCharType="separate"/>
      </w:r>
      <w:r w:rsidR="00984D33">
        <w:rPr>
          <w:b w:val="0"/>
          <w:noProof/>
          <w:lang w:val="vi-VN"/>
        </w:rPr>
        <w:t>8</w:t>
      </w:r>
      <w:r w:rsidRPr="00984103">
        <w:rPr>
          <w:b w:val="0"/>
        </w:rPr>
        <w:fldChar w:fldCharType="end"/>
      </w:r>
      <w:r w:rsidRPr="00863E5E">
        <w:rPr>
          <w:b w:val="0"/>
          <w:lang w:val="vi-VN"/>
        </w:rPr>
        <w:t>. Danh mục công trình, biện pháp bảo vệ môi trường của dự án đầu tư</w:t>
      </w:r>
      <w:bookmarkEnd w:id="7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3908"/>
        <w:gridCol w:w="1804"/>
      </w:tblGrid>
      <w:tr w:rsidR="00984103" w:rsidRPr="00984103" w:rsidTr="00763BCD">
        <w:trPr>
          <w:jc w:val="center"/>
        </w:trPr>
        <w:tc>
          <w:tcPr>
            <w:tcW w:w="1925" w:type="pct"/>
            <w:vAlign w:val="center"/>
          </w:tcPr>
          <w:p w:rsidR="00984103" w:rsidRPr="00763BCD" w:rsidRDefault="00984103" w:rsidP="00511CAC">
            <w:pPr>
              <w:pStyle w:val="0Tieudebang"/>
              <w:spacing w:line="300" w:lineRule="exact"/>
              <w:rPr>
                <w:color w:val="000000" w:themeColor="text1"/>
                <w:szCs w:val="26"/>
                <w:lang w:val="vi-VN"/>
              </w:rPr>
            </w:pPr>
            <w:r w:rsidRPr="00763BCD">
              <w:rPr>
                <w:color w:val="000000" w:themeColor="text1"/>
                <w:szCs w:val="26"/>
                <w:lang w:val="vi-VN"/>
              </w:rPr>
              <w:t>Công trình</w:t>
            </w:r>
          </w:p>
        </w:tc>
        <w:tc>
          <w:tcPr>
            <w:tcW w:w="2104" w:type="pct"/>
            <w:vAlign w:val="center"/>
          </w:tcPr>
          <w:p w:rsidR="00984103" w:rsidRPr="00763BCD" w:rsidRDefault="00984103" w:rsidP="00511CAC">
            <w:pPr>
              <w:pStyle w:val="0Tieudebang"/>
              <w:spacing w:line="300" w:lineRule="exact"/>
              <w:rPr>
                <w:color w:val="000000" w:themeColor="text1"/>
                <w:szCs w:val="26"/>
              </w:rPr>
            </w:pPr>
            <w:r w:rsidRPr="00763BCD">
              <w:rPr>
                <w:color w:val="000000" w:themeColor="text1"/>
                <w:szCs w:val="26"/>
              </w:rPr>
              <w:t>Đơn vị</w:t>
            </w:r>
          </w:p>
        </w:tc>
        <w:tc>
          <w:tcPr>
            <w:tcW w:w="971" w:type="pct"/>
            <w:vAlign w:val="center"/>
          </w:tcPr>
          <w:p w:rsidR="00984103" w:rsidRPr="00763BCD" w:rsidRDefault="00984103" w:rsidP="00511CAC">
            <w:pPr>
              <w:pStyle w:val="0Tieudebang"/>
              <w:spacing w:line="300" w:lineRule="exact"/>
              <w:rPr>
                <w:color w:val="000000" w:themeColor="text1"/>
                <w:szCs w:val="26"/>
              </w:rPr>
            </w:pPr>
            <w:r w:rsidRPr="00763BCD">
              <w:rPr>
                <w:color w:val="000000" w:themeColor="text1"/>
                <w:szCs w:val="26"/>
              </w:rPr>
              <w:t>Số lượng</w:t>
            </w:r>
          </w:p>
        </w:tc>
      </w:tr>
      <w:tr w:rsidR="00984103" w:rsidRPr="00984103" w:rsidTr="00763BCD">
        <w:trPr>
          <w:jc w:val="center"/>
        </w:trPr>
        <w:tc>
          <w:tcPr>
            <w:tcW w:w="1925" w:type="pct"/>
          </w:tcPr>
          <w:p w:rsidR="00984103" w:rsidRPr="00763BCD" w:rsidRDefault="00984103" w:rsidP="00511CAC">
            <w:pPr>
              <w:pStyle w:val="0Normal"/>
              <w:spacing w:line="300" w:lineRule="exact"/>
              <w:ind w:firstLine="0"/>
              <w:rPr>
                <w:color w:val="000000" w:themeColor="text1"/>
                <w:szCs w:val="26"/>
              </w:rPr>
            </w:pPr>
            <w:r w:rsidRPr="00763BCD">
              <w:rPr>
                <w:color w:val="000000" w:themeColor="text1"/>
                <w:szCs w:val="26"/>
              </w:rPr>
              <w:t>Hệ thống thông gió</w:t>
            </w:r>
          </w:p>
        </w:tc>
        <w:tc>
          <w:tcPr>
            <w:tcW w:w="2104" w:type="pct"/>
            <w:vAlign w:val="center"/>
          </w:tcPr>
          <w:p w:rsidR="00984103" w:rsidRPr="00763BCD" w:rsidRDefault="00984103" w:rsidP="00511CAC">
            <w:pPr>
              <w:pStyle w:val="0Normal"/>
              <w:spacing w:line="300" w:lineRule="exact"/>
              <w:ind w:firstLine="0"/>
              <w:jc w:val="center"/>
              <w:rPr>
                <w:color w:val="000000" w:themeColor="text1"/>
                <w:szCs w:val="26"/>
              </w:rPr>
            </w:pPr>
            <w:r w:rsidRPr="00763BCD">
              <w:rPr>
                <w:color w:val="000000" w:themeColor="text1"/>
                <w:szCs w:val="26"/>
              </w:rPr>
              <w:t>Hệ thống</w:t>
            </w:r>
          </w:p>
        </w:tc>
        <w:tc>
          <w:tcPr>
            <w:tcW w:w="971" w:type="pct"/>
            <w:vAlign w:val="center"/>
          </w:tcPr>
          <w:p w:rsidR="00984103" w:rsidRPr="00763BCD" w:rsidRDefault="00984103" w:rsidP="00511CAC">
            <w:pPr>
              <w:pStyle w:val="0Normal"/>
              <w:spacing w:line="300" w:lineRule="exact"/>
              <w:ind w:firstLine="0"/>
              <w:jc w:val="center"/>
              <w:rPr>
                <w:color w:val="000000" w:themeColor="text1"/>
                <w:szCs w:val="26"/>
              </w:rPr>
            </w:pPr>
            <w:r w:rsidRPr="00763BCD">
              <w:rPr>
                <w:color w:val="000000" w:themeColor="text1"/>
                <w:szCs w:val="26"/>
              </w:rPr>
              <w:t>02</w:t>
            </w:r>
          </w:p>
        </w:tc>
      </w:tr>
      <w:tr w:rsidR="00984103" w:rsidRPr="00984103" w:rsidTr="00763BCD">
        <w:trPr>
          <w:jc w:val="center"/>
        </w:trPr>
        <w:tc>
          <w:tcPr>
            <w:tcW w:w="1925" w:type="pct"/>
          </w:tcPr>
          <w:p w:rsidR="00984103" w:rsidRPr="00763BCD" w:rsidRDefault="00984103" w:rsidP="00511CAC">
            <w:pPr>
              <w:pStyle w:val="0Normal"/>
              <w:spacing w:line="300" w:lineRule="exact"/>
              <w:ind w:firstLine="0"/>
              <w:rPr>
                <w:szCs w:val="26"/>
              </w:rPr>
            </w:pPr>
            <w:r w:rsidRPr="00763BCD">
              <w:rPr>
                <w:szCs w:val="26"/>
              </w:rPr>
              <w:t>Bể tự hoại</w:t>
            </w:r>
            <w:r w:rsidR="008D2E54" w:rsidRPr="00763BCD">
              <w:rPr>
                <w:szCs w:val="26"/>
              </w:rPr>
              <w:t xml:space="preserve"> 5 m</w:t>
            </w:r>
            <w:r w:rsidR="008D2E54" w:rsidRPr="00763BCD">
              <w:rPr>
                <w:szCs w:val="26"/>
                <w:vertAlign w:val="superscript"/>
              </w:rPr>
              <w:t>3</w:t>
            </w:r>
          </w:p>
        </w:tc>
        <w:tc>
          <w:tcPr>
            <w:tcW w:w="2104" w:type="pct"/>
            <w:vAlign w:val="center"/>
          </w:tcPr>
          <w:p w:rsidR="00984103" w:rsidRPr="00763BCD" w:rsidRDefault="00984103" w:rsidP="00511CAC">
            <w:pPr>
              <w:pStyle w:val="0Normal"/>
              <w:spacing w:line="300" w:lineRule="exact"/>
              <w:ind w:firstLine="0"/>
              <w:jc w:val="center"/>
              <w:rPr>
                <w:color w:val="000000" w:themeColor="text1"/>
                <w:szCs w:val="26"/>
              </w:rPr>
            </w:pPr>
            <w:r w:rsidRPr="00763BCD">
              <w:rPr>
                <w:color w:val="000000" w:themeColor="text1"/>
                <w:szCs w:val="26"/>
              </w:rPr>
              <w:t>Bể</w:t>
            </w:r>
          </w:p>
        </w:tc>
        <w:tc>
          <w:tcPr>
            <w:tcW w:w="971" w:type="pct"/>
            <w:vAlign w:val="center"/>
          </w:tcPr>
          <w:p w:rsidR="00984103" w:rsidRPr="00763BCD" w:rsidRDefault="00511CAC" w:rsidP="00511CAC">
            <w:pPr>
              <w:pStyle w:val="0Normal"/>
              <w:spacing w:line="300" w:lineRule="exact"/>
              <w:ind w:firstLine="0"/>
              <w:jc w:val="center"/>
              <w:rPr>
                <w:color w:val="000000" w:themeColor="text1"/>
                <w:szCs w:val="26"/>
              </w:rPr>
            </w:pPr>
            <w:r w:rsidRPr="00763BCD">
              <w:rPr>
                <w:color w:val="000000" w:themeColor="text1"/>
                <w:szCs w:val="26"/>
              </w:rPr>
              <w:t>01</w:t>
            </w:r>
          </w:p>
        </w:tc>
      </w:tr>
      <w:tr w:rsidR="00120A44" w:rsidRPr="00984103" w:rsidTr="00763BCD">
        <w:trPr>
          <w:jc w:val="center"/>
        </w:trPr>
        <w:tc>
          <w:tcPr>
            <w:tcW w:w="1925" w:type="pct"/>
          </w:tcPr>
          <w:p w:rsidR="00120A44" w:rsidRPr="00763BCD" w:rsidRDefault="00120A44" w:rsidP="00120A44">
            <w:pPr>
              <w:pStyle w:val="0Normal"/>
              <w:spacing w:line="300" w:lineRule="exact"/>
              <w:ind w:firstLine="0"/>
              <w:rPr>
                <w:szCs w:val="26"/>
              </w:rPr>
            </w:pPr>
            <w:r w:rsidRPr="00763BCD">
              <w:rPr>
                <w:szCs w:val="26"/>
                <w:lang w:val="vi-VN"/>
              </w:rPr>
              <w:t>Chất thải rắn sinh hoạt</w:t>
            </w:r>
            <w:r w:rsidRPr="00763BCD">
              <w:rPr>
                <w:szCs w:val="26"/>
              </w:rPr>
              <w:t xml:space="preserve"> </w:t>
            </w:r>
          </w:p>
        </w:tc>
        <w:tc>
          <w:tcPr>
            <w:tcW w:w="2104" w:type="pct"/>
            <w:vMerge w:val="restart"/>
            <w:vAlign w:val="center"/>
          </w:tcPr>
          <w:p w:rsidR="00120A44" w:rsidRPr="00763BCD" w:rsidRDefault="00120A44" w:rsidP="00511CAC">
            <w:pPr>
              <w:pStyle w:val="0Normal"/>
              <w:spacing w:line="300" w:lineRule="exact"/>
              <w:ind w:firstLine="0"/>
              <w:jc w:val="center"/>
              <w:rPr>
                <w:color w:val="000000" w:themeColor="text1"/>
                <w:szCs w:val="26"/>
                <w:lang w:val="vi-VN"/>
              </w:rPr>
            </w:pPr>
            <w:r w:rsidRPr="00763BCD">
              <w:rPr>
                <w:color w:val="000000" w:themeColor="text1"/>
                <w:szCs w:val="26"/>
                <w:lang w:val="vi-VN"/>
              </w:rPr>
              <w:t>Nhà chứa</w:t>
            </w:r>
          </w:p>
          <w:p w:rsidR="00120A44" w:rsidRPr="00763BCD" w:rsidRDefault="00120A44" w:rsidP="00511CAC">
            <w:pPr>
              <w:pStyle w:val="0Normal"/>
              <w:spacing w:line="300" w:lineRule="exact"/>
              <w:ind w:firstLine="0"/>
              <w:jc w:val="center"/>
              <w:rPr>
                <w:color w:val="000000" w:themeColor="text1"/>
                <w:szCs w:val="26"/>
                <w:lang w:val="vi-VN"/>
              </w:rPr>
            </w:pPr>
            <w:r w:rsidRPr="00763BCD">
              <w:rPr>
                <w:color w:val="000000" w:themeColor="text1"/>
                <w:szCs w:val="26"/>
                <w:lang w:val="vi-VN"/>
              </w:rPr>
              <w:t>Diệ</w:t>
            </w:r>
            <w:r>
              <w:rPr>
                <w:color w:val="000000" w:themeColor="text1"/>
                <w:szCs w:val="26"/>
                <w:lang w:val="vi-VN"/>
              </w:rPr>
              <w:t xml:space="preserve">n tích: </w:t>
            </w:r>
            <w:r>
              <w:rPr>
                <w:color w:val="000000" w:themeColor="text1"/>
                <w:szCs w:val="26"/>
              </w:rPr>
              <w:t>10,65</w:t>
            </w:r>
            <w:r w:rsidRPr="00763BCD">
              <w:rPr>
                <w:color w:val="000000" w:themeColor="text1"/>
                <w:szCs w:val="26"/>
                <w:lang w:val="vi-VN"/>
              </w:rPr>
              <w:t>m</w:t>
            </w:r>
            <w:r w:rsidRPr="00763BCD">
              <w:rPr>
                <w:color w:val="000000" w:themeColor="text1"/>
                <w:szCs w:val="26"/>
                <w:vertAlign w:val="superscript"/>
                <w:lang w:val="vi-VN"/>
              </w:rPr>
              <w:t>2</w:t>
            </w:r>
          </w:p>
        </w:tc>
        <w:tc>
          <w:tcPr>
            <w:tcW w:w="971" w:type="pct"/>
            <w:vAlign w:val="center"/>
          </w:tcPr>
          <w:p w:rsidR="00120A44" w:rsidRPr="00763BCD" w:rsidRDefault="00120A44" w:rsidP="00511CAC">
            <w:pPr>
              <w:pStyle w:val="0Normal"/>
              <w:spacing w:line="300" w:lineRule="exact"/>
              <w:ind w:firstLine="0"/>
              <w:jc w:val="center"/>
              <w:rPr>
                <w:color w:val="000000" w:themeColor="text1"/>
                <w:szCs w:val="26"/>
              </w:rPr>
            </w:pPr>
            <w:r w:rsidRPr="00763BCD">
              <w:rPr>
                <w:color w:val="000000" w:themeColor="text1"/>
                <w:szCs w:val="26"/>
              </w:rPr>
              <w:t>01</w:t>
            </w:r>
          </w:p>
        </w:tc>
      </w:tr>
      <w:tr w:rsidR="00120A44" w:rsidRPr="00984103" w:rsidTr="00763BCD">
        <w:trPr>
          <w:jc w:val="center"/>
        </w:trPr>
        <w:tc>
          <w:tcPr>
            <w:tcW w:w="1925" w:type="pct"/>
          </w:tcPr>
          <w:p w:rsidR="00120A44" w:rsidRPr="00763BCD" w:rsidRDefault="00120A44" w:rsidP="00120A44">
            <w:pPr>
              <w:pStyle w:val="0Normal"/>
              <w:spacing w:line="300" w:lineRule="exact"/>
              <w:ind w:firstLine="0"/>
              <w:rPr>
                <w:szCs w:val="26"/>
              </w:rPr>
            </w:pPr>
            <w:r w:rsidRPr="00763BCD">
              <w:rPr>
                <w:szCs w:val="26"/>
                <w:lang w:val="vi-VN"/>
              </w:rPr>
              <w:t>Chất thải sản xuất công nghiệp không nguy hại</w:t>
            </w:r>
            <w:r w:rsidRPr="00763BCD">
              <w:rPr>
                <w:szCs w:val="26"/>
              </w:rPr>
              <w:t xml:space="preserve"> </w:t>
            </w:r>
          </w:p>
        </w:tc>
        <w:tc>
          <w:tcPr>
            <w:tcW w:w="2104" w:type="pct"/>
            <w:vMerge/>
            <w:vAlign w:val="center"/>
          </w:tcPr>
          <w:p w:rsidR="00120A44" w:rsidRPr="00763BCD" w:rsidRDefault="00120A44" w:rsidP="00511CAC">
            <w:pPr>
              <w:pStyle w:val="0Normal"/>
              <w:spacing w:line="300" w:lineRule="exact"/>
              <w:ind w:firstLine="0"/>
              <w:jc w:val="center"/>
              <w:rPr>
                <w:color w:val="000000" w:themeColor="text1"/>
                <w:szCs w:val="26"/>
                <w:lang w:val="vi-VN"/>
              </w:rPr>
            </w:pPr>
          </w:p>
        </w:tc>
        <w:tc>
          <w:tcPr>
            <w:tcW w:w="971" w:type="pct"/>
            <w:vAlign w:val="center"/>
          </w:tcPr>
          <w:p w:rsidR="00120A44" w:rsidRPr="00763BCD" w:rsidRDefault="00120A44" w:rsidP="00511CAC">
            <w:pPr>
              <w:pStyle w:val="0Normal"/>
              <w:spacing w:line="300" w:lineRule="exact"/>
              <w:ind w:firstLine="0"/>
              <w:jc w:val="center"/>
              <w:rPr>
                <w:color w:val="000000" w:themeColor="text1"/>
                <w:szCs w:val="26"/>
              </w:rPr>
            </w:pPr>
            <w:r w:rsidRPr="00763BCD">
              <w:rPr>
                <w:color w:val="000000" w:themeColor="text1"/>
                <w:szCs w:val="26"/>
              </w:rPr>
              <w:t>01</w:t>
            </w:r>
          </w:p>
        </w:tc>
      </w:tr>
      <w:tr w:rsidR="00984103" w:rsidRPr="00984103" w:rsidTr="00763BCD">
        <w:trPr>
          <w:jc w:val="center"/>
        </w:trPr>
        <w:tc>
          <w:tcPr>
            <w:tcW w:w="1925" w:type="pct"/>
          </w:tcPr>
          <w:p w:rsidR="00984103" w:rsidRPr="00763BCD" w:rsidRDefault="00984103" w:rsidP="00511CAC">
            <w:pPr>
              <w:pStyle w:val="0Normal"/>
              <w:spacing w:line="300" w:lineRule="exact"/>
              <w:ind w:firstLine="0"/>
              <w:rPr>
                <w:szCs w:val="26"/>
              </w:rPr>
            </w:pPr>
            <w:r w:rsidRPr="00763BCD">
              <w:rPr>
                <w:szCs w:val="26"/>
                <w:lang w:val="vi-VN"/>
              </w:rPr>
              <w:t>Chất thải nguy hại</w:t>
            </w:r>
            <w:r w:rsidR="008D2E54" w:rsidRPr="00763BCD">
              <w:rPr>
                <w:szCs w:val="26"/>
              </w:rPr>
              <w:t xml:space="preserve"> </w:t>
            </w:r>
            <w:r w:rsidR="008D2E54" w:rsidRPr="00763BCD">
              <w:rPr>
                <w:szCs w:val="26"/>
                <w:lang w:val="vi-VN"/>
              </w:rPr>
              <w:t>Diệ</w:t>
            </w:r>
            <w:r w:rsidR="00A2143C">
              <w:rPr>
                <w:szCs w:val="26"/>
                <w:lang w:val="vi-VN"/>
              </w:rPr>
              <w:t>n tích: 1</w:t>
            </w:r>
            <w:r w:rsidR="00A2143C">
              <w:rPr>
                <w:szCs w:val="26"/>
              </w:rPr>
              <w:t>0</w:t>
            </w:r>
            <w:r w:rsidR="008D2E54" w:rsidRPr="00763BCD">
              <w:rPr>
                <w:szCs w:val="26"/>
                <w:lang w:val="vi-VN"/>
              </w:rPr>
              <w:t>m</w:t>
            </w:r>
            <w:r w:rsidR="008D2E54" w:rsidRPr="00763BCD">
              <w:rPr>
                <w:szCs w:val="26"/>
                <w:vertAlign w:val="superscript"/>
                <w:lang w:val="vi-VN"/>
              </w:rPr>
              <w:t>2</w:t>
            </w:r>
          </w:p>
        </w:tc>
        <w:tc>
          <w:tcPr>
            <w:tcW w:w="2104" w:type="pct"/>
            <w:vAlign w:val="center"/>
          </w:tcPr>
          <w:p w:rsidR="00984103" w:rsidRPr="00763BCD" w:rsidRDefault="00984103" w:rsidP="00511CAC">
            <w:pPr>
              <w:pStyle w:val="0Normal"/>
              <w:spacing w:line="300" w:lineRule="exact"/>
              <w:ind w:firstLine="0"/>
              <w:jc w:val="center"/>
              <w:rPr>
                <w:color w:val="000000" w:themeColor="text1"/>
                <w:szCs w:val="26"/>
                <w:lang w:val="vi-VN"/>
              </w:rPr>
            </w:pPr>
            <w:r w:rsidRPr="00763BCD">
              <w:rPr>
                <w:color w:val="000000" w:themeColor="text1"/>
                <w:szCs w:val="26"/>
                <w:lang w:val="vi-VN"/>
              </w:rPr>
              <w:t>Nhà chứa</w:t>
            </w:r>
          </w:p>
          <w:p w:rsidR="00984103" w:rsidRPr="00763BCD" w:rsidRDefault="00984103" w:rsidP="00511CAC">
            <w:pPr>
              <w:pStyle w:val="0Normal"/>
              <w:spacing w:line="300" w:lineRule="exact"/>
              <w:ind w:firstLine="0"/>
              <w:jc w:val="center"/>
              <w:rPr>
                <w:color w:val="000000" w:themeColor="text1"/>
                <w:szCs w:val="26"/>
                <w:lang w:val="vi-VN"/>
              </w:rPr>
            </w:pPr>
            <w:r w:rsidRPr="00763BCD">
              <w:rPr>
                <w:color w:val="000000" w:themeColor="text1"/>
                <w:szCs w:val="26"/>
                <w:lang w:val="vi-VN"/>
              </w:rPr>
              <w:t>Diện tích: 16m</w:t>
            </w:r>
            <w:r w:rsidRPr="00763BCD">
              <w:rPr>
                <w:color w:val="000000" w:themeColor="text1"/>
                <w:szCs w:val="26"/>
                <w:vertAlign w:val="superscript"/>
                <w:lang w:val="vi-VN"/>
              </w:rPr>
              <w:t>2</w:t>
            </w:r>
          </w:p>
        </w:tc>
        <w:tc>
          <w:tcPr>
            <w:tcW w:w="971" w:type="pct"/>
            <w:vAlign w:val="center"/>
          </w:tcPr>
          <w:p w:rsidR="00984103" w:rsidRPr="00763BCD" w:rsidRDefault="00984103" w:rsidP="00511CAC">
            <w:pPr>
              <w:pStyle w:val="0Normal"/>
              <w:spacing w:line="300" w:lineRule="exact"/>
              <w:ind w:firstLine="0"/>
              <w:jc w:val="center"/>
              <w:rPr>
                <w:color w:val="000000" w:themeColor="text1"/>
                <w:szCs w:val="26"/>
              </w:rPr>
            </w:pPr>
            <w:r w:rsidRPr="00763BCD">
              <w:rPr>
                <w:color w:val="000000" w:themeColor="text1"/>
                <w:szCs w:val="26"/>
              </w:rPr>
              <w:t>01</w:t>
            </w:r>
          </w:p>
        </w:tc>
      </w:tr>
      <w:tr w:rsidR="00984103" w:rsidRPr="00984103" w:rsidTr="00763BCD">
        <w:trPr>
          <w:jc w:val="center"/>
        </w:trPr>
        <w:tc>
          <w:tcPr>
            <w:tcW w:w="1925" w:type="pct"/>
          </w:tcPr>
          <w:p w:rsidR="00984103" w:rsidRPr="00763BCD" w:rsidRDefault="00984103" w:rsidP="00511CAC">
            <w:pPr>
              <w:pStyle w:val="0Normal"/>
              <w:spacing w:line="300" w:lineRule="exact"/>
              <w:ind w:firstLine="0"/>
              <w:rPr>
                <w:color w:val="000000" w:themeColor="text1"/>
                <w:szCs w:val="26"/>
              </w:rPr>
            </w:pPr>
            <w:r w:rsidRPr="00763BCD">
              <w:rPr>
                <w:color w:val="000000" w:themeColor="text1"/>
                <w:szCs w:val="26"/>
              </w:rPr>
              <w:t>Bảo hộ lao động</w:t>
            </w:r>
          </w:p>
        </w:tc>
        <w:tc>
          <w:tcPr>
            <w:tcW w:w="2104" w:type="pct"/>
            <w:vAlign w:val="center"/>
          </w:tcPr>
          <w:p w:rsidR="00984103" w:rsidRPr="00763BCD" w:rsidRDefault="00984103" w:rsidP="00511CAC">
            <w:pPr>
              <w:pStyle w:val="0Normal"/>
              <w:spacing w:line="300" w:lineRule="exact"/>
              <w:ind w:firstLine="0"/>
              <w:jc w:val="center"/>
              <w:rPr>
                <w:color w:val="000000" w:themeColor="text1"/>
                <w:szCs w:val="26"/>
              </w:rPr>
            </w:pPr>
            <w:r w:rsidRPr="00763BCD">
              <w:rPr>
                <w:color w:val="000000" w:themeColor="text1"/>
                <w:szCs w:val="26"/>
              </w:rPr>
              <w:t>Toàn bộ</w:t>
            </w:r>
          </w:p>
        </w:tc>
        <w:tc>
          <w:tcPr>
            <w:tcW w:w="971" w:type="pct"/>
            <w:vAlign w:val="center"/>
          </w:tcPr>
          <w:p w:rsidR="00984103" w:rsidRPr="00763BCD" w:rsidRDefault="00984103" w:rsidP="00511CAC">
            <w:pPr>
              <w:pStyle w:val="0Normal"/>
              <w:spacing w:line="300" w:lineRule="exact"/>
              <w:ind w:firstLine="0"/>
              <w:jc w:val="center"/>
              <w:rPr>
                <w:color w:val="000000" w:themeColor="text1"/>
                <w:szCs w:val="26"/>
              </w:rPr>
            </w:pPr>
            <w:r w:rsidRPr="00763BCD">
              <w:rPr>
                <w:color w:val="000000" w:themeColor="text1"/>
                <w:szCs w:val="26"/>
              </w:rPr>
              <w:t>01</w:t>
            </w:r>
          </w:p>
        </w:tc>
      </w:tr>
      <w:tr w:rsidR="008D2E54" w:rsidRPr="00984103" w:rsidTr="00763BCD">
        <w:trPr>
          <w:jc w:val="center"/>
        </w:trPr>
        <w:tc>
          <w:tcPr>
            <w:tcW w:w="1925" w:type="pct"/>
          </w:tcPr>
          <w:p w:rsidR="008D2E54" w:rsidRPr="00763BCD" w:rsidRDefault="008D2E54" w:rsidP="00511CAC">
            <w:pPr>
              <w:pStyle w:val="0Normal"/>
              <w:spacing w:line="300" w:lineRule="exact"/>
              <w:ind w:firstLine="0"/>
              <w:rPr>
                <w:color w:val="000000" w:themeColor="text1"/>
                <w:szCs w:val="26"/>
              </w:rPr>
            </w:pPr>
            <w:r w:rsidRPr="00763BCD">
              <w:rPr>
                <w:color w:val="000000" w:themeColor="text1"/>
                <w:szCs w:val="26"/>
              </w:rPr>
              <w:t xml:space="preserve">Hệ thống xử lý khí thải </w:t>
            </w:r>
          </w:p>
        </w:tc>
        <w:tc>
          <w:tcPr>
            <w:tcW w:w="2104" w:type="pct"/>
            <w:vAlign w:val="center"/>
          </w:tcPr>
          <w:p w:rsidR="008D2E54" w:rsidRPr="00763BCD" w:rsidRDefault="008D2E54" w:rsidP="00511CAC">
            <w:pPr>
              <w:pStyle w:val="0Normal"/>
              <w:spacing w:line="300" w:lineRule="exact"/>
              <w:ind w:firstLine="0"/>
              <w:jc w:val="center"/>
              <w:rPr>
                <w:color w:val="000000" w:themeColor="text1"/>
                <w:szCs w:val="26"/>
              </w:rPr>
            </w:pPr>
            <w:r w:rsidRPr="00763BCD">
              <w:rPr>
                <w:color w:val="000000" w:themeColor="text1"/>
                <w:szCs w:val="26"/>
              </w:rPr>
              <w:t>Hệ thống</w:t>
            </w:r>
          </w:p>
        </w:tc>
        <w:tc>
          <w:tcPr>
            <w:tcW w:w="971" w:type="pct"/>
            <w:vAlign w:val="center"/>
          </w:tcPr>
          <w:p w:rsidR="008D2E54" w:rsidRPr="00763BCD" w:rsidRDefault="008D2E54" w:rsidP="00511CAC">
            <w:pPr>
              <w:pStyle w:val="0Normal"/>
              <w:spacing w:line="300" w:lineRule="exact"/>
              <w:ind w:firstLine="0"/>
              <w:jc w:val="center"/>
              <w:rPr>
                <w:color w:val="000000" w:themeColor="text1"/>
                <w:szCs w:val="26"/>
              </w:rPr>
            </w:pPr>
            <w:r w:rsidRPr="00763BCD">
              <w:rPr>
                <w:color w:val="000000" w:themeColor="text1"/>
                <w:szCs w:val="26"/>
              </w:rPr>
              <w:t>01</w:t>
            </w:r>
          </w:p>
        </w:tc>
      </w:tr>
    </w:tbl>
    <w:p w:rsidR="00120A44" w:rsidRDefault="00120A44" w:rsidP="00984103">
      <w:pPr>
        <w:pStyle w:val="abc"/>
        <w:numPr>
          <w:ilvl w:val="0"/>
          <w:numId w:val="0"/>
        </w:numPr>
        <w:rPr>
          <w:rStyle w:val="0gachdaudongChar"/>
          <w:rFonts w:eastAsiaTheme="minorHAnsi"/>
          <w:lang w:val="en-US"/>
        </w:rPr>
      </w:pPr>
    </w:p>
    <w:p w:rsidR="00984103" w:rsidRPr="00984103" w:rsidRDefault="00984103" w:rsidP="00984103">
      <w:pPr>
        <w:pStyle w:val="abc"/>
        <w:numPr>
          <w:ilvl w:val="0"/>
          <w:numId w:val="0"/>
        </w:numPr>
        <w:rPr>
          <w:color w:val="000000" w:themeColor="text1"/>
          <w:lang w:val="it-IT"/>
        </w:rPr>
      </w:pPr>
      <w:r>
        <w:rPr>
          <w:rStyle w:val="0gachdaudongChar"/>
          <w:rFonts w:eastAsiaTheme="minorHAnsi"/>
          <w:lang w:val="en-US"/>
        </w:rPr>
        <w:t xml:space="preserve">b) </w:t>
      </w:r>
      <w:r w:rsidRPr="00EA74AD">
        <w:rPr>
          <w:rStyle w:val="0gachdaudongChar"/>
          <w:rFonts w:eastAsiaTheme="minorHAnsi"/>
        </w:rPr>
        <w:t>Kế hoạch tổ chức</w:t>
      </w:r>
      <w:r w:rsidRPr="00984103">
        <w:rPr>
          <w:color w:val="000000" w:themeColor="text1"/>
          <w:lang w:val="it-IT"/>
        </w:rPr>
        <w:t xml:space="preserve"> thực hiện các biện pháp bảo vệ môi trường</w:t>
      </w:r>
    </w:p>
    <w:p w:rsidR="00984103" w:rsidRPr="00863E5E" w:rsidRDefault="00984103" w:rsidP="00984103">
      <w:pPr>
        <w:rPr>
          <w:color w:val="000000" w:themeColor="text1"/>
          <w:lang w:val="it-IT"/>
        </w:rPr>
      </w:pPr>
      <w:r w:rsidRPr="00863E5E">
        <w:rPr>
          <w:color w:val="000000" w:themeColor="text1"/>
          <w:lang w:val="it-IT"/>
        </w:rPr>
        <w:t>Chủ dự án thuê nhà thầu thực hiện xây dựng và lắp đặt thiết bị dưới sự giám sát của chủ dự án</w:t>
      </w:r>
    </w:p>
    <w:p w:rsidR="00984103" w:rsidRPr="00863E5E" w:rsidRDefault="00984103" w:rsidP="00984103">
      <w:pPr>
        <w:pStyle w:val="abc"/>
        <w:numPr>
          <w:ilvl w:val="0"/>
          <w:numId w:val="0"/>
        </w:numPr>
        <w:rPr>
          <w:color w:val="000000" w:themeColor="text1"/>
          <w:lang w:val="it-IT"/>
        </w:rPr>
      </w:pPr>
      <w:r w:rsidRPr="00863E5E">
        <w:rPr>
          <w:color w:val="000000" w:themeColor="text1"/>
          <w:lang w:val="it-IT"/>
        </w:rPr>
        <w:t>c) Tổ chức, bộ máy quản lý, vận hành các công trình bảo vệ môi trường</w:t>
      </w:r>
    </w:p>
    <w:p w:rsidR="00984103" w:rsidRPr="00863E5E" w:rsidRDefault="00984103" w:rsidP="00984103">
      <w:pPr>
        <w:rPr>
          <w:color w:val="000000" w:themeColor="text1"/>
          <w:lang w:val="it-IT"/>
        </w:rPr>
      </w:pPr>
      <w:r w:rsidRPr="00863E5E">
        <w:rPr>
          <w:color w:val="000000" w:themeColor="text1"/>
          <w:lang w:val="it-IT"/>
        </w:rPr>
        <w:t>Công ty TNHH sản phẩm cao su và nhựa Genius chịu trách nhiệm thực hiện. Công ty sẽ tuyển dụng 1 người có bằng đại học chuyên ngành môi trường để quản lý, vận hành các biện pháp giảm thiểu ô nhiễm trong quá trình hoạt động.</w:t>
      </w:r>
    </w:p>
    <w:p w:rsidR="00984103" w:rsidRPr="00984103" w:rsidRDefault="00984103" w:rsidP="00984103">
      <w:pPr>
        <w:pStyle w:val="41"/>
      </w:pPr>
      <w:bookmarkStart w:id="797" w:name="_Toc109397820"/>
      <w:bookmarkStart w:id="798" w:name="_Toc115790853"/>
      <w:bookmarkStart w:id="799" w:name="_Toc118819458"/>
      <w:r w:rsidRPr="00EA74AD">
        <w:t>Nhận xét về mức độ chi tiết, độ tin cậy của các kết quả đánh giá, dự báo:</w:t>
      </w:r>
      <w:bookmarkEnd w:id="797"/>
      <w:bookmarkEnd w:id="798"/>
      <w:bookmarkEnd w:id="799"/>
    </w:p>
    <w:p w:rsidR="00984103" w:rsidRPr="00984103" w:rsidRDefault="00984103" w:rsidP="00984103">
      <w:pPr>
        <w:pStyle w:val="Caption"/>
        <w:jc w:val="center"/>
        <w:rPr>
          <w:b w:val="0"/>
          <w:lang w:val="vi-VN"/>
        </w:rPr>
      </w:pPr>
      <w:bookmarkStart w:id="800" w:name="_Toc118819320"/>
      <w:r w:rsidRPr="00984103">
        <w:rPr>
          <w:b w:val="0"/>
          <w:lang w:val="vi-VN"/>
        </w:rPr>
        <w:t xml:space="preserve">Bảng 4. </w:t>
      </w:r>
      <w:r w:rsidRPr="00984103">
        <w:rPr>
          <w:b w:val="0"/>
        </w:rPr>
        <w:fldChar w:fldCharType="begin"/>
      </w:r>
      <w:r w:rsidRPr="00984103">
        <w:rPr>
          <w:b w:val="0"/>
          <w:lang w:val="vi-VN"/>
        </w:rPr>
        <w:instrText xml:space="preserve"> SEQ Bảng_4. \* ARABIC </w:instrText>
      </w:r>
      <w:r w:rsidRPr="00984103">
        <w:rPr>
          <w:b w:val="0"/>
        </w:rPr>
        <w:fldChar w:fldCharType="separate"/>
      </w:r>
      <w:r w:rsidR="00984D33">
        <w:rPr>
          <w:b w:val="0"/>
          <w:noProof/>
          <w:lang w:val="vi-VN"/>
        </w:rPr>
        <w:t>9</w:t>
      </w:r>
      <w:r w:rsidRPr="00984103">
        <w:rPr>
          <w:b w:val="0"/>
        </w:rPr>
        <w:fldChar w:fldCharType="end"/>
      </w:r>
      <w:r w:rsidRPr="00984103">
        <w:rPr>
          <w:b w:val="0"/>
          <w:lang w:val="vi-VN"/>
        </w:rPr>
        <w:t>. Nhận xét về mức độ chi tiết, độ tin cậy của các kết quả đánh giá, dự báo</w:t>
      </w:r>
      <w:bookmarkEnd w:id="800"/>
    </w:p>
    <w:tbl>
      <w:tblPr>
        <w:tblW w:w="50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6"/>
        <w:gridCol w:w="1907"/>
        <w:gridCol w:w="1850"/>
        <w:gridCol w:w="4751"/>
      </w:tblGrid>
      <w:tr w:rsidR="00984103" w:rsidRPr="00EA74AD" w:rsidTr="0091415D">
        <w:trPr>
          <w:tblHeader/>
          <w:jc w:val="center"/>
        </w:trPr>
        <w:tc>
          <w:tcPr>
            <w:tcW w:w="4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984103" w:rsidRPr="00EA74AD" w:rsidRDefault="00984103" w:rsidP="0091415D">
            <w:pPr>
              <w:spacing w:after="0" w:line="288" w:lineRule="auto"/>
              <w:jc w:val="center"/>
              <w:rPr>
                <w:b/>
                <w:bCs/>
                <w:color w:val="000000" w:themeColor="text1"/>
                <w:szCs w:val="26"/>
              </w:rPr>
            </w:pPr>
            <w:r w:rsidRPr="00EA74AD">
              <w:rPr>
                <w:b/>
                <w:bCs/>
                <w:color w:val="000000" w:themeColor="text1"/>
                <w:szCs w:val="26"/>
              </w:rPr>
              <w:t>STT</w:t>
            </w:r>
          </w:p>
        </w:tc>
        <w:tc>
          <w:tcPr>
            <w:tcW w:w="10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984103" w:rsidRPr="00EA74AD" w:rsidRDefault="00984103" w:rsidP="0091415D">
            <w:pPr>
              <w:spacing w:after="0" w:line="288" w:lineRule="auto"/>
              <w:jc w:val="center"/>
              <w:rPr>
                <w:b/>
                <w:bCs/>
                <w:color w:val="000000" w:themeColor="text1"/>
                <w:szCs w:val="26"/>
                <w:lang w:val="vi-VN"/>
              </w:rPr>
            </w:pPr>
            <w:r w:rsidRPr="00EA74AD">
              <w:rPr>
                <w:b/>
                <w:bCs/>
                <w:color w:val="000000" w:themeColor="text1"/>
                <w:szCs w:val="26"/>
              </w:rPr>
              <w:t>Các đánh giá tác động môi trường</w:t>
            </w:r>
          </w:p>
        </w:tc>
        <w:tc>
          <w:tcPr>
            <w:tcW w:w="9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984103" w:rsidRPr="00EA74AD" w:rsidRDefault="00984103" w:rsidP="0091415D">
            <w:pPr>
              <w:spacing w:after="0" w:line="288" w:lineRule="auto"/>
              <w:jc w:val="center"/>
              <w:rPr>
                <w:b/>
                <w:bCs/>
                <w:color w:val="000000" w:themeColor="text1"/>
                <w:szCs w:val="26"/>
                <w:lang w:val="vi-VN"/>
              </w:rPr>
            </w:pPr>
            <w:r w:rsidRPr="00EA74AD">
              <w:rPr>
                <w:b/>
                <w:bCs/>
                <w:color w:val="000000" w:themeColor="text1"/>
                <w:szCs w:val="26"/>
                <w:lang w:val="vi-VN"/>
              </w:rPr>
              <w:t>Mức độ tin cậy của kết quả đánh giá</w:t>
            </w:r>
          </w:p>
        </w:tc>
        <w:tc>
          <w:tcPr>
            <w:tcW w:w="25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984103" w:rsidRPr="00EA74AD" w:rsidRDefault="00984103" w:rsidP="0091415D">
            <w:pPr>
              <w:spacing w:after="0" w:line="288" w:lineRule="auto"/>
              <w:jc w:val="center"/>
              <w:rPr>
                <w:b/>
                <w:bCs/>
                <w:color w:val="000000" w:themeColor="text1"/>
                <w:szCs w:val="26"/>
                <w:lang w:val="vi-VN"/>
              </w:rPr>
            </w:pPr>
            <w:r w:rsidRPr="00EA74AD">
              <w:rPr>
                <w:b/>
                <w:bCs/>
                <w:color w:val="000000" w:themeColor="text1"/>
                <w:szCs w:val="26"/>
              </w:rPr>
              <w:t>Nguyên nhân</w:t>
            </w:r>
          </w:p>
        </w:tc>
      </w:tr>
      <w:tr w:rsidR="00984103" w:rsidRPr="00EA74AD" w:rsidTr="0091415D">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b/>
                <w:bCs/>
                <w:iCs/>
                <w:color w:val="000000" w:themeColor="text1"/>
                <w:szCs w:val="26"/>
                <w:lang w:val="vi-VN"/>
              </w:rPr>
            </w:pPr>
            <w:r w:rsidRPr="00EA74AD">
              <w:rPr>
                <w:b/>
                <w:bCs/>
                <w:iCs/>
                <w:color w:val="000000" w:themeColor="text1"/>
                <w:szCs w:val="26"/>
              </w:rPr>
              <w:t>Giai đoạn xây dựng và lắp đặt máy móc thiết bị</w:t>
            </w:r>
          </w:p>
        </w:tc>
      </w:tr>
      <w:tr w:rsidR="00984103" w:rsidRPr="00EA74AD" w:rsidTr="0091415D">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120A44" w:rsidRPr="00120A44" w:rsidRDefault="00984103" w:rsidP="0091415D">
            <w:pPr>
              <w:spacing w:after="0" w:line="288" w:lineRule="auto"/>
              <w:jc w:val="left"/>
              <w:rPr>
                <w:b/>
                <w:bCs/>
                <w:iCs/>
                <w:color w:val="000000" w:themeColor="text1"/>
                <w:szCs w:val="26"/>
              </w:rPr>
            </w:pPr>
            <w:r w:rsidRPr="00EA74AD">
              <w:rPr>
                <w:b/>
                <w:bCs/>
                <w:iCs/>
                <w:color w:val="000000" w:themeColor="text1"/>
                <w:szCs w:val="26"/>
              </w:rPr>
              <w:t>Các tác động có liên quan đến chất thải</w:t>
            </w:r>
          </w:p>
        </w:tc>
      </w:tr>
      <w:tr w:rsidR="00984103" w:rsidRPr="00BF5D7D" w:rsidTr="0091415D">
        <w:trPr>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1</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lang w:val="vi-VN"/>
              </w:rPr>
              <w:t xml:space="preserve">Tác động đến </w:t>
            </w:r>
            <w:r w:rsidRPr="00EA74AD">
              <w:rPr>
                <w:color w:val="000000" w:themeColor="text1"/>
                <w:szCs w:val="26"/>
                <w:lang w:val="vi-VN"/>
              </w:rPr>
              <w:lastRenderedPageBreak/>
              <w:t>môi trường không khí</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lastRenderedPageBreak/>
              <w:t>Trung bình</w:t>
            </w:r>
          </w:p>
        </w:tc>
        <w:tc>
          <w:tcPr>
            <w:tcW w:w="255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tabs>
                <w:tab w:val="left" w:pos="246"/>
              </w:tabs>
              <w:spacing w:after="0" w:line="288" w:lineRule="auto"/>
              <w:rPr>
                <w:color w:val="000000" w:themeColor="text1"/>
                <w:szCs w:val="26"/>
                <w:lang w:val="vi-VN"/>
              </w:rPr>
            </w:pPr>
            <w:r w:rsidRPr="00EA74AD">
              <w:rPr>
                <w:color w:val="000000" w:themeColor="text1"/>
                <w:szCs w:val="26"/>
                <w:lang w:val="vi-VN"/>
              </w:rPr>
              <w:t xml:space="preserve">Không có số liệu chi tiết về thời gian hoạt </w:t>
            </w:r>
            <w:r w:rsidRPr="00EA74AD">
              <w:rPr>
                <w:color w:val="000000" w:themeColor="text1"/>
                <w:szCs w:val="26"/>
                <w:lang w:val="vi-VN"/>
              </w:rPr>
              <w:lastRenderedPageBreak/>
              <w:t>động của các thiết bị phục vụ thi công xây dựng</w:t>
            </w:r>
          </w:p>
          <w:p w:rsidR="00984103" w:rsidRPr="00EA74AD" w:rsidRDefault="00984103" w:rsidP="0091415D">
            <w:pPr>
              <w:tabs>
                <w:tab w:val="left" w:pos="246"/>
              </w:tabs>
              <w:spacing w:after="0" w:line="288" w:lineRule="auto"/>
              <w:rPr>
                <w:color w:val="000000" w:themeColor="text1"/>
                <w:szCs w:val="26"/>
                <w:lang w:val="vi-VN"/>
              </w:rPr>
            </w:pPr>
            <w:r w:rsidRPr="00EA74AD">
              <w:rPr>
                <w:color w:val="000000" w:themeColor="text1"/>
                <w:szCs w:val="26"/>
                <w:lang w:val="vi-VN"/>
              </w:rPr>
              <w:t>Chủ yếu dựa vào tính toán lý thuyết, dựa vào hệ số ô nhiễm của WHO thiết lập</w:t>
            </w:r>
          </w:p>
          <w:p w:rsidR="00984103" w:rsidRPr="00EA74AD" w:rsidRDefault="00984103" w:rsidP="0091415D">
            <w:pPr>
              <w:tabs>
                <w:tab w:val="left" w:pos="246"/>
              </w:tabs>
              <w:spacing w:after="0" w:line="288" w:lineRule="auto"/>
              <w:rPr>
                <w:color w:val="000000" w:themeColor="text1"/>
                <w:szCs w:val="26"/>
                <w:lang w:val="vi-VN"/>
              </w:rPr>
            </w:pPr>
            <w:r w:rsidRPr="00EA74AD">
              <w:rPr>
                <w:color w:val="000000" w:themeColor="text1"/>
                <w:szCs w:val="26"/>
                <w:lang w:val="vi-VN"/>
              </w:rPr>
              <w:t>Hướng gió, vận tốc gió, các điều kiện khí hậu không phải hằng số, vì vậy các tính toán về khả năng phát tán có độ tin cận trung bình</w:t>
            </w:r>
          </w:p>
        </w:tc>
      </w:tr>
      <w:tr w:rsidR="00984103" w:rsidRPr="00BF5D7D" w:rsidTr="0091415D">
        <w:trPr>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lastRenderedPageBreak/>
              <w:t>2</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lang w:val="vi-VN"/>
              </w:rPr>
              <w:t>Tác động đến môi trường nước</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Cao</w:t>
            </w:r>
          </w:p>
        </w:tc>
        <w:tc>
          <w:tcPr>
            <w:tcW w:w="255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rPr>
                <w:color w:val="000000" w:themeColor="text1"/>
                <w:szCs w:val="26"/>
                <w:lang w:val="vi-VN"/>
              </w:rPr>
            </w:pPr>
            <w:r w:rsidRPr="00EA74AD">
              <w:rPr>
                <w:color w:val="000000" w:themeColor="text1"/>
                <w:szCs w:val="26"/>
                <w:lang w:val="vi-VN"/>
              </w:rPr>
              <w:t>Có thể dự đoán được các nguồn phát sinh nước thải và lưu lượng, tính chất nước thải dựa trên các công trình đã thi công tương tự và kinh nghiệm của nhà thầu</w:t>
            </w:r>
          </w:p>
        </w:tc>
      </w:tr>
      <w:tr w:rsidR="00984103" w:rsidRPr="00BF5D7D" w:rsidTr="0091415D">
        <w:trPr>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3</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rPr>
              <w:t>Tác động do CTR</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Cao</w:t>
            </w:r>
          </w:p>
        </w:tc>
        <w:tc>
          <w:tcPr>
            <w:tcW w:w="255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rPr>
                <w:color w:val="000000" w:themeColor="text1"/>
                <w:szCs w:val="26"/>
                <w:lang w:val="vi-VN"/>
              </w:rPr>
            </w:pPr>
            <w:r w:rsidRPr="00EA74AD">
              <w:rPr>
                <w:color w:val="000000" w:themeColor="text1"/>
                <w:szCs w:val="26"/>
                <w:lang w:val="vi-VN"/>
              </w:rPr>
              <w:t>Có thể ước tính được lượng chất thải phát sinh dựa trên các công trình đã thi công tương tự và kinh nghiệm của nhà thầu</w:t>
            </w:r>
          </w:p>
        </w:tc>
      </w:tr>
      <w:tr w:rsidR="00984103" w:rsidRPr="00BF5D7D" w:rsidTr="0091415D">
        <w:trPr>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4</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rPr>
              <w:t>Tác động do tiếng ồn, độ rung</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Trung bình</w:t>
            </w:r>
          </w:p>
        </w:tc>
        <w:tc>
          <w:tcPr>
            <w:tcW w:w="255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rPr>
                <w:color w:val="000000" w:themeColor="text1"/>
                <w:szCs w:val="26"/>
                <w:lang w:val="vi-VN"/>
              </w:rPr>
            </w:pPr>
            <w:r w:rsidRPr="00EA74AD">
              <w:rPr>
                <w:color w:val="000000" w:themeColor="text1"/>
                <w:szCs w:val="26"/>
                <w:lang w:val="vi-VN"/>
              </w:rPr>
              <w:t>Có thể ước tính được dựa trên các công trình đã thi công tương tự và kinh nghiệm của nhà thầu. Tuy nhiên không đánh giá được tác động cụ thể vào từng thời điểm do không có số liệu về số lượng máy móc hoạt động vào từng thời điểm nhất định</w:t>
            </w:r>
          </w:p>
        </w:tc>
      </w:tr>
      <w:tr w:rsidR="00984103" w:rsidRPr="00EA74AD" w:rsidTr="0091415D">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rPr>
                <w:b/>
                <w:bCs/>
                <w:iCs/>
                <w:color w:val="000000" w:themeColor="text1"/>
                <w:szCs w:val="26"/>
                <w:lang w:val="vi-VN"/>
              </w:rPr>
            </w:pPr>
            <w:r w:rsidRPr="00EA74AD">
              <w:rPr>
                <w:b/>
                <w:bCs/>
                <w:iCs/>
                <w:color w:val="000000" w:themeColor="text1"/>
                <w:szCs w:val="26"/>
              </w:rPr>
              <w:t>Giai đoạn hoạt động</w:t>
            </w:r>
          </w:p>
        </w:tc>
      </w:tr>
      <w:tr w:rsidR="00984103" w:rsidRPr="00BF5D7D" w:rsidTr="0091415D">
        <w:trPr>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1</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lang w:val="vi-VN"/>
              </w:rPr>
              <w:t>Tác động đến môi trường không khí</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Trung bình</w:t>
            </w:r>
          </w:p>
        </w:tc>
        <w:tc>
          <w:tcPr>
            <w:tcW w:w="255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rPr>
                <w:color w:val="000000" w:themeColor="text1"/>
                <w:szCs w:val="26"/>
                <w:lang w:val="vi-VN"/>
              </w:rPr>
            </w:pPr>
            <w:r w:rsidRPr="00EA74AD">
              <w:rPr>
                <w:color w:val="000000" w:themeColor="text1"/>
                <w:szCs w:val="26"/>
                <w:lang w:val="vi-VN"/>
              </w:rPr>
              <w:t>Có thể dự đoán được các nguồn gây ô nhiễm môi trường không khí</w:t>
            </w:r>
          </w:p>
          <w:p w:rsidR="00984103" w:rsidRPr="00EA74AD" w:rsidRDefault="00984103" w:rsidP="0091415D">
            <w:pPr>
              <w:spacing w:after="0" w:line="288" w:lineRule="auto"/>
              <w:rPr>
                <w:color w:val="000000" w:themeColor="text1"/>
                <w:szCs w:val="26"/>
                <w:lang w:val="vi-VN"/>
              </w:rPr>
            </w:pPr>
            <w:r w:rsidRPr="00EA74AD">
              <w:rPr>
                <w:color w:val="000000" w:themeColor="text1"/>
                <w:szCs w:val="26"/>
                <w:lang w:val="vi-VN"/>
              </w:rPr>
              <w:t>Tính toán tải lượng và nồng độ căn cứ trên các hệ số ô nhiễm và các nhà máy tương tự, tuy nhiên khả năng phát tán không được dự báo chính xác vì điều kiện thời tiết, khí hậu luôn thay đổi</w:t>
            </w:r>
          </w:p>
        </w:tc>
      </w:tr>
      <w:tr w:rsidR="00984103" w:rsidRPr="00BF5D7D" w:rsidTr="0091415D">
        <w:trPr>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2</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rPr>
              <w:t>Nước thải</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Cao</w:t>
            </w:r>
          </w:p>
        </w:tc>
        <w:tc>
          <w:tcPr>
            <w:tcW w:w="2556" w:type="pct"/>
            <w:vMerge w:val="restar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rPr>
                <w:color w:val="000000" w:themeColor="text1"/>
                <w:szCs w:val="26"/>
                <w:lang w:val="vi-VN"/>
              </w:rPr>
            </w:pPr>
            <w:r w:rsidRPr="00EA74AD">
              <w:rPr>
                <w:color w:val="000000" w:themeColor="text1"/>
                <w:szCs w:val="26"/>
                <w:lang w:val="vi-VN"/>
              </w:rPr>
              <w:t xml:space="preserve">Từ quy mô hoạt động của Dự án và các nhà máy tương tự có thể ước tính được khá chính xác lượng nước thải, CTR phát sinh và các tác động có thể ảnh hưởng đến môi trường nước </w:t>
            </w:r>
          </w:p>
        </w:tc>
      </w:tr>
      <w:tr w:rsidR="00984103" w:rsidRPr="00EA74AD" w:rsidTr="0091415D">
        <w:trPr>
          <w:trHeight w:val="62"/>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3</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rPr>
              <w:t>Tác động do CTR</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Cao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jc w:val="left"/>
              <w:rPr>
                <w:color w:val="000000" w:themeColor="text1"/>
                <w:szCs w:val="26"/>
                <w:lang w:val="vi-VN"/>
              </w:rPr>
            </w:pPr>
          </w:p>
        </w:tc>
      </w:tr>
      <w:tr w:rsidR="00984103" w:rsidRPr="00BF5D7D" w:rsidTr="0091415D">
        <w:trPr>
          <w:trHeight w:val="62"/>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4</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lang w:val="vi-VN"/>
              </w:rPr>
              <w:t>Nhiệt độ, tiếng ồn, độ rung</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Cao</w:t>
            </w:r>
          </w:p>
        </w:tc>
        <w:tc>
          <w:tcPr>
            <w:tcW w:w="255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rPr>
                <w:color w:val="000000" w:themeColor="text1"/>
                <w:szCs w:val="26"/>
                <w:lang w:val="vi-VN"/>
              </w:rPr>
            </w:pPr>
            <w:r w:rsidRPr="00EA74AD">
              <w:rPr>
                <w:color w:val="000000" w:themeColor="text1"/>
                <w:szCs w:val="26"/>
                <w:lang w:val="vi-VN"/>
              </w:rPr>
              <w:t>Từ quy mô hoạt động của Dự án và các nhà máy tương tự có thể dự báo khá chính xác các tác động này</w:t>
            </w:r>
          </w:p>
        </w:tc>
      </w:tr>
      <w:tr w:rsidR="00984103" w:rsidRPr="00BF5D7D" w:rsidTr="0091415D">
        <w:trPr>
          <w:trHeight w:val="62"/>
          <w:jc w:val="center"/>
        </w:trPr>
        <w:tc>
          <w:tcPr>
            <w:tcW w:w="423"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lastRenderedPageBreak/>
              <w:t>5</w:t>
            </w:r>
          </w:p>
        </w:tc>
        <w:tc>
          <w:tcPr>
            <w:tcW w:w="102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left"/>
              <w:rPr>
                <w:color w:val="000000" w:themeColor="text1"/>
                <w:szCs w:val="26"/>
                <w:lang w:val="vi-VN"/>
              </w:rPr>
            </w:pPr>
            <w:r w:rsidRPr="00EA74AD">
              <w:rPr>
                <w:color w:val="000000" w:themeColor="text1"/>
                <w:szCs w:val="26"/>
              </w:rPr>
              <w:t>Rủi ro, sự cố</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jc w:val="center"/>
              <w:rPr>
                <w:color w:val="000000" w:themeColor="text1"/>
                <w:szCs w:val="26"/>
                <w:lang w:val="vi-VN"/>
              </w:rPr>
            </w:pPr>
            <w:r w:rsidRPr="00EA74AD">
              <w:rPr>
                <w:color w:val="000000" w:themeColor="text1"/>
                <w:szCs w:val="26"/>
              </w:rPr>
              <w:t>Cao</w:t>
            </w:r>
          </w:p>
        </w:tc>
        <w:tc>
          <w:tcPr>
            <w:tcW w:w="2556" w:type="pct"/>
            <w:tcBorders>
              <w:top w:val="single" w:sz="4" w:space="0" w:color="000000"/>
              <w:left w:val="single" w:sz="4" w:space="0" w:color="000000"/>
              <w:bottom w:val="single" w:sz="4" w:space="0" w:color="000000"/>
              <w:right w:val="single" w:sz="4" w:space="0" w:color="000000"/>
            </w:tcBorders>
            <w:vAlign w:val="center"/>
            <w:hideMark/>
          </w:tcPr>
          <w:p w:rsidR="00984103" w:rsidRPr="00EA74AD" w:rsidRDefault="00984103" w:rsidP="0091415D">
            <w:pPr>
              <w:spacing w:after="0" w:line="288" w:lineRule="auto"/>
              <w:rPr>
                <w:color w:val="000000" w:themeColor="text1"/>
                <w:szCs w:val="26"/>
                <w:lang w:val="vi-VN"/>
              </w:rPr>
            </w:pPr>
            <w:r w:rsidRPr="00EA74AD">
              <w:rPr>
                <w:color w:val="000000" w:themeColor="text1"/>
                <w:szCs w:val="26"/>
                <w:lang w:val="vi-VN"/>
              </w:rPr>
              <w:t xml:space="preserve">Từ quy mô hoạt động của Dự án và các nhà máy tương tự có thể dự báo khá chính xác các rủi ro, sự cố có thể xảy ra </w:t>
            </w:r>
          </w:p>
        </w:tc>
      </w:tr>
    </w:tbl>
    <w:p w:rsidR="00984103" w:rsidRDefault="00984103" w:rsidP="00C42770">
      <w:pPr>
        <w:rPr>
          <w:lang w:val="vi-VN"/>
        </w:rPr>
      </w:pPr>
    </w:p>
    <w:p w:rsidR="00984103" w:rsidRDefault="00984103" w:rsidP="00984103">
      <w:pPr>
        <w:rPr>
          <w:lang w:val="vi-VN"/>
        </w:rPr>
      </w:pPr>
      <w:r>
        <w:rPr>
          <w:lang w:val="vi-VN"/>
        </w:rPr>
        <w:br w:type="page"/>
      </w:r>
    </w:p>
    <w:p w:rsidR="00511CAC" w:rsidRDefault="00511CAC" w:rsidP="00EC2920">
      <w:pPr>
        <w:pStyle w:val="Style1"/>
        <w:ind w:left="0" w:firstLine="0"/>
        <w:outlineLvl w:val="0"/>
        <w:rPr>
          <w:lang w:val="vi-VN"/>
        </w:rPr>
      </w:pPr>
      <w:bookmarkStart w:id="801" w:name="_Toc118819459"/>
      <w:r w:rsidRPr="00511CAC">
        <w:rPr>
          <w:lang w:val="vi-VN"/>
        </w:rPr>
        <w:lastRenderedPageBreak/>
        <w:t>NỘI DUNG ĐỀ NGHỊ CẤP GIẤY PHÉP MÔI TRƯỜNG</w:t>
      </w:r>
      <w:bookmarkEnd w:id="801"/>
    </w:p>
    <w:p w:rsidR="00130A8F" w:rsidRDefault="00511CAC" w:rsidP="00130A8F">
      <w:pPr>
        <w:pStyle w:val="Style2"/>
      </w:pPr>
      <w:bookmarkStart w:id="802" w:name="_Toc118819460"/>
      <w:r w:rsidRPr="00511CAC">
        <w:t>Nội dung đề nghị cấp phép đối với nước thải:</w:t>
      </w:r>
      <w:bookmarkEnd w:id="802"/>
    </w:p>
    <w:p w:rsidR="00130A8F" w:rsidRPr="00EA74AD" w:rsidRDefault="00130A8F" w:rsidP="00130A8F">
      <w:pPr>
        <w:widowControl w:val="0"/>
        <w:autoSpaceDE w:val="0"/>
        <w:autoSpaceDN w:val="0"/>
        <w:adjustRightInd w:val="0"/>
        <w:spacing w:after="60"/>
        <w:ind w:right="141" w:firstLine="567"/>
        <w:rPr>
          <w:color w:val="000000" w:themeColor="text1"/>
          <w:szCs w:val="28"/>
          <w:lang w:val="vi-VN"/>
        </w:rPr>
      </w:pPr>
      <w:r w:rsidRPr="00EA74AD">
        <w:rPr>
          <w:color w:val="000000" w:themeColor="text1"/>
          <w:szCs w:val="28"/>
          <w:lang w:val="vi-VN"/>
        </w:rPr>
        <w:t xml:space="preserve">Không thuộc đối tượng phải cấp phép môi trường đối với nước thải theo quy định tại Điều 39 Luật Bảo vệ môi trường (do nước thải sau xử lý được đấu nối vào hệ thống thu gom, xử lý nước thải tập trung của Khu công nghiệp </w:t>
      </w:r>
      <w:r w:rsidRPr="00130A8F">
        <w:rPr>
          <w:color w:val="000000" w:themeColor="text1"/>
          <w:szCs w:val="28"/>
          <w:lang w:val="vi-VN"/>
        </w:rPr>
        <w:t>Thới Hòa</w:t>
      </w:r>
      <w:r w:rsidRPr="00EA74AD">
        <w:rPr>
          <w:color w:val="000000" w:themeColor="text1"/>
          <w:szCs w:val="28"/>
          <w:lang w:val="vi-VN"/>
        </w:rPr>
        <w:t>, không xả ra môi trường).</w:t>
      </w:r>
    </w:p>
    <w:p w:rsidR="00130A8F" w:rsidRDefault="00130A8F" w:rsidP="00130A8F">
      <w:pPr>
        <w:pStyle w:val="51"/>
      </w:pPr>
      <w:bookmarkStart w:id="803" w:name="_Toc118819461"/>
      <w:r w:rsidRPr="00130A8F">
        <w:t>Nội dung đề nghị cấp phép đối với khí thải:</w:t>
      </w:r>
      <w:bookmarkEnd w:id="803"/>
    </w:p>
    <w:p w:rsidR="009137B2" w:rsidRPr="009137B2" w:rsidRDefault="009137B2" w:rsidP="007003CB">
      <w:pPr>
        <w:pStyle w:val="521"/>
      </w:pPr>
      <w:r w:rsidRPr="009137B2">
        <w:t>Nguồn phát sinh khí thải</w:t>
      </w:r>
    </w:p>
    <w:p w:rsidR="009137B2" w:rsidRPr="00EC2920" w:rsidRDefault="00EC2920" w:rsidP="00EC2920">
      <w:pPr>
        <w:pStyle w:val="Caption"/>
        <w:jc w:val="center"/>
        <w:rPr>
          <w:b w:val="0"/>
          <w:shd w:val="clear" w:color="auto" w:fill="FFFFFF"/>
        </w:rPr>
      </w:pPr>
      <w:bookmarkStart w:id="804" w:name="_Toc114128852"/>
      <w:bookmarkStart w:id="805" w:name="_Toc118819321"/>
      <w:r w:rsidRPr="00EC2920">
        <w:rPr>
          <w:b w:val="0"/>
        </w:rPr>
        <w:t xml:space="preserve">Bảng 5. </w:t>
      </w:r>
      <w:r w:rsidRPr="00EC2920">
        <w:rPr>
          <w:b w:val="0"/>
        </w:rPr>
        <w:fldChar w:fldCharType="begin"/>
      </w:r>
      <w:r w:rsidRPr="00EC2920">
        <w:rPr>
          <w:b w:val="0"/>
        </w:rPr>
        <w:instrText xml:space="preserve"> SEQ Bảng_5. \* ARABIC </w:instrText>
      </w:r>
      <w:r w:rsidRPr="00EC2920">
        <w:rPr>
          <w:b w:val="0"/>
        </w:rPr>
        <w:fldChar w:fldCharType="separate"/>
      </w:r>
      <w:r w:rsidR="00984D33">
        <w:rPr>
          <w:b w:val="0"/>
          <w:noProof/>
        </w:rPr>
        <w:t>1</w:t>
      </w:r>
      <w:r w:rsidRPr="00EC2920">
        <w:rPr>
          <w:b w:val="0"/>
        </w:rPr>
        <w:fldChar w:fldCharType="end"/>
      </w:r>
      <w:r w:rsidRPr="00EC2920">
        <w:rPr>
          <w:b w:val="0"/>
        </w:rPr>
        <w:t xml:space="preserve">. </w:t>
      </w:r>
      <w:r w:rsidR="009137B2" w:rsidRPr="00EC2920">
        <w:rPr>
          <w:b w:val="0"/>
          <w:shd w:val="clear" w:color="auto" w:fill="FFFFFF"/>
          <w:lang w:val="it-IT"/>
        </w:rPr>
        <w:t>Thống kê nguồn phát sinh khí thải</w:t>
      </w:r>
      <w:bookmarkEnd w:id="804"/>
      <w:bookmarkEnd w:id="80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701"/>
        <w:gridCol w:w="2095"/>
      </w:tblGrid>
      <w:tr w:rsidR="009137B2" w:rsidRPr="00BF5D7D" w:rsidTr="00763BCD">
        <w:trPr>
          <w:jc w:val="center"/>
        </w:trPr>
        <w:tc>
          <w:tcPr>
            <w:tcW w:w="1555" w:type="dxa"/>
            <w:vAlign w:val="center"/>
          </w:tcPr>
          <w:p w:rsidR="009137B2" w:rsidRPr="00763BCD" w:rsidRDefault="009137B2" w:rsidP="009A6DF2">
            <w:pPr>
              <w:pStyle w:val="0gachdaudong1"/>
              <w:numPr>
                <w:ilvl w:val="0"/>
                <w:numId w:val="0"/>
              </w:numPr>
              <w:spacing w:before="0" w:after="0" w:line="240" w:lineRule="auto"/>
              <w:jc w:val="center"/>
              <w:rPr>
                <w:b/>
                <w:shd w:val="clear" w:color="auto" w:fill="FFFFFF"/>
              </w:rPr>
            </w:pPr>
            <w:r w:rsidRPr="00763BCD">
              <w:rPr>
                <w:b/>
                <w:shd w:val="clear" w:color="auto" w:fill="FFFFFF"/>
              </w:rPr>
              <w:t>Nguồn phát sinh</w:t>
            </w:r>
          </w:p>
        </w:tc>
        <w:tc>
          <w:tcPr>
            <w:tcW w:w="5701" w:type="dxa"/>
            <w:vAlign w:val="center"/>
          </w:tcPr>
          <w:p w:rsidR="009137B2" w:rsidRPr="00763BCD" w:rsidRDefault="009137B2" w:rsidP="009A6DF2">
            <w:pPr>
              <w:pStyle w:val="0gachdaudong1"/>
              <w:numPr>
                <w:ilvl w:val="0"/>
                <w:numId w:val="0"/>
              </w:numPr>
              <w:spacing w:before="0" w:after="0" w:line="240" w:lineRule="auto"/>
              <w:jc w:val="center"/>
              <w:rPr>
                <w:b/>
                <w:shd w:val="clear" w:color="auto" w:fill="FFFFFF"/>
              </w:rPr>
            </w:pPr>
            <w:r w:rsidRPr="00763BCD">
              <w:rPr>
                <w:b/>
                <w:shd w:val="clear" w:color="auto" w:fill="FFFFFF"/>
              </w:rPr>
              <w:t>Mô tả</w:t>
            </w:r>
          </w:p>
        </w:tc>
        <w:tc>
          <w:tcPr>
            <w:tcW w:w="2095" w:type="dxa"/>
          </w:tcPr>
          <w:p w:rsidR="009137B2" w:rsidRPr="00DD3494" w:rsidRDefault="009137B2" w:rsidP="009A6DF2">
            <w:pPr>
              <w:pStyle w:val="0gachdaudong1"/>
              <w:numPr>
                <w:ilvl w:val="0"/>
                <w:numId w:val="0"/>
              </w:numPr>
              <w:spacing w:before="0" w:after="0" w:line="240" w:lineRule="auto"/>
              <w:jc w:val="center"/>
              <w:rPr>
                <w:b/>
                <w:shd w:val="clear" w:color="auto" w:fill="FFFFFF"/>
              </w:rPr>
            </w:pPr>
            <w:r w:rsidRPr="00DD3494">
              <w:rPr>
                <w:b/>
                <w:shd w:val="clear" w:color="auto" w:fill="FFFFFF"/>
              </w:rPr>
              <w:t>Lưu lượng xả khí thải tối đa</w:t>
            </w:r>
            <w:r w:rsidR="00DD3494" w:rsidRPr="00DD3494">
              <w:rPr>
                <w:b/>
                <w:shd w:val="clear" w:color="auto" w:fill="FFFFFF"/>
              </w:rPr>
              <w:t xml:space="preserve"> (m</w:t>
            </w:r>
            <w:r w:rsidR="00DD3494" w:rsidRPr="00DD3494">
              <w:rPr>
                <w:b/>
                <w:shd w:val="clear" w:color="auto" w:fill="FFFFFF"/>
                <w:vertAlign w:val="superscript"/>
              </w:rPr>
              <w:t>3</w:t>
            </w:r>
            <w:r w:rsidR="00DD3494" w:rsidRPr="00DD3494">
              <w:rPr>
                <w:b/>
                <w:shd w:val="clear" w:color="auto" w:fill="FFFFFF"/>
              </w:rPr>
              <w:t>/h)</w:t>
            </w:r>
          </w:p>
        </w:tc>
      </w:tr>
      <w:tr w:rsidR="009137B2" w:rsidRPr="00763BCD" w:rsidTr="00763BCD">
        <w:trPr>
          <w:jc w:val="center"/>
        </w:trPr>
        <w:tc>
          <w:tcPr>
            <w:tcW w:w="1555" w:type="dxa"/>
          </w:tcPr>
          <w:p w:rsidR="009137B2" w:rsidRPr="00763BCD" w:rsidRDefault="009137B2" w:rsidP="009A6DF2">
            <w:pPr>
              <w:pStyle w:val="0gachdaudong1"/>
              <w:numPr>
                <w:ilvl w:val="0"/>
                <w:numId w:val="0"/>
              </w:numPr>
              <w:spacing w:before="0" w:after="0" w:line="240" w:lineRule="auto"/>
              <w:rPr>
                <w:shd w:val="clear" w:color="auto" w:fill="FFFFFF"/>
              </w:rPr>
            </w:pPr>
            <w:r w:rsidRPr="00763BCD">
              <w:rPr>
                <w:shd w:val="clear" w:color="auto" w:fill="FFFFFF"/>
              </w:rPr>
              <w:t>Nguồn số 1</w:t>
            </w:r>
          </w:p>
        </w:tc>
        <w:tc>
          <w:tcPr>
            <w:tcW w:w="5701" w:type="dxa"/>
          </w:tcPr>
          <w:p w:rsidR="009137B2" w:rsidRPr="00763BCD" w:rsidRDefault="004335EF" w:rsidP="004335EF">
            <w:pPr>
              <w:pStyle w:val="0gachdaudong1"/>
              <w:numPr>
                <w:ilvl w:val="0"/>
                <w:numId w:val="0"/>
              </w:numPr>
              <w:spacing w:before="0" w:after="0" w:line="240" w:lineRule="auto"/>
              <w:rPr>
                <w:shd w:val="clear" w:color="auto" w:fill="FFFFFF"/>
              </w:rPr>
            </w:pPr>
            <w:r w:rsidRPr="00763BCD">
              <w:rPr>
                <w:shd w:val="clear" w:color="auto" w:fill="FFFFFF"/>
              </w:rPr>
              <w:t>Khí thải từ</w:t>
            </w:r>
            <w:r w:rsidR="00C07BAC" w:rsidRPr="00763BCD">
              <w:rPr>
                <w:shd w:val="clear" w:color="auto" w:fill="FFFFFF"/>
              </w:rPr>
              <w:t xml:space="preserve"> 20</w:t>
            </w:r>
            <w:r w:rsidRPr="00763BCD">
              <w:rPr>
                <w:shd w:val="clear" w:color="auto" w:fill="FFFFFF"/>
              </w:rPr>
              <w:t xml:space="preserve"> máy ép khuôn dẫn về HTXL khí thải</w:t>
            </w:r>
          </w:p>
        </w:tc>
        <w:tc>
          <w:tcPr>
            <w:tcW w:w="2095" w:type="dxa"/>
          </w:tcPr>
          <w:p w:rsidR="009137B2" w:rsidRPr="00763BCD" w:rsidRDefault="00DD3494" w:rsidP="009A6DF2">
            <w:pPr>
              <w:pStyle w:val="0gachdaudong1"/>
              <w:numPr>
                <w:ilvl w:val="0"/>
                <w:numId w:val="0"/>
              </w:numPr>
              <w:spacing w:before="0" w:after="0" w:line="240" w:lineRule="auto"/>
              <w:jc w:val="center"/>
              <w:rPr>
                <w:shd w:val="clear" w:color="auto" w:fill="FFFFFF"/>
              </w:rPr>
            </w:pPr>
            <w:r>
              <w:rPr>
                <w:shd w:val="clear" w:color="auto" w:fill="FFFFFF"/>
              </w:rPr>
              <w:t>2.826</w:t>
            </w:r>
          </w:p>
        </w:tc>
      </w:tr>
      <w:tr w:rsidR="009137B2" w:rsidRPr="00DD3494" w:rsidTr="00763BCD">
        <w:trPr>
          <w:jc w:val="center"/>
        </w:trPr>
        <w:tc>
          <w:tcPr>
            <w:tcW w:w="1555" w:type="dxa"/>
          </w:tcPr>
          <w:p w:rsidR="009137B2" w:rsidRPr="00763BCD" w:rsidRDefault="009137B2" w:rsidP="009A6DF2">
            <w:pPr>
              <w:pStyle w:val="0gachdaudong1"/>
              <w:numPr>
                <w:ilvl w:val="0"/>
                <w:numId w:val="0"/>
              </w:numPr>
              <w:spacing w:before="0" w:after="0" w:line="240" w:lineRule="auto"/>
              <w:rPr>
                <w:shd w:val="clear" w:color="auto" w:fill="FFFFFF"/>
              </w:rPr>
            </w:pPr>
            <w:r w:rsidRPr="00763BCD">
              <w:rPr>
                <w:shd w:val="clear" w:color="auto" w:fill="FFFFFF"/>
              </w:rPr>
              <w:t>Nguồn số 2</w:t>
            </w:r>
          </w:p>
        </w:tc>
        <w:tc>
          <w:tcPr>
            <w:tcW w:w="5701" w:type="dxa"/>
          </w:tcPr>
          <w:p w:rsidR="009137B2" w:rsidRPr="00763BCD" w:rsidRDefault="004335EF" w:rsidP="004335EF">
            <w:pPr>
              <w:pStyle w:val="0gachdaudong1"/>
              <w:numPr>
                <w:ilvl w:val="0"/>
                <w:numId w:val="0"/>
              </w:numPr>
              <w:spacing w:before="0" w:after="0" w:line="240" w:lineRule="auto"/>
              <w:rPr>
                <w:shd w:val="clear" w:color="auto" w:fill="FFFFFF"/>
              </w:rPr>
            </w:pPr>
            <w:r w:rsidRPr="00763BCD">
              <w:rPr>
                <w:shd w:val="clear" w:color="auto" w:fill="FFFFFF"/>
              </w:rPr>
              <w:t>Khí thải từ 2 máy cắt dẫn về HTXL khí thải</w:t>
            </w:r>
          </w:p>
        </w:tc>
        <w:tc>
          <w:tcPr>
            <w:tcW w:w="2095" w:type="dxa"/>
          </w:tcPr>
          <w:p w:rsidR="009137B2" w:rsidRPr="00DD3494" w:rsidRDefault="00DD3494" w:rsidP="009A6DF2">
            <w:pPr>
              <w:pStyle w:val="0gachdaudong1"/>
              <w:numPr>
                <w:ilvl w:val="0"/>
                <w:numId w:val="0"/>
              </w:numPr>
              <w:spacing w:before="0" w:after="0" w:line="240" w:lineRule="auto"/>
              <w:jc w:val="center"/>
              <w:rPr>
                <w:shd w:val="clear" w:color="auto" w:fill="FFFFFF"/>
                <w:lang w:val="en-US"/>
              </w:rPr>
            </w:pPr>
            <w:r>
              <w:rPr>
                <w:shd w:val="clear" w:color="auto" w:fill="FFFFFF"/>
                <w:lang w:val="en-US"/>
              </w:rPr>
              <w:t>2.261</w:t>
            </w:r>
          </w:p>
        </w:tc>
      </w:tr>
      <w:tr w:rsidR="009137B2" w:rsidRPr="00DD3494" w:rsidTr="00763BCD">
        <w:trPr>
          <w:jc w:val="center"/>
        </w:trPr>
        <w:tc>
          <w:tcPr>
            <w:tcW w:w="1555" w:type="dxa"/>
          </w:tcPr>
          <w:p w:rsidR="009137B2" w:rsidRPr="00763BCD" w:rsidRDefault="009137B2" w:rsidP="009A6DF2">
            <w:pPr>
              <w:pStyle w:val="0gachdaudong1"/>
              <w:numPr>
                <w:ilvl w:val="0"/>
                <w:numId w:val="0"/>
              </w:numPr>
              <w:spacing w:before="0" w:after="0" w:line="240" w:lineRule="auto"/>
              <w:rPr>
                <w:shd w:val="clear" w:color="auto" w:fill="FFFFFF"/>
              </w:rPr>
            </w:pPr>
            <w:r w:rsidRPr="00763BCD">
              <w:rPr>
                <w:shd w:val="clear" w:color="auto" w:fill="FFFFFF"/>
              </w:rPr>
              <w:t>Nguồn số 3</w:t>
            </w:r>
          </w:p>
        </w:tc>
        <w:tc>
          <w:tcPr>
            <w:tcW w:w="5701" w:type="dxa"/>
          </w:tcPr>
          <w:p w:rsidR="009137B2" w:rsidRPr="00763BCD" w:rsidRDefault="00BA185C" w:rsidP="00BA185C">
            <w:pPr>
              <w:pStyle w:val="0gachdaudong1"/>
              <w:numPr>
                <w:ilvl w:val="0"/>
                <w:numId w:val="0"/>
              </w:numPr>
              <w:spacing w:before="0" w:after="0" w:line="240" w:lineRule="auto"/>
              <w:rPr>
                <w:shd w:val="clear" w:color="auto" w:fill="FFFFFF"/>
              </w:rPr>
            </w:pPr>
            <w:r w:rsidRPr="00763BCD">
              <w:rPr>
                <w:shd w:val="clear" w:color="auto" w:fill="FFFFFF"/>
              </w:rPr>
              <w:t xml:space="preserve">Khí thải </w:t>
            </w:r>
            <w:r w:rsidR="009137B2" w:rsidRPr="00763BCD">
              <w:rPr>
                <w:shd w:val="clear" w:color="auto" w:fill="FFFFFF"/>
                <w:lang w:val="vi-VN"/>
              </w:rPr>
              <w:t xml:space="preserve">từ </w:t>
            </w:r>
            <w:r w:rsidR="009F01DF" w:rsidRPr="00763BCD">
              <w:rPr>
                <w:shd w:val="clear" w:color="auto" w:fill="FFFFFF"/>
              </w:rPr>
              <w:t>2</w:t>
            </w:r>
            <w:r w:rsidRPr="00763BCD">
              <w:rPr>
                <w:shd w:val="clear" w:color="auto" w:fill="FFFFFF"/>
              </w:rPr>
              <w:t xml:space="preserve"> máy trộn dẫn về HTXL khí thải</w:t>
            </w:r>
          </w:p>
        </w:tc>
        <w:tc>
          <w:tcPr>
            <w:tcW w:w="2095" w:type="dxa"/>
          </w:tcPr>
          <w:p w:rsidR="009137B2" w:rsidRPr="00DD3494" w:rsidRDefault="00DD3494" w:rsidP="009A6DF2">
            <w:pPr>
              <w:pStyle w:val="0gachdaudong1"/>
              <w:numPr>
                <w:ilvl w:val="0"/>
                <w:numId w:val="0"/>
              </w:numPr>
              <w:spacing w:before="0" w:after="0" w:line="240" w:lineRule="auto"/>
              <w:jc w:val="center"/>
              <w:rPr>
                <w:shd w:val="clear" w:color="auto" w:fill="FFFFFF"/>
                <w:lang w:val="en-US"/>
              </w:rPr>
            </w:pPr>
            <w:r>
              <w:rPr>
                <w:shd w:val="clear" w:color="auto" w:fill="FFFFFF"/>
                <w:lang w:val="en-US"/>
              </w:rPr>
              <w:t>283</w:t>
            </w:r>
          </w:p>
        </w:tc>
      </w:tr>
      <w:tr w:rsidR="009137B2" w:rsidRPr="00DD3494" w:rsidTr="00763BCD">
        <w:trPr>
          <w:jc w:val="center"/>
        </w:trPr>
        <w:tc>
          <w:tcPr>
            <w:tcW w:w="1555" w:type="dxa"/>
          </w:tcPr>
          <w:p w:rsidR="009137B2" w:rsidRPr="00763BCD" w:rsidRDefault="009137B2" w:rsidP="009A6DF2">
            <w:pPr>
              <w:pStyle w:val="0gachdaudong1"/>
              <w:numPr>
                <w:ilvl w:val="0"/>
                <w:numId w:val="0"/>
              </w:numPr>
              <w:spacing w:before="0" w:after="0" w:line="240" w:lineRule="auto"/>
              <w:rPr>
                <w:shd w:val="clear" w:color="auto" w:fill="FFFFFF"/>
              </w:rPr>
            </w:pPr>
            <w:r w:rsidRPr="00763BCD">
              <w:rPr>
                <w:shd w:val="clear" w:color="auto" w:fill="FFFFFF"/>
              </w:rPr>
              <w:t>Nguồn số 4</w:t>
            </w:r>
          </w:p>
        </w:tc>
        <w:tc>
          <w:tcPr>
            <w:tcW w:w="5701" w:type="dxa"/>
          </w:tcPr>
          <w:p w:rsidR="009137B2" w:rsidRPr="00763BCD" w:rsidRDefault="00BA185C" w:rsidP="009A6DF2">
            <w:pPr>
              <w:pStyle w:val="0gachdaudong1"/>
              <w:numPr>
                <w:ilvl w:val="0"/>
                <w:numId w:val="0"/>
              </w:numPr>
              <w:spacing w:before="0" w:after="0" w:line="240" w:lineRule="auto"/>
              <w:rPr>
                <w:shd w:val="clear" w:color="auto" w:fill="FFFFFF"/>
              </w:rPr>
            </w:pPr>
            <w:r w:rsidRPr="00763BCD">
              <w:rPr>
                <w:shd w:val="clear" w:color="auto" w:fill="FFFFFF"/>
              </w:rPr>
              <w:t>Khí thải từ 2 lò sấy dẫn về HTXL khí thải</w:t>
            </w:r>
          </w:p>
        </w:tc>
        <w:tc>
          <w:tcPr>
            <w:tcW w:w="2095" w:type="dxa"/>
          </w:tcPr>
          <w:p w:rsidR="009137B2" w:rsidRPr="00DD3494" w:rsidRDefault="00DD3494" w:rsidP="009A6DF2">
            <w:pPr>
              <w:pStyle w:val="0gachdaudong1"/>
              <w:numPr>
                <w:ilvl w:val="0"/>
                <w:numId w:val="0"/>
              </w:numPr>
              <w:spacing w:before="0" w:after="0" w:line="240" w:lineRule="auto"/>
              <w:jc w:val="center"/>
              <w:rPr>
                <w:shd w:val="clear" w:color="auto" w:fill="FFFFFF"/>
                <w:lang w:val="en-US"/>
              </w:rPr>
            </w:pPr>
            <w:r>
              <w:rPr>
                <w:shd w:val="clear" w:color="auto" w:fill="FFFFFF"/>
                <w:lang w:val="en-US"/>
              </w:rPr>
              <w:t>2.261</w:t>
            </w:r>
          </w:p>
        </w:tc>
      </w:tr>
      <w:tr w:rsidR="009137B2" w:rsidRPr="00DD3494" w:rsidTr="00763BCD">
        <w:trPr>
          <w:jc w:val="center"/>
        </w:trPr>
        <w:tc>
          <w:tcPr>
            <w:tcW w:w="1555" w:type="dxa"/>
          </w:tcPr>
          <w:p w:rsidR="009137B2" w:rsidRPr="00763BCD" w:rsidRDefault="009137B2" w:rsidP="009A6DF2">
            <w:pPr>
              <w:pStyle w:val="0gachdaudong1"/>
              <w:numPr>
                <w:ilvl w:val="0"/>
                <w:numId w:val="0"/>
              </w:numPr>
              <w:spacing w:before="0" w:after="0" w:line="240" w:lineRule="auto"/>
              <w:rPr>
                <w:shd w:val="clear" w:color="auto" w:fill="FFFFFF"/>
              </w:rPr>
            </w:pPr>
            <w:r w:rsidRPr="00763BCD">
              <w:rPr>
                <w:shd w:val="clear" w:color="auto" w:fill="FFFFFF"/>
              </w:rPr>
              <w:t>Nguồn số</w:t>
            </w:r>
            <w:r w:rsidR="00BA185C" w:rsidRPr="00763BCD">
              <w:rPr>
                <w:shd w:val="clear" w:color="auto" w:fill="FFFFFF"/>
              </w:rPr>
              <w:t xml:space="preserve"> 5</w:t>
            </w:r>
          </w:p>
        </w:tc>
        <w:tc>
          <w:tcPr>
            <w:tcW w:w="5701" w:type="dxa"/>
          </w:tcPr>
          <w:p w:rsidR="009137B2" w:rsidRPr="00763BCD" w:rsidRDefault="00BA185C" w:rsidP="009A6DF2">
            <w:pPr>
              <w:pStyle w:val="0gachdaudong1"/>
              <w:numPr>
                <w:ilvl w:val="0"/>
                <w:numId w:val="0"/>
              </w:numPr>
              <w:spacing w:before="0" w:after="0" w:line="240" w:lineRule="auto"/>
              <w:rPr>
                <w:shd w:val="clear" w:color="auto" w:fill="FFFFFF"/>
              </w:rPr>
            </w:pPr>
            <w:r w:rsidRPr="00763BCD">
              <w:rPr>
                <w:shd w:val="clear" w:color="auto" w:fill="FFFFFF"/>
              </w:rPr>
              <w:t xml:space="preserve">Khí thải từ </w:t>
            </w:r>
            <w:r w:rsidR="00C07BAC" w:rsidRPr="00763BCD">
              <w:rPr>
                <w:shd w:val="clear" w:color="auto" w:fill="FFFFFF"/>
              </w:rPr>
              <w:t>6</w:t>
            </w:r>
            <w:r w:rsidRPr="00763BCD">
              <w:rPr>
                <w:shd w:val="clear" w:color="auto" w:fill="FFFFFF"/>
              </w:rPr>
              <w:t xml:space="preserve"> máy in dẫn về HTXL khí thải</w:t>
            </w:r>
          </w:p>
        </w:tc>
        <w:tc>
          <w:tcPr>
            <w:tcW w:w="2095" w:type="dxa"/>
          </w:tcPr>
          <w:p w:rsidR="009137B2" w:rsidRPr="00DD3494" w:rsidRDefault="00DD3494" w:rsidP="009A6DF2">
            <w:pPr>
              <w:pStyle w:val="0gachdaudong1"/>
              <w:numPr>
                <w:ilvl w:val="0"/>
                <w:numId w:val="0"/>
              </w:numPr>
              <w:spacing w:before="0" w:after="0" w:line="240" w:lineRule="auto"/>
              <w:jc w:val="center"/>
              <w:rPr>
                <w:shd w:val="clear" w:color="auto" w:fill="FFFFFF"/>
                <w:lang w:val="en-US"/>
              </w:rPr>
            </w:pPr>
            <w:r>
              <w:rPr>
                <w:shd w:val="clear" w:color="auto" w:fill="FFFFFF"/>
                <w:lang w:val="en-US"/>
              </w:rPr>
              <w:t>848</w:t>
            </w:r>
          </w:p>
        </w:tc>
      </w:tr>
      <w:tr w:rsidR="009F01DF" w:rsidRPr="00DD3494" w:rsidTr="00763BCD">
        <w:trPr>
          <w:jc w:val="center"/>
        </w:trPr>
        <w:tc>
          <w:tcPr>
            <w:tcW w:w="1555" w:type="dxa"/>
          </w:tcPr>
          <w:p w:rsidR="009F01DF" w:rsidRPr="00763BCD" w:rsidRDefault="009F01DF" w:rsidP="009A6DF2">
            <w:pPr>
              <w:pStyle w:val="0gachdaudong1"/>
              <w:numPr>
                <w:ilvl w:val="0"/>
                <w:numId w:val="0"/>
              </w:numPr>
              <w:spacing w:before="0" w:after="0" w:line="240" w:lineRule="auto"/>
              <w:rPr>
                <w:shd w:val="clear" w:color="auto" w:fill="FFFFFF"/>
              </w:rPr>
            </w:pPr>
            <w:r w:rsidRPr="00763BCD">
              <w:rPr>
                <w:shd w:val="clear" w:color="auto" w:fill="FFFFFF"/>
              </w:rPr>
              <w:t>Nguồn số 6</w:t>
            </w:r>
          </w:p>
        </w:tc>
        <w:tc>
          <w:tcPr>
            <w:tcW w:w="5701" w:type="dxa"/>
          </w:tcPr>
          <w:p w:rsidR="009F01DF" w:rsidRPr="00763BCD" w:rsidRDefault="009F01DF" w:rsidP="009A6DF2">
            <w:pPr>
              <w:pStyle w:val="0gachdaudong1"/>
              <w:numPr>
                <w:ilvl w:val="0"/>
                <w:numId w:val="0"/>
              </w:numPr>
              <w:spacing w:before="0" w:after="0" w:line="240" w:lineRule="auto"/>
              <w:rPr>
                <w:shd w:val="clear" w:color="auto" w:fill="FFFFFF"/>
              </w:rPr>
            </w:pPr>
            <w:r w:rsidRPr="00763BCD">
              <w:rPr>
                <w:shd w:val="clear" w:color="auto" w:fill="FFFFFF"/>
              </w:rPr>
              <w:t>Khí thả</w:t>
            </w:r>
            <w:r w:rsidR="005029B3">
              <w:rPr>
                <w:shd w:val="clear" w:color="auto" w:fill="FFFFFF"/>
              </w:rPr>
              <w:t>i từ</w:t>
            </w:r>
            <w:r w:rsidRPr="00763BCD">
              <w:rPr>
                <w:shd w:val="clear" w:color="auto" w:fill="FFFFFF"/>
              </w:rPr>
              <w:t xml:space="preserve"> </w:t>
            </w:r>
            <w:r w:rsidR="000729ED">
              <w:rPr>
                <w:shd w:val="clear" w:color="auto" w:fill="FFFFFF"/>
              </w:rPr>
              <w:t xml:space="preserve">2 </w:t>
            </w:r>
            <w:r w:rsidRPr="00763BCD">
              <w:rPr>
                <w:shd w:val="clear" w:color="auto" w:fill="FFFFFF"/>
              </w:rPr>
              <w:t>máy phun dầu dẫn về HTXL khí thải</w:t>
            </w:r>
          </w:p>
        </w:tc>
        <w:tc>
          <w:tcPr>
            <w:tcW w:w="2095" w:type="dxa"/>
          </w:tcPr>
          <w:p w:rsidR="009F01DF" w:rsidRPr="00DD3494" w:rsidRDefault="00DD3494" w:rsidP="009A6DF2">
            <w:pPr>
              <w:pStyle w:val="0gachdaudong1"/>
              <w:numPr>
                <w:ilvl w:val="0"/>
                <w:numId w:val="0"/>
              </w:numPr>
              <w:spacing w:before="0" w:after="0" w:line="240" w:lineRule="auto"/>
              <w:jc w:val="center"/>
              <w:rPr>
                <w:shd w:val="clear" w:color="auto" w:fill="FFFFFF"/>
                <w:lang w:val="en-US"/>
              </w:rPr>
            </w:pPr>
            <w:r>
              <w:rPr>
                <w:shd w:val="clear" w:color="auto" w:fill="FFFFFF"/>
                <w:lang w:val="en-US"/>
              </w:rPr>
              <w:t>2.261</w:t>
            </w:r>
          </w:p>
        </w:tc>
      </w:tr>
      <w:tr w:rsidR="009137B2" w:rsidRPr="00DD3494" w:rsidTr="00763BCD">
        <w:trPr>
          <w:jc w:val="center"/>
        </w:trPr>
        <w:tc>
          <w:tcPr>
            <w:tcW w:w="1555" w:type="dxa"/>
          </w:tcPr>
          <w:p w:rsidR="009137B2" w:rsidRPr="00763BCD" w:rsidRDefault="009137B2" w:rsidP="009A6DF2">
            <w:pPr>
              <w:pStyle w:val="0gachdaudong1"/>
              <w:numPr>
                <w:ilvl w:val="0"/>
                <w:numId w:val="0"/>
              </w:numPr>
              <w:spacing w:before="0" w:after="0" w:line="240" w:lineRule="auto"/>
              <w:rPr>
                <w:shd w:val="clear" w:color="auto" w:fill="FFFFFF"/>
              </w:rPr>
            </w:pPr>
            <w:r w:rsidRPr="00763BCD">
              <w:rPr>
                <w:shd w:val="clear" w:color="auto" w:fill="FFFFFF"/>
              </w:rPr>
              <w:t>Nguồn số</w:t>
            </w:r>
            <w:r w:rsidR="009F01DF" w:rsidRPr="00763BCD">
              <w:rPr>
                <w:shd w:val="clear" w:color="auto" w:fill="FFFFFF"/>
              </w:rPr>
              <w:t xml:space="preserve"> 7</w:t>
            </w:r>
          </w:p>
        </w:tc>
        <w:tc>
          <w:tcPr>
            <w:tcW w:w="5701" w:type="dxa"/>
          </w:tcPr>
          <w:p w:rsidR="009137B2" w:rsidRPr="00763BCD" w:rsidRDefault="00BA185C" w:rsidP="00BA185C">
            <w:pPr>
              <w:pStyle w:val="0gachdaudong1"/>
              <w:numPr>
                <w:ilvl w:val="0"/>
                <w:numId w:val="0"/>
              </w:numPr>
              <w:spacing w:before="0" w:after="0" w:line="240" w:lineRule="auto"/>
              <w:rPr>
                <w:shd w:val="clear" w:color="auto" w:fill="FFFFFF"/>
              </w:rPr>
            </w:pPr>
            <w:r w:rsidRPr="00763BCD">
              <w:rPr>
                <w:shd w:val="clear" w:color="auto" w:fill="FFFFFF"/>
              </w:rPr>
              <w:t>Khí thải từ 10 máy ép nhựa dẫn về HTXL khí thải</w:t>
            </w:r>
          </w:p>
        </w:tc>
        <w:tc>
          <w:tcPr>
            <w:tcW w:w="2095" w:type="dxa"/>
          </w:tcPr>
          <w:p w:rsidR="009137B2" w:rsidRPr="00DD3494" w:rsidRDefault="00DD3494" w:rsidP="009A6DF2">
            <w:pPr>
              <w:pStyle w:val="0gachdaudong1"/>
              <w:numPr>
                <w:ilvl w:val="0"/>
                <w:numId w:val="0"/>
              </w:numPr>
              <w:spacing w:before="0" w:after="0" w:line="240" w:lineRule="auto"/>
              <w:jc w:val="center"/>
              <w:rPr>
                <w:shd w:val="clear" w:color="auto" w:fill="FFFFFF"/>
                <w:lang w:val="en-US"/>
              </w:rPr>
            </w:pPr>
            <w:r>
              <w:rPr>
                <w:shd w:val="clear" w:color="auto" w:fill="FFFFFF"/>
                <w:lang w:val="en-US"/>
              </w:rPr>
              <w:t>1.431</w:t>
            </w:r>
          </w:p>
        </w:tc>
      </w:tr>
    </w:tbl>
    <w:p w:rsidR="009137B2" w:rsidRPr="00BF2157" w:rsidRDefault="009137B2" w:rsidP="009D4A8C">
      <w:pPr>
        <w:pStyle w:val="521"/>
        <w:rPr>
          <w:lang w:val="it-IT"/>
        </w:rPr>
      </w:pPr>
      <w:r w:rsidRPr="00BF2157">
        <w:rPr>
          <w:lang w:val="it-IT"/>
        </w:rPr>
        <w:t>Dòng khí thải, vị trí xả thải</w:t>
      </w:r>
    </w:p>
    <w:p w:rsidR="009137B2" w:rsidRPr="00726CFC" w:rsidRDefault="009137B2" w:rsidP="009137B2">
      <w:pPr>
        <w:pStyle w:val="0hoathi0"/>
        <w:spacing w:line="240" w:lineRule="auto"/>
        <w:rPr>
          <w:shd w:val="clear" w:color="auto" w:fill="FFFFFF"/>
        </w:rPr>
      </w:pPr>
      <w:r w:rsidRPr="00726CFC">
        <w:rPr>
          <w:shd w:val="clear" w:color="auto" w:fill="FFFFFF"/>
        </w:rPr>
        <w:t>Dòng khí thải</w:t>
      </w:r>
    </w:p>
    <w:p w:rsidR="009137B2" w:rsidRPr="00EC2920" w:rsidRDefault="00EC2920" w:rsidP="00EC2920">
      <w:pPr>
        <w:pStyle w:val="Caption"/>
        <w:jc w:val="center"/>
        <w:rPr>
          <w:b w:val="0"/>
          <w:shd w:val="clear" w:color="auto" w:fill="FFFFFF"/>
        </w:rPr>
      </w:pPr>
      <w:bookmarkStart w:id="806" w:name="_Toc114128853"/>
      <w:bookmarkStart w:id="807" w:name="_Toc118819322"/>
      <w:r w:rsidRPr="00EC2920">
        <w:rPr>
          <w:b w:val="0"/>
        </w:rPr>
        <w:t xml:space="preserve">Bảng 5. </w:t>
      </w:r>
      <w:r w:rsidRPr="00EC2920">
        <w:rPr>
          <w:b w:val="0"/>
        </w:rPr>
        <w:fldChar w:fldCharType="begin"/>
      </w:r>
      <w:r w:rsidRPr="00EC2920">
        <w:rPr>
          <w:b w:val="0"/>
        </w:rPr>
        <w:instrText xml:space="preserve"> SEQ Bảng_5. \* ARABIC </w:instrText>
      </w:r>
      <w:r w:rsidRPr="00EC2920">
        <w:rPr>
          <w:b w:val="0"/>
        </w:rPr>
        <w:fldChar w:fldCharType="separate"/>
      </w:r>
      <w:r w:rsidR="00984D33">
        <w:rPr>
          <w:b w:val="0"/>
          <w:noProof/>
        </w:rPr>
        <w:t>2</w:t>
      </w:r>
      <w:r w:rsidRPr="00EC2920">
        <w:rPr>
          <w:b w:val="0"/>
        </w:rPr>
        <w:fldChar w:fldCharType="end"/>
      </w:r>
      <w:r w:rsidRPr="00EC2920">
        <w:rPr>
          <w:b w:val="0"/>
        </w:rPr>
        <w:t xml:space="preserve">. </w:t>
      </w:r>
      <w:r w:rsidR="009137B2" w:rsidRPr="00EC2920">
        <w:rPr>
          <w:b w:val="0"/>
          <w:shd w:val="clear" w:color="auto" w:fill="FFFFFF"/>
        </w:rPr>
        <w:t>Thống kê dòng khí thải phát sinh</w:t>
      </w:r>
      <w:bookmarkEnd w:id="806"/>
      <w:bookmarkEnd w:id="8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4433"/>
        <w:gridCol w:w="1914"/>
        <w:gridCol w:w="1703"/>
      </w:tblGrid>
      <w:tr w:rsidR="009137B2" w:rsidRPr="00BF5D7D" w:rsidTr="00763BCD">
        <w:trPr>
          <w:jc w:val="center"/>
        </w:trPr>
        <w:tc>
          <w:tcPr>
            <w:tcW w:w="666" w:type="pct"/>
            <w:vAlign w:val="center"/>
          </w:tcPr>
          <w:p w:rsidR="009137B2" w:rsidRPr="00763BCD" w:rsidRDefault="009137B2" w:rsidP="009A6DF2">
            <w:pPr>
              <w:pStyle w:val="0gachdaudong1"/>
              <w:numPr>
                <w:ilvl w:val="0"/>
                <w:numId w:val="0"/>
              </w:numPr>
              <w:spacing w:before="20" w:after="20" w:line="240" w:lineRule="auto"/>
              <w:jc w:val="center"/>
              <w:rPr>
                <w:b/>
                <w:shd w:val="clear" w:color="auto" w:fill="FFFFFF"/>
              </w:rPr>
            </w:pPr>
            <w:r w:rsidRPr="00763BCD">
              <w:rPr>
                <w:b/>
                <w:shd w:val="clear" w:color="auto" w:fill="FFFFFF"/>
              </w:rPr>
              <w:t>Nguồn phát sinh</w:t>
            </w:r>
          </w:p>
        </w:tc>
        <w:tc>
          <w:tcPr>
            <w:tcW w:w="2386" w:type="pct"/>
            <w:vAlign w:val="center"/>
          </w:tcPr>
          <w:p w:rsidR="009137B2" w:rsidRPr="00763BCD" w:rsidRDefault="009137B2" w:rsidP="009A6DF2">
            <w:pPr>
              <w:pStyle w:val="0gachdaudong1"/>
              <w:numPr>
                <w:ilvl w:val="0"/>
                <w:numId w:val="0"/>
              </w:numPr>
              <w:spacing w:before="20" w:after="20" w:line="240" w:lineRule="auto"/>
              <w:jc w:val="center"/>
              <w:rPr>
                <w:b/>
                <w:shd w:val="clear" w:color="auto" w:fill="FFFFFF"/>
              </w:rPr>
            </w:pPr>
            <w:r w:rsidRPr="00763BCD">
              <w:rPr>
                <w:b/>
                <w:shd w:val="clear" w:color="auto" w:fill="FFFFFF"/>
              </w:rPr>
              <w:t>Mô tả</w:t>
            </w:r>
          </w:p>
        </w:tc>
        <w:tc>
          <w:tcPr>
            <w:tcW w:w="1030" w:type="pct"/>
          </w:tcPr>
          <w:p w:rsidR="009137B2" w:rsidRPr="00763BCD" w:rsidRDefault="009137B2" w:rsidP="009A6DF2">
            <w:pPr>
              <w:pStyle w:val="0gachdaudong1"/>
              <w:numPr>
                <w:ilvl w:val="0"/>
                <w:numId w:val="0"/>
              </w:numPr>
              <w:spacing w:before="20" w:after="20" w:line="240" w:lineRule="auto"/>
              <w:jc w:val="center"/>
              <w:rPr>
                <w:b/>
                <w:shd w:val="clear" w:color="auto" w:fill="FFFFFF"/>
              </w:rPr>
            </w:pPr>
            <w:r w:rsidRPr="00763BCD">
              <w:rPr>
                <w:b/>
                <w:shd w:val="clear" w:color="auto" w:fill="FFFFFF"/>
              </w:rPr>
              <w:t xml:space="preserve">Tọa độ </w:t>
            </w:r>
          </w:p>
        </w:tc>
        <w:tc>
          <w:tcPr>
            <w:tcW w:w="917" w:type="pct"/>
          </w:tcPr>
          <w:p w:rsidR="009137B2" w:rsidRPr="00763BCD" w:rsidRDefault="009137B2" w:rsidP="009A6DF2">
            <w:pPr>
              <w:pStyle w:val="0gachdaudong1"/>
              <w:numPr>
                <w:ilvl w:val="0"/>
                <w:numId w:val="0"/>
              </w:numPr>
              <w:spacing w:before="20" w:after="20" w:line="240" w:lineRule="auto"/>
              <w:jc w:val="center"/>
              <w:rPr>
                <w:b/>
                <w:shd w:val="clear" w:color="auto" w:fill="FFFFFF"/>
              </w:rPr>
            </w:pPr>
            <w:r w:rsidRPr="00763BCD">
              <w:rPr>
                <w:b/>
                <w:shd w:val="clear" w:color="auto" w:fill="FFFFFF"/>
              </w:rPr>
              <w:t>Lưu lượng xả thải lớn nhất</w:t>
            </w:r>
          </w:p>
        </w:tc>
      </w:tr>
      <w:tr w:rsidR="009137B2" w:rsidRPr="00412A03" w:rsidTr="00763BCD">
        <w:trPr>
          <w:jc w:val="center"/>
        </w:trPr>
        <w:tc>
          <w:tcPr>
            <w:tcW w:w="666" w:type="pct"/>
          </w:tcPr>
          <w:p w:rsidR="009137B2" w:rsidRPr="00763BCD" w:rsidRDefault="009137B2" w:rsidP="009A6DF2">
            <w:pPr>
              <w:pStyle w:val="0gachdaudong1"/>
              <w:numPr>
                <w:ilvl w:val="0"/>
                <w:numId w:val="0"/>
              </w:numPr>
              <w:spacing w:before="20" w:after="20" w:line="240" w:lineRule="auto"/>
              <w:jc w:val="center"/>
              <w:rPr>
                <w:shd w:val="clear" w:color="auto" w:fill="FFFFFF"/>
              </w:rPr>
            </w:pPr>
            <w:r w:rsidRPr="00763BCD">
              <w:rPr>
                <w:shd w:val="clear" w:color="auto" w:fill="FFFFFF"/>
              </w:rPr>
              <w:t>Dòng thải số 1</w:t>
            </w:r>
          </w:p>
        </w:tc>
        <w:tc>
          <w:tcPr>
            <w:tcW w:w="2386" w:type="pct"/>
          </w:tcPr>
          <w:p w:rsidR="009137B2" w:rsidRPr="00763BCD" w:rsidRDefault="00412A03" w:rsidP="00412A03">
            <w:pPr>
              <w:pStyle w:val="0gachdaudong1"/>
              <w:numPr>
                <w:ilvl w:val="0"/>
                <w:numId w:val="0"/>
              </w:numPr>
              <w:spacing w:before="20" w:after="20" w:line="240" w:lineRule="auto"/>
              <w:rPr>
                <w:shd w:val="clear" w:color="auto" w:fill="FFFFFF"/>
              </w:rPr>
            </w:pPr>
            <w:r w:rsidRPr="00763BCD">
              <w:rPr>
                <w:shd w:val="clear" w:color="auto" w:fill="FFFFFF"/>
              </w:rPr>
              <w:t>Ố</w:t>
            </w:r>
            <w:r w:rsidR="009137B2" w:rsidRPr="00763BCD">
              <w:rPr>
                <w:shd w:val="clear" w:color="auto" w:fill="FFFFFF"/>
              </w:rPr>
              <w:t xml:space="preserve">ng thải số 01 của HTXL khí thải </w:t>
            </w:r>
          </w:p>
        </w:tc>
        <w:tc>
          <w:tcPr>
            <w:tcW w:w="1030" w:type="pct"/>
          </w:tcPr>
          <w:p w:rsidR="009137B2" w:rsidRPr="00763BCD" w:rsidRDefault="00412A03" w:rsidP="00412A03">
            <w:pPr>
              <w:pStyle w:val="0gachdaudong1"/>
              <w:numPr>
                <w:ilvl w:val="0"/>
                <w:numId w:val="0"/>
              </w:numPr>
              <w:spacing w:before="20" w:after="20" w:line="240" w:lineRule="auto"/>
              <w:rPr>
                <w:shd w:val="clear" w:color="auto" w:fill="FFFFFF"/>
              </w:rPr>
            </w:pPr>
            <w:r w:rsidRPr="00763BCD">
              <w:t>X:1225956.299; Y: 592890.526</w:t>
            </w:r>
          </w:p>
        </w:tc>
        <w:tc>
          <w:tcPr>
            <w:tcW w:w="917" w:type="pct"/>
          </w:tcPr>
          <w:p w:rsidR="009137B2" w:rsidRPr="00763BCD" w:rsidRDefault="00412A03" w:rsidP="009A6DF2">
            <w:pPr>
              <w:pStyle w:val="0gachdaudong1"/>
              <w:numPr>
                <w:ilvl w:val="0"/>
                <w:numId w:val="0"/>
              </w:numPr>
              <w:spacing w:before="20" w:after="20" w:line="240" w:lineRule="auto"/>
              <w:jc w:val="center"/>
              <w:rPr>
                <w:shd w:val="clear" w:color="auto" w:fill="FFFFFF"/>
              </w:rPr>
            </w:pPr>
            <w:r w:rsidRPr="00763BCD">
              <w:t>18</w:t>
            </w:r>
            <w:r w:rsidR="009137B2" w:rsidRPr="00763BCD">
              <w:t>.000 m</w:t>
            </w:r>
            <w:r w:rsidR="009137B2" w:rsidRPr="00763BCD">
              <w:rPr>
                <w:vertAlign w:val="superscript"/>
              </w:rPr>
              <w:t>3</w:t>
            </w:r>
            <w:r w:rsidR="009137B2" w:rsidRPr="00763BCD">
              <w:t>/h</w:t>
            </w:r>
          </w:p>
        </w:tc>
      </w:tr>
    </w:tbl>
    <w:p w:rsidR="009137B2" w:rsidRPr="00726CFC" w:rsidRDefault="009137B2" w:rsidP="00412A03">
      <w:pPr>
        <w:pStyle w:val="Vnbnnidung0"/>
        <w:tabs>
          <w:tab w:val="left" w:pos="1439"/>
        </w:tabs>
        <w:adjustRightInd w:val="0"/>
        <w:snapToGrid w:val="0"/>
        <w:spacing w:after="120" w:line="240" w:lineRule="auto"/>
        <w:ind w:firstLine="0"/>
        <w:jc w:val="right"/>
        <w:rPr>
          <w:sz w:val="28"/>
          <w:szCs w:val="28"/>
          <w:lang w:val="vi-VN" w:eastAsia="vi-VN"/>
        </w:rPr>
      </w:pPr>
      <w:r w:rsidRPr="00726CFC">
        <w:rPr>
          <w:rFonts w:ascii="Times New Roman" w:hAnsi="Times New Roman"/>
          <w:i/>
          <w:sz w:val="28"/>
          <w:szCs w:val="28"/>
          <w:lang w:val="vi-VN"/>
        </w:rPr>
        <w:t>(Tọa độ theo hệ VN2000 kinh tuyến 105</w:t>
      </w:r>
      <w:r w:rsidRPr="00726CFC">
        <w:rPr>
          <w:rFonts w:ascii="Times New Roman" w:hAnsi="Times New Roman"/>
          <w:i/>
          <w:sz w:val="28"/>
          <w:szCs w:val="28"/>
          <w:vertAlign w:val="superscript"/>
          <w:lang w:val="vi-VN"/>
        </w:rPr>
        <w:t>o</w:t>
      </w:r>
      <w:r w:rsidRPr="00726CFC">
        <w:rPr>
          <w:rFonts w:ascii="Times New Roman" w:hAnsi="Times New Roman"/>
          <w:i/>
          <w:sz w:val="28"/>
          <w:szCs w:val="28"/>
          <w:lang w:val="vi-VN"/>
        </w:rPr>
        <w:t>45’, múi 3</w:t>
      </w:r>
      <w:r w:rsidRPr="00726CFC">
        <w:rPr>
          <w:rFonts w:ascii="Times New Roman" w:hAnsi="Times New Roman"/>
          <w:i/>
          <w:sz w:val="28"/>
          <w:szCs w:val="28"/>
          <w:vertAlign w:val="superscript"/>
          <w:lang w:val="vi-VN"/>
        </w:rPr>
        <w:t>o</w:t>
      </w:r>
      <w:r w:rsidRPr="00726CFC">
        <w:rPr>
          <w:rFonts w:ascii="Times New Roman" w:hAnsi="Times New Roman"/>
          <w:i/>
          <w:sz w:val="28"/>
          <w:szCs w:val="28"/>
          <w:lang w:val="vi-VN"/>
        </w:rPr>
        <w:t>).</w:t>
      </w:r>
    </w:p>
    <w:p w:rsidR="009137B2" w:rsidRPr="009137B2" w:rsidRDefault="009137B2" w:rsidP="009137B2">
      <w:pPr>
        <w:pStyle w:val="0hoathi0"/>
        <w:spacing w:line="240" w:lineRule="auto"/>
        <w:rPr>
          <w:shd w:val="clear" w:color="auto" w:fill="FFFFFF"/>
          <w:lang w:val="vi-VN"/>
        </w:rPr>
      </w:pPr>
      <w:r w:rsidRPr="009137B2">
        <w:rPr>
          <w:shd w:val="clear" w:color="auto" w:fill="FFFFFF"/>
          <w:lang w:val="vi-VN"/>
        </w:rPr>
        <w:t xml:space="preserve">Vị trí, phương thức xả thải: </w:t>
      </w:r>
    </w:p>
    <w:p w:rsidR="009137B2" w:rsidRPr="00726CFC" w:rsidRDefault="009137B2" w:rsidP="00EC2920">
      <w:pPr>
        <w:pStyle w:val="0gachdaudong1"/>
        <w:rPr>
          <w:shd w:val="clear" w:color="auto" w:fill="FFFFFF"/>
        </w:rPr>
      </w:pPr>
      <w:r w:rsidRPr="00726CFC">
        <w:rPr>
          <w:shd w:val="clear" w:color="auto" w:fill="FFFFFF"/>
        </w:rPr>
        <w:t>Dòng khí thải số</w:t>
      </w:r>
      <w:r w:rsidR="00F13B08">
        <w:rPr>
          <w:shd w:val="clear" w:color="auto" w:fill="FFFFFF"/>
        </w:rPr>
        <w:t xml:space="preserve"> 01</w:t>
      </w:r>
      <w:r w:rsidRPr="00726CFC">
        <w:rPr>
          <w:shd w:val="clear" w:color="auto" w:fill="FFFFFF"/>
        </w:rPr>
        <w:t>: Khí thải sau khi xử lý được xả ra môi trường qua ống thải, xả thải liên tụ</w:t>
      </w:r>
      <w:r w:rsidR="00F13B08">
        <w:rPr>
          <w:shd w:val="clear" w:color="auto" w:fill="FFFFFF"/>
        </w:rPr>
        <w:t xml:space="preserve">c </w:t>
      </w:r>
      <w:r w:rsidR="00F13B08" w:rsidRPr="00F13B08">
        <w:rPr>
          <w:shd w:val="clear" w:color="auto" w:fill="FFFFFF"/>
        </w:rPr>
        <w:t>24</w:t>
      </w:r>
      <w:r w:rsidRPr="00726CFC">
        <w:rPr>
          <w:shd w:val="clear" w:color="auto" w:fill="FFFFFF"/>
        </w:rPr>
        <w:t xml:space="preserve"> giờ/ngày.</w:t>
      </w:r>
    </w:p>
    <w:p w:rsidR="009137B2" w:rsidRPr="009137B2" w:rsidRDefault="009137B2" w:rsidP="009137B2">
      <w:pPr>
        <w:pStyle w:val="0hoathi0"/>
        <w:rPr>
          <w:szCs w:val="26"/>
          <w:shd w:val="clear" w:color="auto" w:fill="FFFFFF"/>
          <w:lang w:val="vi-VN"/>
        </w:rPr>
      </w:pPr>
      <w:r w:rsidRPr="009137B2">
        <w:rPr>
          <w:szCs w:val="26"/>
          <w:shd w:val="clear" w:color="auto" w:fill="FFFFFF"/>
          <w:lang w:val="vi-VN"/>
        </w:rPr>
        <w:t>Các chất ô nhiễm và giá trị giới hạn:</w:t>
      </w:r>
    </w:p>
    <w:p w:rsidR="009137B2" w:rsidRPr="009137B2" w:rsidRDefault="009137B2" w:rsidP="009137B2">
      <w:pPr>
        <w:pStyle w:val="0hoathi0"/>
        <w:numPr>
          <w:ilvl w:val="0"/>
          <w:numId w:val="0"/>
        </w:numPr>
        <w:spacing w:line="240" w:lineRule="auto"/>
        <w:rPr>
          <w:b w:val="0"/>
          <w:i w:val="0"/>
          <w:szCs w:val="26"/>
          <w:shd w:val="clear" w:color="auto" w:fill="FFFFFF"/>
          <w:lang w:val="vi-VN"/>
        </w:rPr>
      </w:pPr>
      <w:r w:rsidRPr="009137B2">
        <w:rPr>
          <w:b w:val="0"/>
          <w:i w:val="0"/>
          <w:szCs w:val="26"/>
          <w:shd w:val="clear" w:color="auto" w:fill="FFFFFF"/>
          <w:lang w:val="vi-VN"/>
        </w:rPr>
        <w:t>Chất lượng khí thải trước khi xả vào môi trường phải bảo đảm đáp ứng yêu cầu về bảo vệ môi trường và QCVN 20:2009/BTNMT – Quy chuẩn kỹ thuật quốc gia về khí thải công nghiệp đối với một số chất hữ</w:t>
      </w:r>
      <w:r w:rsidR="00EC2920">
        <w:rPr>
          <w:b w:val="0"/>
          <w:i w:val="0"/>
          <w:szCs w:val="26"/>
          <w:shd w:val="clear" w:color="auto" w:fill="FFFFFF"/>
          <w:lang w:val="vi-VN"/>
        </w:rPr>
        <w:t>u cơ</w:t>
      </w:r>
      <w:r w:rsidRPr="009137B2">
        <w:rPr>
          <w:b w:val="0"/>
          <w:i w:val="0"/>
          <w:szCs w:val="26"/>
          <w:shd w:val="clear" w:color="auto" w:fill="FFFFFF"/>
          <w:lang w:val="vi-VN"/>
        </w:rPr>
        <w:t xml:space="preserve"> trước khi xả ra môi trường, cụ thể như sau:</w:t>
      </w:r>
    </w:p>
    <w:p w:rsidR="009137B2" w:rsidRPr="00EC2920" w:rsidRDefault="00EC2920" w:rsidP="00EC2920">
      <w:pPr>
        <w:pStyle w:val="Caption"/>
        <w:jc w:val="center"/>
        <w:rPr>
          <w:b w:val="0"/>
          <w:shd w:val="clear" w:color="auto" w:fill="FFFFFF"/>
          <w:lang w:val="vi-VN"/>
        </w:rPr>
      </w:pPr>
      <w:bookmarkStart w:id="808" w:name="_Toc106801691"/>
      <w:bookmarkStart w:id="809" w:name="_Toc114128854"/>
      <w:bookmarkStart w:id="810" w:name="_Toc118819323"/>
      <w:r w:rsidRPr="00EC2920">
        <w:rPr>
          <w:b w:val="0"/>
          <w:lang w:val="vi-VN"/>
        </w:rPr>
        <w:t xml:space="preserve">Bảng 5. </w:t>
      </w:r>
      <w:r w:rsidRPr="00EC2920">
        <w:rPr>
          <w:b w:val="0"/>
        </w:rPr>
        <w:fldChar w:fldCharType="begin"/>
      </w:r>
      <w:r w:rsidRPr="00EC2920">
        <w:rPr>
          <w:b w:val="0"/>
          <w:lang w:val="vi-VN"/>
        </w:rPr>
        <w:instrText xml:space="preserve"> SEQ Bảng_5. \* ARABIC </w:instrText>
      </w:r>
      <w:r w:rsidRPr="00EC2920">
        <w:rPr>
          <w:b w:val="0"/>
        </w:rPr>
        <w:fldChar w:fldCharType="separate"/>
      </w:r>
      <w:r w:rsidR="00984D33">
        <w:rPr>
          <w:b w:val="0"/>
          <w:noProof/>
          <w:lang w:val="vi-VN"/>
        </w:rPr>
        <w:t>3</w:t>
      </w:r>
      <w:r w:rsidRPr="00EC2920">
        <w:rPr>
          <w:b w:val="0"/>
        </w:rPr>
        <w:fldChar w:fldCharType="end"/>
      </w:r>
      <w:r w:rsidRPr="00EC2920">
        <w:rPr>
          <w:b w:val="0"/>
          <w:lang w:val="vi-VN"/>
        </w:rPr>
        <w:t xml:space="preserve">. </w:t>
      </w:r>
      <w:r w:rsidR="009137B2" w:rsidRPr="00EC2920">
        <w:rPr>
          <w:b w:val="0"/>
          <w:shd w:val="clear" w:color="auto" w:fill="FFFFFF"/>
          <w:lang w:val="it-IT"/>
        </w:rPr>
        <w:t>Các chất ô nhiễm và giá trị giới hạn theo dòng khí thải</w:t>
      </w:r>
      <w:bookmarkEnd w:id="808"/>
      <w:bookmarkEnd w:id="809"/>
      <w:bookmarkEnd w:id="81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7"/>
        <w:gridCol w:w="2835"/>
        <w:gridCol w:w="1835"/>
        <w:gridCol w:w="3415"/>
      </w:tblGrid>
      <w:tr w:rsidR="009137B2" w:rsidRPr="00BF5D7D" w:rsidTr="00EC2920">
        <w:trPr>
          <w:trHeight w:val="551"/>
          <w:tblHeader/>
          <w:jc w:val="center"/>
        </w:trPr>
        <w:tc>
          <w:tcPr>
            <w:tcW w:w="549" w:type="pct"/>
            <w:shd w:val="clear" w:color="auto" w:fill="F2F2F2"/>
            <w:vAlign w:val="center"/>
          </w:tcPr>
          <w:p w:rsidR="009137B2" w:rsidRPr="00EC2920" w:rsidRDefault="009137B2" w:rsidP="009A6DF2">
            <w:pPr>
              <w:pStyle w:val="TableParagraph"/>
              <w:ind w:left="107" w:right="97"/>
              <w:contextualSpacing/>
              <w:jc w:val="center"/>
              <w:rPr>
                <w:rFonts w:ascii="Times New Roman" w:hAnsi="Times New Roman"/>
                <w:b/>
                <w:sz w:val="26"/>
                <w:szCs w:val="26"/>
              </w:rPr>
            </w:pPr>
            <w:r w:rsidRPr="00EC2920">
              <w:rPr>
                <w:rFonts w:ascii="Times New Roman" w:hAnsi="Times New Roman"/>
                <w:b/>
                <w:sz w:val="26"/>
                <w:szCs w:val="26"/>
              </w:rPr>
              <w:t>TT</w:t>
            </w:r>
          </w:p>
        </w:tc>
        <w:tc>
          <w:tcPr>
            <w:tcW w:w="1561" w:type="pct"/>
            <w:shd w:val="clear" w:color="auto" w:fill="F2F2F2"/>
            <w:vAlign w:val="center"/>
          </w:tcPr>
          <w:p w:rsidR="009137B2" w:rsidRPr="00726CFC" w:rsidRDefault="009137B2" w:rsidP="009A6DF2">
            <w:pPr>
              <w:pStyle w:val="TableParagraph"/>
              <w:contextualSpacing/>
              <w:jc w:val="center"/>
              <w:rPr>
                <w:rFonts w:ascii="Times New Roman" w:hAnsi="Times New Roman"/>
                <w:b/>
                <w:sz w:val="26"/>
                <w:szCs w:val="26"/>
              </w:rPr>
            </w:pPr>
            <w:r w:rsidRPr="00726CFC">
              <w:rPr>
                <w:rFonts w:ascii="Times New Roman" w:hAnsi="Times New Roman"/>
                <w:b/>
                <w:sz w:val="26"/>
                <w:szCs w:val="26"/>
              </w:rPr>
              <w:t>Chất ô nhiễm</w:t>
            </w:r>
          </w:p>
        </w:tc>
        <w:tc>
          <w:tcPr>
            <w:tcW w:w="1010" w:type="pct"/>
            <w:shd w:val="clear" w:color="auto" w:fill="F2F2F2"/>
            <w:vAlign w:val="center"/>
          </w:tcPr>
          <w:p w:rsidR="009137B2" w:rsidRPr="00726CFC" w:rsidRDefault="009137B2" w:rsidP="009A6DF2">
            <w:pPr>
              <w:pStyle w:val="TableParagraph"/>
              <w:ind w:right="225"/>
              <w:contextualSpacing/>
              <w:jc w:val="center"/>
              <w:rPr>
                <w:rFonts w:ascii="Times New Roman" w:hAnsi="Times New Roman"/>
                <w:b/>
                <w:sz w:val="26"/>
                <w:szCs w:val="26"/>
              </w:rPr>
            </w:pPr>
            <w:r w:rsidRPr="00726CFC">
              <w:rPr>
                <w:rFonts w:ascii="Times New Roman" w:hAnsi="Times New Roman"/>
                <w:b/>
                <w:sz w:val="26"/>
                <w:szCs w:val="26"/>
              </w:rPr>
              <w:t>Đơn vị tính</w:t>
            </w:r>
          </w:p>
        </w:tc>
        <w:tc>
          <w:tcPr>
            <w:tcW w:w="1880" w:type="pct"/>
            <w:shd w:val="clear" w:color="auto" w:fill="F2F2F2"/>
            <w:vAlign w:val="center"/>
          </w:tcPr>
          <w:p w:rsidR="009137B2" w:rsidRPr="00726CFC" w:rsidRDefault="009137B2" w:rsidP="009A6DF2">
            <w:pPr>
              <w:pStyle w:val="TableParagraph"/>
              <w:contextualSpacing/>
              <w:jc w:val="center"/>
              <w:rPr>
                <w:rFonts w:ascii="Times New Roman" w:hAnsi="Times New Roman"/>
                <w:b/>
                <w:sz w:val="26"/>
                <w:szCs w:val="26"/>
              </w:rPr>
            </w:pPr>
            <w:r w:rsidRPr="00726CFC">
              <w:rPr>
                <w:rFonts w:ascii="Times New Roman" w:hAnsi="Times New Roman"/>
                <w:b/>
                <w:sz w:val="26"/>
                <w:szCs w:val="26"/>
              </w:rPr>
              <w:t>Giá trị giới hạn cho phép</w:t>
            </w:r>
          </w:p>
        </w:tc>
      </w:tr>
      <w:tr w:rsidR="009137B2" w:rsidRPr="00EC2920" w:rsidTr="00EC2920">
        <w:trPr>
          <w:trHeight w:val="228"/>
          <w:jc w:val="center"/>
        </w:trPr>
        <w:tc>
          <w:tcPr>
            <w:tcW w:w="549" w:type="pct"/>
          </w:tcPr>
          <w:p w:rsidR="009137B2" w:rsidRPr="002F548C" w:rsidRDefault="009137B2" w:rsidP="009A6DF2">
            <w:pPr>
              <w:pStyle w:val="TableParagraph"/>
              <w:ind w:left="10"/>
              <w:contextualSpacing/>
              <w:jc w:val="center"/>
              <w:rPr>
                <w:rFonts w:ascii="Times New Roman" w:hAnsi="Times New Roman"/>
                <w:b/>
                <w:sz w:val="26"/>
                <w:szCs w:val="26"/>
              </w:rPr>
            </w:pPr>
          </w:p>
        </w:tc>
        <w:tc>
          <w:tcPr>
            <w:tcW w:w="4451" w:type="pct"/>
            <w:gridSpan w:val="3"/>
          </w:tcPr>
          <w:p w:rsidR="009137B2" w:rsidRPr="00EC2920" w:rsidRDefault="009137B2" w:rsidP="009A6DF2">
            <w:pPr>
              <w:pStyle w:val="TableParagraph"/>
              <w:contextualSpacing/>
              <w:rPr>
                <w:rFonts w:ascii="Times New Roman" w:hAnsi="Times New Roman"/>
                <w:b/>
                <w:sz w:val="26"/>
                <w:szCs w:val="26"/>
              </w:rPr>
            </w:pPr>
            <w:r w:rsidRPr="002F548C">
              <w:rPr>
                <w:rFonts w:ascii="Times New Roman" w:hAnsi="Times New Roman"/>
                <w:b/>
                <w:sz w:val="26"/>
                <w:szCs w:val="26"/>
              </w:rPr>
              <w:t xml:space="preserve"> </w:t>
            </w:r>
            <w:r w:rsidRPr="00EC2920">
              <w:rPr>
                <w:rFonts w:ascii="Times New Roman" w:hAnsi="Times New Roman"/>
                <w:b/>
                <w:sz w:val="26"/>
                <w:szCs w:val="26"/>
              </w:rPr>
              <w:t>Dòng khí thải số 01</w:t>
            </w:r>
          </w:p>
        </w:tc>
      </w:tr>
      <w:tr w:rsidR="009137B2" w:rsidRPr="00EC2920" w:rsidTr="00EC2920">
        <w:trPr>
          <w:trHeight w:val="346"/>
          <w:jc w:val="center"/>
        </w:trPr>
        <w:tc>
          <w:tcPr>
            <w:tcW w:w="549" w:type="pct"/>
          </w:tcPr>
          <w:p w:rsidR="009137B2" w:rsidRPr="00726CFC" w:rsidRDefault="009137B2" w:rsidP="009A6DF2">
            <w:pPr>
              <w:pStyle w:val="TableParagraph"/>
              <w:ind w:left="10"/>
              <w:contextualSpacing/>
              <w:jc w:val="center"/>
              <w:rPr>
                <w:rFonts w:ascii="Times New Roman" w:hAnsi="Times New Roman"/>
                <w:sz w:val="26"/>
                <w:szCs w:val="26"/>
              </w:rPr>
            </w:pPr>
            <w:r w:rsidRPr="00726CFC">
              <w:rPr>
                <w:rFonts w:ascii="Times New Roman" w:hAnsi="Times New Roman"/>
                <w:sz w:val="26"/>
                <w:szCs w:val="26"/>
              </w:rPr>
              <w:t>1</w:t>
            </w:r>
          </w:p>
        </w:tc>
        <w:tc>
          <w:tcPr>
            <w:tcW w:w="1561" w:type="pct"/>
          </w:tcPr>
          <w:p w:rsidR="009137B2" w:rsidRPr="00BF5D7D" w:rsidRDefault="00F13B08" w:rsidP="009A6DF2">
            <w:pPr>
              <w:pStyle w:val="TableParagraph"/>
              <w:ind w:left="108"/>
              <w:contextualSpacing/>
              <w:rPr>
                <w:rFonts w:ascii="Times New Roman" w:hAnsi="Times New Roman"/>
                <w:sz w:val="26"/>
                <w:szCs w:val="26"/>
                <w:lang w:val="en-US"/>
              </w:rPr>
            </w:pPr>
            <w:r w:rsidRPr="00EC2920">
              <w:rPr>
                <w:rFonts w:ascii="Times New Roman" w:hAnsi="Times New Roman"/>
                <w:sz w:val="26"/>
                <w:szCs w:val="26"/>
              </w:rPr>
              <w:t>Styren</w:t>
            </w:r>
            <w:r w:rsidR="00BF5D7D">
              <w:rPr>
                <w:rFonts w:ascii="Times New Roman" w:hAnsi="Times New Roman"/>
                <w:sz w:val="26"/>
                <w:szCs w:val="26"/>
                <w:lang w:val="en-US"/>
              </w:rPr>
              <w:t>, hexan</w:t>
            </w:r>
          </w:p>
        </w:tc>
        <w:tc>
          <w:tcPr>
            <w:tcW w:w="1010" w:type="pct"/>
          </w:tcPr>
          <w:p w:rsidR="009137B2" w:rsidRPr="00EC2920" w:rsidRDefault="009137B2" w:rsidP="009A6DF2">
            <w:pPr>
              <w:pStyle w:val="TableParagraph"/>
              <w:ind w:left="195"/>
              <w:contextualSpacing/>
              <w:rPr>
                <w:rFonts w:ascii="Times New Roman" w:hAnsi="Times New Roman"/>
                <w:sz w:val="26"/>
                <w:szCs w:val="26"/>
              </w:rPr>
            </w:pPr>
            <w:r w:rsidRPr="00EC2920">
              <w:rPr>
                <w:rFonts w:ascii="Times New Roman" w:hAnsi="Times New Roman"/>
                <w:sz w:val="26"/>
                <w:szCs w:val="26"/>
              </w:rPr>
              <w:t>m</w:t>
            </w:r>
            <w:r w:rsidRPr="00EC2920">
              <w:rPr>
                <w:rFonts w:ascii="Times New Roman" w:hAnsi="Times New Roman"/>
                <w:sz w:val="26"/>
                <w:szCs w:val="26"/>
                <w:vertAlign w:val="superscript"/>
              </w:rPr>
              <w:t>3</w:t>
            </w:r>
            <w:r w:rsidRPr="00EC2920">
              <w:rPr>
                <w:rFonts w:ascii="Times New Roman" w:hAnsi="Times New Roman"/>
                <w:sz w:val="26"/>
                <w:szCs w:val="26"/>
              </w:rPr>
              <w:t>/h</w:t>
            </w:r>
          </w:p>
        </w:tc>
        <w:tc>
          <w:tcPr>
            <w:tcW w:w="1880" w:type="pct"/>
          </w:tcPr>
          <w:p w:rsidR="009137B2" w:rsidRPr="00EC2920" w:rsidRDefault="00F13B08" w:rsidP="009A6DF2">
            <w:pPr>
              <w:pStyle w:val="TableParagraph"/>
              <w:contextualSpacing/>
              <w:jc w:val="center"/>
              <w:rPr>
                <w:rFonts w:ascii="Times New Roman" w:hAnsi="Times New Roman"/>
                <w:sz w:val="26"/>
                <w:szCs w:val="26"/>
              </w:rPr>
            </w:pPr>
            <w:r w:rsidRPr="00EC2920">
              <w:rPr>
                <w:rFonts w:ascii="Times New Roman" w:hAnsi="Times New Roman"/>
                <w:sz w:val="26"/>
                <w:szCs w:val="26"/>
              </w:rPr>
              <w:t>100</w:t>
            </w:r>
          </w:p>
        </w:tc>
      </w:tr>
    </w:tbl>
    <w:p w:rsidR="007762EF" w:rsidRPr="007762EF" w:rsidRDefault="007762EF" w:rsidP="007762EF">
      <w:pPr>
        <w:pStyle w:val="51"/>
      </w:pPr>
      <w:bookmarkStart w:id="811" w:name="_Toc118819462"/>
      <w:r w:rsidRPr="00863E5E">
        <w:t>Nội dung đề nghị cấp phép đối với tiếng ồn, độ rung</w:t>
      </w:r>
      <w:bookmarkEnd w:id="811"/>
    </w:p>
    <w:p w:rsidR="007762EF" w:rsidRDefault="009257C6" w:rsidP="009257C6">
      <w:pPr>
        <w:pStyle w:val="0gachdaudong"/>
        <w:numPr>
          <w:ilvl w:val="0"/>
          <w:numId w:val="0"/>
        </w:numPr>
        <w:tabs>
          <w:tab w:val="left" w:pos="142"/>
        </w:tabs>
        <w:rPr>
          <w:color w:val="000000" w:themeColor="text1"/>
          <w:szCs w:val="26"/>
          <w:shd w:val="clear" w:color="auto" w:fill="FFFFFF"/>
          <w:lang w:val="pt-BR"/>
        </w:rPr>
      </w:pPr>
      <w:r w:rsidRPr="009257C6">
        <w:rPr>
          <w:b/>
          <w:i/>
          <w:color w:val="000000" w:themeColor="text1"/>
          <w:szCs w:val="26"/>
          <w:shd w:val="clear" w:color="auto" w:fill="FFFFFF"/>
          <w:lang w:val="pt-BR"/>
        </w:rPr>
        <w:t xml:space="preserve">a) </w:t>
      </w:r>
      <w:r w:rsidR="007762EF" w:rsidRPr="009257C6">
        <w:rPr>
          <w:b/>
          <w:i/>
          <w:color w:val="000000" w:themeColor="text1"/>
          <w:szCs w:val="26"/>
          <w:shd w:val="clear" w:color="auto" w:fill="FFFFFF"/>
          <w:lang w:val="pt-BR"/>
        </w:rPr>
        <w:t>Nguồn phát sinh</w:t>
      </w:r>
      <w:r w:rsidRPr="009257C6">
        <w:rPr>
          <w:b/>
          <w:i/>
          <w:color w:val="000000" w:themeColor="text1"/>
          <w:szCs w:val="26"/>
          <w:shd w:val="clear" w:color="auto" w:fill="FFFFFF"/>
          <w:lang w:val="pt-BR"/>
        </w:rPr>
        <w:t xml:space="preserve"> và tọa độ vị trí phát sinh</w:t>
      </w:r>
      <w:r w:rsidR="007762EF" w:rsidRPr="00EA74AD">
        <w:rPr>
          <w:color w:val="000000" w:themeColor="text1"/>
          <w:szCs w:val="26"/>
          <w:shd w:val="clear" w:color="auto" w:fill="FFFFFF"/>
          <w:lang w:val="pt-BR"/>
        </w:rPr>
        <w:t xml:space="preserve">: tiếng ồn, độ rung từ hoạt </w:t>
      </w:r>
      <w:r w:rsidR="0002063F">
        <w:rPr>
          <w:color w:val="000000" w:themeColor="text1"/>
          <w:szCs w:val="26"/>
          <w:shd w:val="clear" w:color="auto" w:fill="FFFFFF"/>
          <w:lang w:val="pt-BR"/>
        </w:rPr>
        <w:t>động của máy móc thiết bị được thể hiện ở bảng dưới đây:</w:t>
      </w:r>
    </w:p>
    <w:p w:rsidR="0002063F" w:rsidRPr="009257C6" w:rsidRDefault="009257C6" w:rsidP="009257C6">
      <w:pPr>
        <w:pStyle w:val="Caption"/>
        <w:jc w:val="center"/>
        <w:rPr>
          <w:b w:val="0"/>
          <w:color w:val="000000" w:themeColor="text1"/>
          <w:szCs w:val="26"/>
          <w:shd w:val="clear" w:color="auto" w:fill="FFFFFF"/>
          <w:lang w:val="pt-BR"/>
        </w:rPr>
      </w:pPr>
      <w:bookmarkStart w:id="812" w:name="_Toc118819324"/>
      <w:r w:rsidRPr="009257C6">
        <w:rPr>
          <w:b w:val="0"/>
          <w:lang w:val="pt-BR"/>
        </w:rPr>
        <w:t xml:space="preserve">Bảng 5. </w:t>
      </w:r>
      <w:r w:rsidRPr="009257C6">
        <w:rPr>
          <w:b w:val="0"/>
        </w:rPr>
        <w:fldChar w:fldCharType="begin"/>
      </w:r>
      <w:r w:rsidRPr="009257C6">
        <w:rPr>
          <w:b w:val="0"/>
          <w:lang w:val="pt-BR"/>
        </w:rPr>
        <w:instrText xml:space="preserve"> SEQ Bảng_5. \* ARABIC </w:instrText>
      </w:r>
      <w:r w:rsidRPr="009257C6">
        <w:rPr>
          <w:b w:val="0"/>
        </w:rPr>
        <w:fldChar w:fldCharType="separate"/>
      </w:r>
      <w:r w:rsidR="00984D33">
        <w:rPr>
          <w:b w:val="0"/>
          <w:noProof/>
          <w:lang w:val="pt-BR"/>
        </w:rPr>
        <w:t>4</w:t>
      </w:r>
      <w:r w:rsidRPr="009257C6">
        <w:rPr>
          <w:b w:val="0"/>
        </w:rPr>
        <w:fldChar w:fldCharType="end"/>
      </w:r>
      <w:r w:rsidRPr="009257C6">
        <w:rPr>
          <w:b w:val="0"/>
          <w:lang w:val="pt-BR"/>
        </w:rPr>
        <w:t>. Nguồn phát sinh và tọa độ vị trí phát sinh</w:t>
      </w:r>
      <w:bookmarkEnd w:id="8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3830"/>
        <w:gridCol w:w="3857"/>
      </w:tblGrid>
      <w:tr w:rsidR="0091415D" w:rsidRPr="00BF5D7D" w:rsidTr="00116A62">
        <w:tc>
          <w:tcPr>
            <w:tcW w:w="1668" w:type="dxa"/>
          </w:tcPr>
          <w:p w:rsidR="0091415D" w:rsidRPr="00116A62" w:rsidRDefault="0091415D" w:rsidP="00EC2920">
            <w:pPr>
              <w:pStyle w:val="0gachdaudong"/>
              <w:numPr>
                <w:ilvl w:val="0"/>
                <w:numId w:val="0"/>
              </w:numPr>
              <w:tabs>
                <w:tab w:val="left" w:pos="142"/>
              </w:tabs>
              <w:spacing w:line="240" w:lineRule="auto"/>
              <w:jc w:val="center"/>
              <w:rPr>
                <w:b/>
                <w:color w:val="000000" w:themeColor="text1"/>
                <w:szCs w:val="26"/>
                <w:shd w:val="clear" w:color="auto" w:fill="FFFFFF"/>
                <w:lang w:val="pt-BR"/>
              </w:rPr>
            </w:pPr>
            <w:r w:rsidRPr="00116A62">
              <w:rPr>
                <w:b/>
                <w:color w:val="000000" w:themeColor="text1"/>
                <w:szCs w:val="26"/>
                <w:shd w:val="clear" w:color="auto" w:fill="FFFFFF"/>
                <w:lang w:val="pt-BR"/>
              </w:rPr>
              <w:t>TT</w:t>
            </w:r>
          </w:p>
        </w:tc>
        <w:tc>
          <w:tcPr>
            <w:tcW w:w="4110" w:type="dxa"/>
          </w:tcPr>
          <w:p w:rsidR="0091415D" w:rsidRPr="00116A62" w:rsidRDefault="0091415D" w:rsidP="00EC2920">
            <w:pPr>
              <w:pStyle w:val="0gachdaudong"/>
              <w:numPr>
                <w:ilvl w:val="0"/>
                <w:numId w:val="0"/>
              </w:numPr>
              <w:tabs>
                <w:tab w:val="left" w:pos="142"/>
              </w:tabs>
              <w:spacing w:line="240" w:lineRule="auto"/>
              <w:jc w:val="center"/>
              <w:rPr>
                <w:b/>
                <w:color w:val="000000" w:themeColor="text1"/>
                <w:szCs w:val="26"/>
                <w:shd w:val="clear" w:color="auto" w:fill="FFFFFF"/>
                <w:lang w:val="pt-BR"/>
              </w:rPr>
            </w:pPr>
            <w:r w:rsidRPr="00116A62">
              <w:rPr>
                <w:b/>
                <w:color w:val="000000" w:themeColor="text1"/>
                <w:szCs w:val="26"/>
                <w:shd w:val="clear" w:color="auto" w:fill="FFFFFF"/>
                <w:lang w:val="pt-BR"/>
              </w:rPr>
              <w:t>Nguồn phát sinh</w:t>
            </w:r>
          </w:p>
        </w:tc>
        <w:tc>
          <w:tcPr>
            <w:tcW w:w="4077" w:type="dxa"/>
          </w:tcPr>
          <w:p w:rsidR="0091415D" w:rsidRPr="00116A62" w:rsidRDefault="0091415D" w:rsidP="00EC2920">
            <w:pPr>
              <w:pStyle w:val="0gachdaudong"/>
              <w:numPr>
                <w:ilvl w:val="0"/>
                <w:numId w:val="0"/>
              </w:numPr>
              <w:tabs>
                <w:tab w:val="left" w:pos="142"/>
              </w:tabs>
              <w:spacing w:line="240" w:lineRule="auto"/>
              <w:jc w:val="center"/>
              <w:rPr>
                <w:b/>
                <w:color w:val="000000" w:themeColor="text1"/>
                <w:szCs w:val="26"/>
                <w:shd w:val="clear" w:color="auto" w:fill="FFFFFF"/>
                <w:lang w:val="pt-BR"/>
              </w:rPr>
            </w:pPr>
            <w:r w:rsidRPr="00116A62">
              <w:rPr>
                <w:b/>
                <w:color w:val="000000" w:themeColor="text1"/>
                <w:szCs w:val="26"/>
                <w:shd w:val="clear" w:color="auto" w:fill="FFFFFF"/>
                <w:lang w:val="pt-BR"/>
              </w:rPr>
              <w:t>Tọa độ, vị trí phát sinh</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it-IT"/>
              </w:rPr>
            </w:pPr>
            <w:r w:rsidRPr="00116A62">
              <w:rPr>
                <w:szCs w:val="26"/>
                <w:shd w:val="clear" w:color="auto" w:fill="FFFFFF"/>
                <w:lang w:val="pt-BR"/>
              </w:rPr>
              <w:t>Nguồn số 01</w:t>
            </w:r>
          </w:p>
        </w:tc>
        <w:tc>
          <w:tcPr>
            <w:tcW w:w="4110" w:type="dxa"/>
          </w:tcPr>
          <w:p w:rsidR="0091415D" w:rsidRPr="00116A62" w:rsidRDefault="0091415D" w:rsidP="00EC2920">
            <w:pPr>
              <w:pStyle w:val="0gachdaudong1"/>
              <w:numPr>
                <w:ilvl w:val="0"/>
                <w:numId w:val="0"/>
              </w:numPr>
              <w:spacing w:line="240" w:lineRule="auto"/>
              <w:rPr>
                <w:shd w:val="clear" w:color="auto" w:fill="FFFFFF"/>
              </w:rPr>
            </w:pPr>
            <w:r w:rsidRPr="00116A62">
              <w:rPr>
                <w:shd w:val="clear" w:color="auto" w:fill="FFFFFF"/>
              </w:rPr>
              <w:t>Khu vực máy trộn cao su silicone</w:t>
            </w:r>
          </w:p>
        </w:tc>
        <w:tc>
          <w:tcPr>
            <w:tcW w:w="4077" w:type="dxa"/>
            <w:vAlign w:val="center"/>
          </w:tcPr>
          <w:p w:rsidR="0091415D" w:rsidRPr="00116A62" w:rsidRDefault="0091415D" w:rsidP="00EC2920">
            <w:pPr>
              <w:jc w:val="center"/>
              <w:rPr>
                <w:szCs w:val="26"/>
              </w:rPr>
            </w:pPr>
            <w:r w:rsidRPr="00116A62">
              <w:rPr>
                <w:szCs w:val="26"/>
              </w:rPr>
              <w:t>X: 1225969.299; Y: 592890.526</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pt-BR"/>
              </w:rPr>
            </w:pPr>
            <w:r w:rsidRPr="00116A62">
              <w:rPr>
                <w:szCs w:val="26"/>
                <w:shd w:val="clear" w:color="auto" w:fill="FFFFFF"/>
                <w:lang w:val="pt-BR"/>
              </w:rPr>
              <w:t>Nguồn số 02</w:t>
            </w:r>
          </w:p>
        </w:tc>
        <w:tc>
          <w:tcPr>
            <w:tcW w:w="4110"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pt-BR"/>
              </w:rPr>
            </w:pPr>
            <w:r w:rsidRPr="00116A62">
              <w:rPr>
                <w:szCs w:val="26"/>
                <w:shd w:val="clear" w:color="auto" w:fill="FFFFFF"/>
                <w:lang w:val="pt-BR"/>
              </w:rPr>
              <w:t>Khu vực máy cắt cao s</w:t>
            </w:r>
            <w:r w:rsidRPr="00116A62">
              <w:rPr>
                <w:szCs w:val="26"/>
                <w:shd w:val="clear" w:color="auto" w:fill="FFFFFF"/>
              </w:rPr>
              <w:t>u silicone</w:t>
            </w:r>
          </w:p>
        </w:tc>
        <w:tc>
          <w:tcPr>
            <w:tcW w:w="4077" w:type="dxa"/>
            <w:vAlign w:val="center"/>
          </w:tcPr>
          <w:p w:rsidR="0091415D" w:rsidRPr="00116A62" w:rsidRDefault="0091415D" w:rsidP="00EC2920">
            <w:pPr>
              <w:jc w:val="center"/>
              <w:rPr>
                <w:szCs w:val="26"/>
              </w:rPr>
            </w:pPr>
            <w:r w:rsidRPr="00116A62">
              <w:rPr>
                <w:szCs w:val="26"/>
              </w:rPr>
              <w:t>X: 1225938.608; Y: 592902.754</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pt-BR"/>
              </w:rPr>
            </w:pPr>
            <w:r w:rsidRPr="00116A62">
              <w:rPr>
                <w:szCs w:val="26"/>
                <w:shd w:val="clear" w:color="auto" w:fill="FFFFFF"/>
              </w:rPr>
              <w:t>Nguồn số 03</w:t>
            </w:r>
          </w:p>
        </w:tc>
        <w:tc>
          <w:tcPr>
            <w:tcW w:w="4110" w:type="dxa"/>
          </w:tcPr>
          <w:p w:rsidR="0091415D" w:rsidRPr="00116A62" w:rsidRDefault="0091415D" w:rsidP="00EC2920">
            <w:pPr>
              <w:pStyle w:val="0gachdaudong1"/>
              <w:numPr>
                <w:ilvl w:val="0"/>
                <w:numId w:val="0"/>
              </w:numPr>
              <w:spacing w:line="240" w:lineRule="auto"/>
              <w:rPr>
                <w:shd w:val="clear" w:color="auto" w:fill="FFFFFF"/>
              </w:rPr>
            </w:pPr>
            <w:r w:rsidRPr="00116A62">
              <w:rPr>
                <w:shd w:val="clear" w:color="auto" w:fill="FFFFFF"/>
              </w:rPr>
              <w:t>Khu vực máy ép cao su silicone</w:t>
            </w:r>
          </w:p>
        </w:tc>
        <w:tc>
          <w:tcPr>
            <w:tcW w:w="4077" w:type="dxa"/>
            <w:vAlign w:val="center"/>
          </w:tcPr>
          <w:p w:rsidR="0091415D" w:rsidRPr="00116A62" w:rsidRDefault="0091415D" w:rsidP="00EC2920">
            <w:pPr>
              <w:jc w:val="center"/>
              <w:rPr>
                <w:szCs w:val="26"/>
              </w:rPr>
            </w:pPr>
            <w:r w:rsidRPr="00116A62">
              <w:rPr>
                <w:szCs w:val="26"/>
              </w:rPr>
              <w:t>X: 1225953.988; Y: 592908.780</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pt-BR"/>
              </w:rPr>
            </w:pPr>
            <w:r w:rsidRPr="00116A62">
              <w:rPr>
                <w:szCs w:val="26"/>
                <w:shd w:val="clear" w:color="auto" w:fill="FFFFFF"/>
              </w:rPr>
              <w:t>Nguồn số 04</w:t>
            </w:r>
          </w:p>
        </w:tc>
        <w:tc>
          <w:tcPr>
            <w:tcW w:w="4110"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pt-BR"/>
              </w:rPr>
            </w:pPr>
            <w:r w:rsidRPr="00116A62">
              <w:rPr>
                <w:szCs w:val="26"/>
                <w:shd w:val="clear" w:color="auto" w:fill="FFFFFF"/>
              </w:rPr>
              <w:t>Khu vực sấy</w:t>
            </w:r>
          </w:p>
        </w:tc>
        <w:tc>
          <w:tcPr>
            <w:tcW w:w="4077" w:type="dxa"/>
            <w:vAlign w:val="center"/>
          </w:tcPr>
          <w:p w:rsidR="0091415D" w:rsidRPr="00116A62" w:rsidRDefault="0091415D" w:rsidP="00EC2920">
            <w:pPr>
              <w:jc w:val="center"/>
              <w:rPr>
                <w:szCs w:val="26"/>
              </w:rPr>
            </w:pPr>
            <w:r w:rsidRPr="00116A62">
              <w:rPr>
                <w:szCs w:val="26"/>
              </w:rPr>
              <w:t>X: 1225953.980; Y: 592905.745</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pt-BR"/>
              </w:rPr>
            </w:pPr>
            <w:r w:rsidRPr="00116A62">
              <w:rPr>
                <w:szCs w:val="26"/>
                <w:shd w:val="clear" w:color="auto" w:fill="FFFFFF"/>
              </w:rPr>
              <w:t>Nguồn số 05</w:t>
            </w:r>
          </w:p>
        </w:tc>
        <w:tc>
          <w:tcPr>
            <w:tcW w:w="4110" w:type="dxa"/>
          </w:tcPr>
          <w:p w:rsidR="0091415D" w:rsidRPr="00116A62" w:rsidRDefault="0091415D" w:rsidP="00EC2920">
            <w:pPr>
              <w:pStyle w:val="0gachdaudong1"/>
              <w:numPr>
                <w:ilvl w:val="0"/>
                <w:numId w:val="0"/>
              </w:numPr>
              <w:spacing w:line="240" w:lineRule="auto"/>
              <w:rPr>
                <w:shd w:val="clear" w:color="auto" w:fill="FFFFFF"/>
              </w:rPr>
            </w:pPr>
            <w:r w:rsidRPr="00116A62">
              <w:rPr>
                <w:shd w:val="clear" w:color="auto" w:fill="FFFFFF"/>
              </w:rPr>
              <w:t xml:space="preserve">Khu vực máy in </w:t>
            </w:r>
          </w:p>
        </w:tc>
        <w:tc>
          <w:tcPr>
            <w:tcW w:w="4077" w:type="dxa"/>
            <w:vAlign w:val="center"/>
          </w:tcPr>
          <w:p w:rsidR="0091415D" w:rsidRPr="00116A62" w:rsidRDefault="0091415D" w:rsidP="00EC2920">
            <w:pPr>
              <w:jc w:val="center"/>
              <w:rPr>
                <w:szCs w:val="26"/>
              </w:rPr>
            </w:pPr>
            <w:r w:rsidRPr="00116A62">
              <w:rPr>
                <w:szCs w:val="26"/>
              </w:rPr>
              <w:t>X: 1225950.907; Y: 592905.754</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pt-BR"/>
              </w:rPr>
            </w:pPr>
            <w:r w:rsidRPr="00116A62">
              <w:rPr>
                <w:szCs w:val="26"/>
                <w:shd w:val="clear" w:color="auto" w:fill="FFFFFF"/>
              </w:rPr>
              <w:t>Nguồn số 06</w:t>
            </w:r>
          </w:p>
        </w:tc>
        <w:tc>
          <w:tcPr>
            <w:tcW w:w="4110" w:type="dxa"/>
          </w:tcPr>
          <w:p w:rsidR="0091415D" w:rsidRPr="00116A62" w:rsidRDefault="0091415D" w:rsidP="00EC2920">
            <w:pPr>
              <w:pStyle w:val="0gachdaudong1"/>
              <w:numPr>
                <w:ilvl w:val="0"/>
                <w:numId w:val="0"/>
              </w:numPr>
              <w:spacing w:line="240" w:lineRule="auto"/>
              <w:rPr>
                <w:shd w:val="clear" w:color="auto" w:fill="FFFFFF"/>
              </w:rPr>
            </w:pPr>
            <w:r w:rsidRPr="00116A62">
              <w:rPr>
                <w:shd w:val="clear" w:color="auto" w:fill="FFFFFF"/>
              </w:rPr>
              <w:t>Khu vực máy trộn nhựa</w:t>
            </w:r>
          </w:p>
        </w:tc>
        <w:tc>
          <w:tcPr>
            <w:tcW w:w="4077" w:type="dxa"/>
            <w:vAlign w:val="center"/>
          </w:tcPr>
          <w:p w:rsidR="0091415D" w:rsidRPr="00116A62" w:rsidRDefault="0091415D" w:rsidP="00EC2920">
            <w:pPr>
              <w:jc w:val="center"/>
              <w:rPr>
                <w:szCs w:val="26"/>
              </w:rPr>
            </w:pPr>
            <w:r w:rsidRPr="00116A62">
              <w:rPr>
                <w:szCs w:val="26"/>
              </w:rPr>
              <w:t>X: 1225960.125; Y: 592905.727</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color w:val="000000" w:themeColor="text1"/>
                <w:szCs w:val="26"/>
                <w:shd w:val="clear" w:color="auto" w:fill="FFFFFF"/>
                <w:lang w:val="pt-BR"/>
              </w:rPr>
            </w:pPr>
            <w:r w:rsidRPr="00116A62">
              <w:rPr>
                <w:szCs w:val="26"/>
                <w:shd w:val="clear" w:color="auto" w:fill="FFFFFF"/>
              </w:rPr>
              <w:t>Nguồn số 07</w:t>
            </w:r>
          </w:p>
        </w:tc>
        <w:tc>
          <w:tcPr>
            <w:tcW w:w="4110" w:type="dxa"/>
          </w:tcPr>
          <w:p w:rsidR="0091415D" w:rsidRPr="00116A62" w:rsidRDefault="0091415D" w:rsidP="00EC2920">
            <w:pPr>
              <w:pStyle w:val="0gachdaudong1"/>
              <w:numPr>
                <w:ilvl w:val="0"/>
                <w:numId w:val="0"/>
              </w:numPr>
              <w:spacing w:line="240" w:lineRule="auto"/>
              <w:rPr>
                <w:shd w:val="clear" w:color="auto" w:fill="FFFFFF"/>
              </w:rPr>
            </w:pPr>
            <w:r w:rsidRPr="00116A62">
              <w:rPr>
                <w:shd w:val="clear" w:color="auto" w:fill="FFFFFF"/>
              </w:rPr>
              <w:t xml:space="preserve">Khu vực máy </w:t>
            </w:r>
            <w:r w:rsidR="00DA1DF3" w:rsidRPr="00116A62">
              <w:rPr>
                <w:shd w:val="clear" w:color="auto" w:fill="FFFFFF"/>
              </w:rPr>
              <w:t>nghiền</w:t>
            </w:r>
          </w:p>
        </w:tc>
        <w:tc>
          <w:tcPr>
            <w:tcW w:w="4077" w:type="dxa"/>
            <w:vAlign w:val="center"/>
          </w:tcPr>
          <w:p w:rsidR="0091415D" w:rsidRPr="00116A62" w:rsidRDefault="0091415D" w:rsidP="00EC2920">
            <w:pPr>
              <w:jc w:val="center"/>
              <w:rPr>
                <w:szCs w:val="26"/>
              </w:rPr>
            </w:pPr>
            <w:r w:rsidRPr="00116A62">
              <w:rPr>
                <w:szCs w:val="26"/>
              </w:rPr>
              <w:t>X: 1225969.308; Y: 592893.561</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szCs w:val="26"/>
                <w:shd w:val="clear" w:color="auto" w:fill="FFFFFF"/>
              </w:rPr>
            </w:pPr>
            <w:r w:rsidRPr="00116A62">
              <w:rPr>
                <w:szCs w:val="26"/>
                <w:shd w:val="clear" w:color="auto" w:fill="FFFFFF"/>
              </w:rPr>
              <w:t>Nguồn số 08</w:t>
            </w:r>
          </w:p>
        </w:tc>
        <w:tc>
          <w:tcPr>
            <w:tcW w:w="4110" w:type="dxa"/>
          </w:tcPr>
          <w:p w:rsidR="0091415D" w:rsidRPr="00116A62" w:rsidRDefault="0091415D" w:rsidP="00EC2920">
            <w:pPr>
              <w:pStyle w:val="0gachdaudong1"/>
              <w:numPr>
                <w:ilvl w:val="0"/>
                <w:numId w:val="0"/>
              </w:numPr>
              <w:spacing w:line="240" w:lineRule="auto"/>
              <w:rPr>
                <w:shd w:val="clear" w:color="auto" w:fill="FFFFFF"/>
              </w:rPr>
            </w:pPr>
            <w:r w:rsidRPr="00116A62">
              <w:rPr>
                <w:shd w:val="clear" w:color="auto" w:fill="FFFFFF"/>
              </w:rPr>
              <w:t>Khu vực máy ép nhựa</w:t>
            </w:r>
          </w:p>
        </w:tc>
        <w:tc>
          <w:tcPr>
            <w:tcW w:w="4077" w:type="dxa"/>
            <w:vAlign w:val="center"/>
          </w:tcPr>
          <w:p w:rsidR="0091415D" w:rsidRPr="00116A62" w:rsidRDefault="0091415D" w:rsidP="00EC2920">
            <w:pPr>
              <w:jc w:val="center"/>
              <w:rPr>
                <w:szCs w:val="26"/>
              </w:rPr>
            </w:pPr>
            <w:r w:rsidRPr="00116A62">
              <w:rPr>
                <w:szCs w:val="26"/>
              </w:rPr>
              <w:t>X: 1225987.761; Y: 592899.578</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szCs w:val="26"/>
                <w:shd w:val="clear" w:color="auto" w:fill="FFFFFF"/>
              </w:rPr>
            </w:pPr>
            <w:r w:rsidRPr="00116A62">
              <w:rPr>
                <w:szCs w:val="26"/>
                <w:shd w:val="clear" w:color="auto" w:fill="FFFFFF"/>
              </w:rPr>
              <w:t>Nguồn số 09</w:t>
            </w:r>
          </w:p>
        </w:tc>
        <w:tc>
          <w:tcPr>
            <w:tcW w:w="4110" w:type="dxa"/>
          </w:tcPr>
          <w:p w:rsidR="0091415D" w:rsidRPr="00116A62" w:rsidRDefault="0091415D" w:rsidP="00EC2920">
            <w:pPr>
              <w:pStyle w:val="0gachdaudong1"/>
              <w:numPr>
                <w:ilvl w:val="0"/>
                <w:numId w:val="0"/>
              </w:numPr>
              <w:spacing w:line="240" w:lineRule="auto"/>
              <w:rPr>
                <w:shd w:val="clear" w:color="auto" w:fill="FFFFFF"/>
              </w:rPr>
            </w:pPr>
            <w:r w:rsidRPr="00116A62">
              <w:rPr>
                <w:shd w:val="clear" w:color="auto" w:fill="FFFFFF"/>
              </w:rPr>
              <w:t>Khu vực cắt rìa nhựa</w:t>
            </w:r>
          </w:p>
        </w:tc>
        <w:tc>
          <w:tcPr>
            <w:tcW w:w="4077" w:type="dxa"/>
            <w:vAlign w:val="center"/>
          </w:tcPr>
          <w:p w:rsidR="0091415D" w:rsidRPr="00116A62" w:rsidRDefault="0091415D" w:rsidP="00EC2920">
            <w:pPr>
              <w:jc w:val="center"/>
              <w:rPr>
                <w:szCs w:val="26"/>
              </w:rPr>
            </w:pPr>
            <w:r w:rsidRPr="00116A62">
              <w:rPr>
                <w:szCs w:val="26"/>
              </w:rPr>
              <w:t>X: 1225975.462; Y: 592896.579</w:t>
            </w:r>
          </w:p>
        </w:tc>
      </w:tr>
      <w:tr w:rsidR="0091415D" w:rsidRPr="0002063F" w:rsidTr="00116A62">
        <w:tc>
          <w:tcPr>
            <w:tcW w:w="1668" w:type="dxa"/>
          </w:tcPr>
          <w:p w:rsidR="0091415D" w:rsidRPr="00116A62" w:rsidRDefault="0091415D" w:rsidP="00EC2920">
            <w:pPr>
              <w:pStyle w:val="0gachdaudong"/>
              <w:numPr>
                <w:ilvl w:val="0"/>
                <w:numId w:val="0"/>
              </w:numPr>
              <w:tabs>
                <w:tab w:val="left" w:pos="142"/>
              </w:tabs>
              <w:spacing w:line="240" w:lineRule="auto"/>
              <w:rPr>
                <w:szCs w:val="26"/>
                <w:shd w:val="clear" w:color="auto" w:fill="FFFFFF"/>
              </w:rPr>
            </w:pPr>
            <w:r w:rsidRPr="00116A62">
              <w:rPr>
                <w:szCs w:val="26"/>
                <w:shd w:val="clear" w:color="auto" w:fill="FFFFFF"/>
              </w:rPr>
              <w:t>Nguồn số 10</w:t>
            </w:r>
          </w:p>
        </w:tc>
        <w:tc>
          <w:tcPr>
            <w:tcW w:w="4110" w:type="dxa"/>
          </w:tcPr>
          <w:p w:rsidR="0091415D" w:rsidRPr="00116A62" w:rsidRDefault="0091415D" w:rsidP="00EC2920">
            <w:pPr>
              <w:pStyle w:val="0gachdaudong1"/>
              <w:numPr>
                <w:ilvl w:val="0"/>
                <w:numId w:val="0"/>
              </w:numPr>
              <w:spacing w:line="240" w:lineRule="auto"/>
              <w:rPr>
                <w:shd w:val="clear" w:color="auto" w:fill="FFFFFF"/>
              </w:rPr>
            </w:pPr>
            <w:r w:rsidRPr="00116A62">
              <w:rPr>
                <w:shd w:val="clear" w:color="auto" w:fill="FFFFFF"/>
              </w:rPr>
              <w:t>Khu vực in chuyển nhiệt</w:t>
            </w:r>
          </w:p>
        </w:tc>
        <w:tc>
          <w:tcPr>
            <w:tcW w:w="4077" w:type="dxa"/>
            <w:vAlign w:val="center"/>
          </w:tcPr>
          <w:p w:rsidR="0091415D" w:rsidRPr="00116A62" w:rsidRDefault="0091415D" w:rsidP="00EC2920">
            <w:pPr>
              <w:jc w:val="center"/>
              <w:rPr>
                <w:szCs w:val="26"/>
              </w:rPr>
            </w:pPr>
            <w:r w:rsidRPr="00116A62">
              <w:rPr>
                <w:szCs w:val="26"/>
              </w:rPr>
              <w:t>X: 1225972.415; Y: 592905.692</w:t>
            </w:r>
          </w:p>
        </w:tc>
      </w:tr>
      <w:tr w:rsidR="0091415D" w:rsidRPr="0002063F" w:rsidTr="00116A62">
        <w:tc>
          <w:tcPr>
            <w:tcW w:w="1668" w:type="dxa"/>
            <w:vAlign w:val="center"/>
          </w:tcPr>
          <w:p w:rsidR="0091415D" w:rsidRPr="00116A62" w:rsidRDefault="0091415D" w:rsidP="00116A62">
            <w:pPr>
              <w:pStyle w:val="0gachdaudong"/>
              <w:numPr>
                <w:ilvl w:val="0"/>
                <w:numId w:val="0"/>
              </w:numPr>
              <w:tabs>
                <w:tab w:val="left" w:pos="142"/>
              </w:tabs>
              <w:spacing w:line="240" w:lineRule="auto"/>
              <w:jc w:val="left"/>
              <w:rPr>
                <w:szCs w:val="26"/>
                <w:shd w:val="clear" w:color="auto" w:fill="FFFFFF"/>
              </w:rPr>
            </w:pPr>
            <w:r w:rsidRPr="00116A62">
              <w:rPr>
                <w:szCs w:val="26"/>
                <w:shd w:val="clear" w:color="auto" w:fill="FFFFFF"/>
              </w:rPr>
              <w:t>Nguồn số 11</w:t>
            </w:r>
          </w:p>
        </w:tc>
        <w:tc>
          <w:tcPr>
            <w:tcW w:w="4110" w:type="dxa"/>
            <w:vAlign w:val="center"/>
          </w:tcPr>
          <w:p w:rsidR="0091415D" w:rsidRPr="00116A62" w:rsidRDefault="0091415D" w:rsidP="00116A62">
            <w:pPr>
              <w:pStyle w:val="0gachdaudong1"/>
              <w:numPr>
                <w:ilvl w:val="0"/>
                <w:numId w:val="0"/>
              </w:numPr>
              <w:spacing w:line="240" w:lineRule="auto"/>
              <w:jc w:val="left"/>
              <w:rPr>
                <w:shd w:val="clear" w:color="auto" w:fill="FFFFFF"/>
              </w:rPr>
            </w:pPr>
            <w:r w:rsidRPr="00116A62">
              <w:rPr>
                <w:shd w:val="clear" w:color="auto" w:fill="FFFFFF"/>
              </w:rPr>
              <w:t>Khu vực lắp ráp</w:t>
            </w:r>
          </w:p>
        </w:tc>
        <w:tc>
          <w:tcPr>
            <w:tcW w:w="4077" w:type="dxa"/>
            <w:vAlign w:val="center"/>
          </w:tcPr>
          <w:p w:rsidR="0091415D" w:rsidRPr="00116A62" w:rsidRDefault="0091415D" w:rsidP="00116A62">
            <w:pPr>
              <w:jc w:val="center"/>
              <w:rPr>
                <w:szCs w:val="26"/>
              </w:rPr>
            </w:pPr>
            <w:r w:rsidRPr="00116A62">
              <w:rPr>
                <w:szCs w:val="26"/>
              </w:rPr>
              <w:t>X: 1225978.543; Y: 592899.605</w:t>
            </w:r>
          </w:p>
        </w:tc>
      </w:tr>
    </w:tbl>
    <w:p w:rsidR="007762EF" w:rsidRPr="0091415D" w:rsidRDefault="0091415D" w:rsidP="0091415D">
      <w:pPr>
        <w:pStyle w:val="0Normal"/>
        <w:ind w:firstLine="0"/>
        <w:rPr>
          <w:b/>
          <w:i/>
          <w:lang w:val="pt-BR"/>
        </w:rPr>
      </w:pPr>
      <w:r w:rsidRPr="0091415D">
        <w:rPr>
          <w:b/>
          <w:i/>
          <w:shd w:val="clear" w:color="auto" w:fill="FFFFFF"/>
          <w:lang w:val="pt-BR"/>
        </w:rPr>
        <w:t xml:space="preserve">b) </w:t>
      </w:r>
      <w:r w:rsidR="007762EF" w:rsidRPr="0091415D">
        <w:rPr>
          <w:b/>
          <w:i/>
          <w:shd w:val="clear" w:color="auto" w:fill="FFFFFF"/>
          <w:lang w:val="pt-BR"/>
        </w:rPr>
        <w:t xml:space="preserve">Giá trị giới hạn: </w:t>
      </w:r>
    </w:p>
    <w:p w:rsidR="007762EF" w:rsidRPr="00EA74AD" w:rsidRDefault="007762EF" w:rsidP="007762EF">
      <w:pPr>
        <w:pStyle w:val="0gachdaudong"/>
        <w:numPr>
          <w:ilvl w:val="0"/>
          <w:numId w:val="0"/>
        </w:numPr>
        <w:spacing w:before="80" w:after="80" w:line="240" w:lineRule="auto"/>
        <w:rPr>
          <w:color w:val="000000" w:themeColor="text1"/>
          <w:shd w:val="clear" w:color="auto" w:fill="FFFFFF"/>
          <w:lang w:val="pt-BR"/>
        </w:rPr>
      </w:pPr>
      <w:r w:rsidRPr="00EA74AD">
        <w:rPr>
          <w:color w:val="000000" w:themeColor="text1"/>
          <w:shd w:val="clear" w:color="auto" w:fill="FFFFFF"/>
          <w:lang w:val="pt-BR"/>
        </w:rPr>
        <w:t xml:space="preserve">Tiếng ồn, độ rung phải bảo đảm đáp ứng yêu cầu về bảo vệ môi trường và QCVN 26:2010/BTNMT – Quy chuẩn kỹ thuật quốc gia về tiếng ồn, QCVN 27:2010/BTNMT- </w:t>
      </w:r>
    </w:p>
    <w:p w:rsidR="007762EF" w:rsidRPr="00EA74AD" w:rsidRDefault="007762EF" w:rsidP="007762EF">
      <w:pPr>
        <w:pStyle w:val="0gachdaudong1"/>
        <w:tabs>
          <w:tab w:val="clear" w:pos="0"/>
          <w:tab w:val="clear" w:pos="284"/>
          <w:tab w:val="num" w:pos="360"/>
        </w:tabs>
        <w:ind w:left="360" w:hanging="360"/>
        <w:rPr>
          <w:shd w:val="clear" w:color="auto" w:fill="FFFFFF"/>
        </w:rPr>
      </w:pPr>
      <w:r w:rsidRPr="00EA74AD">
        <w:rPr>
          <w:shd w:val="clear" w:color="auto" w:fill="FFFFFF"/>
        </w:rPr>
        <w:t xml:space="preserve">Tiếng ồn: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1938"/>
        <w:gridCol w:w="2739"/>
      </w:tblGrid>
      <w:tr w:rsidR="007762EF" w:rsidRPr="00116A62" w:rsidTr="00116A62">
        <w:trPr>
          <w:jc w:val="center"/>
        </w:trPr>
        <w:tc>
          <w:tcPr>
            <w:tcW w:w="2268" w:type="dxa"/>
          </w:tcPr>
          <w:p w:rsidR="007762EF" w:rsidRPr="00116A62" w:rsidRDefault="007762EF" w:rsidP="0091415D">
            <w:pPr>
              <w:pStyle w:val="0gachdaudong"/>
              <w:numPr>
                <w:ilvl w:val="0"/>
                <w:numId w:val="0"/>
              </w:numPr>
              <w:spacing w:before="0" w:after="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Từ 6 giờ đến 21 giờ (dBA)</w:t>
            </w:r>
          </w:p>
        </w:tc>
        <w:tc>
          <w:tcPr>
            <w:tcW w:w="2127" w:type="dxa"/>
          </w:tcPr>
          <w:p w:rsidR="007762EF" w:rsidRPr="00116A62" w:rsidRDefault="007762EF" w:rsidP="0091415D">
            <w:pPr>
              <w:pStyle w:val="0gachdaudong"/>
              <w:numPr>
                <w:ilvl w:val="0"/>
                <w:numId w:val="0"/>
              </w:numPr>
              <w:spacing w:before="0" w:after="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Từ 21 giờ đến 6 giờ (dBA)</w:t>
            </w:r>
          </w:p>
        </w:tc>
        <w:tc>
          <w:tcPr>
            <w:tcW w:w="1938" w:type="dxa"/>
          </w:tcPr>
          <w:p w:rsidR="007762EF" w:rsidRPr="00116A62" w:rsidRDefault="007762EF" w:rsidP="0091415D">
            <w:pPr>
              <w:pStyle w:val="0gachdaudong"/>
              <w:numPr>
                <w:ilvl w:val="0"/>
                <w:numId w:val="0"/>
              </w:numPr>
              <w:spacing w:before="0" w:after="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Tần suất quan trắc định kỳ</w:t>
            </w:r>
          </w:p>
        </w:tc>
        <w:tc>
          <w:tcPr>
            <w:tcW w:w="2739" w:type="dxa"/>
          </w:tcPr>
          <w:p w:rsidR="007762EF" w:rsidRPr="00116A62" w:rsidRDefault="007762EF" w:rsidP="0091415D">
            <w:pPr>
              <w:pStyle w:val="0gachdaudong"/>
              <w:numPr>
                <w:ilvl w:val="0"/>
                <w:numId w:val="0"/>
              </w:numPr>
              <w:spacing w:before="0" w:after="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Ghi chú</w:t>
            </w:r>
          </w:p>
        </w:tc>
      </w:tr>
      <w:tr w:rsidR="007762EF" w:rsidRPr="00116A62" w:rsidTr="00116A62">
        <w:trPr>
          <w:jc w:val="center"/>
        </w:trPr>
        <w:tc>
          <w:tcPr>
            <w:tcW w:w="2268" w:type="dxa"/>
          </w:tcPr>
          <w:p w:rsidR="007762EF" w:rsidRPr="00116A62" w:rsidRDefault="007762EF" w:rsidP="0091415D">
            <w:pPr>
              <w:pStyle w:val="0gachdaudong"/>
              <w:numPr>
                <w:ilvl w:val="0"/>
                <w:numId w:val="0"/>
              </w:numPr>
              <w:spacing w:before="0" w:after="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70</w:t>
            </w:r>
          </w:p>
        </w:tc>
        <w:tc>
          <w:tcPr>
            <w:tcW w:w="2127" w:type="dxa"/>
          </w:tcPr>
          <w:p w:rsidR="007762EF" w:rsidRPr="00116A62" w:rsidRDefault="007762EF" w:rsidP="0091415D">
            <w:pPr>
              <w:pStyle w:val="0gachdaudong"/>
              <w:numPr>
                <w:ilvl w:val="0"/>
                <w:numId w:val="0"/>
              </w:numPr>
              <w:spacing w:before="0" w:after="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55</w:t>
            </w:r>
          </w:p>
        </w:tc>
        <w:tc>
          <w:tcPr>
            <w:tcW w:w="1938" w:type="dxa"/>
          </w:tcPr>
          <w:p w:rsidR="007762EF" w:rsidRPr="00116A62" w:rsidRDefault="007762EF" w:rsidP="0091415D">
            <w:pPr>
              <w:pStyle w:val="0gachdaudong"/>
              <w:numPr>
                <w:ilvl w:val="0"/>
                <w:numId w:val="0"/>
              </w:numPr>
              <w:spacing w:before="0" w:after="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w:t>
            </w:r>
          </w:p>
        </w:tc>
        <w:tc>
          <w:tcPr>
            <w:tcW w:w="2739" w:type="dxa"/>
          </w:tcPr>
          <w:p w:rsidR="007762EF" w:rsidRPr="00116A62" w:rsidRDefault="007762EF" w:rsidP="0091415D">
            <w:pPr>
              <w:pStyle w:val="0gachdaudong"/>
              <w:numPr>
                <w:ilvl w:val="0"/>
                <w:numId w:val="0"/>
              </w:numPr>
              <w:spacing w:before="0" w:after="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Khu vực thông thường</w:t>
            </w:r>
          </w:p>
        </w:tc>
      </w:tr>
    </w:tbl>
    <w:p w:rsidR="007762EF" w:rsidRPr="00EA74AD" w:rsidRDefault="007762EF" w:rsidP="007762EF">
      <w:pPr>
        <w:pStyle w:val="0gachdaudong1"/>
        <w:tabs>
          <w:tab w:val="clear" w:pos="0"/>
          <w:tab w:val="clear" w:pos="284"/>
          <w:tab w:val="num" w:pos="360"/>
        </w:tabs>
        <w:ind w:left="360" w:hanging="360"/>
        <w:rPr>
          <w:shd w:val="clear" w:color="auto" w:fill="FFFFFF"/>
        </w:rPr>
      </w:pPr>
      <w:r w:rsidRPr="00EA74AD">
        <w:rPr>
          <w:shd w:val="clear" w:color="auto" w:fill="FFFFFF"/>
        </w:rPr>
        <w:t>Độ rung: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1371"/>
        <w:gridCol w:w="2739"/>
      </w:tblGrid>
      <w:tr w:rsidR="007762EF" w:rsidRPr="00116A62" w:rsidTr="00116A62">
        <w:trPr>
          <w:jc w:val="center"/>
        </w:trPr>
        <w:tc>
          <w:tcPr>
            <w:tcW w:w="4962" w:type="dxa"/>
            <w:gridSpan w:val="2"/>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Thời gian áp dụng trong ngày và mức gia tốc rung cho phép (dB)</w:t>
            </w:r>
          </w:p>
        </w:tc>
        <w:tc>
          <w:tcPr>
            <w:tcW w:w="1371" w:type="dxa"/>
            <w:vMerge w:val="restart"/>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Tần suất quan trắc định kỳ</w:t>
            </w:r>
          </w:p>
        </w:tc>
        <w:tc>
          <w:tcPr>
            <w:tcW w:w="2739" w:type="dxa"/>
            <w:vMerge w:val="restart"/>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Ghi chú</w:t>
            </w:r>
          </w:p>
        </w:tc>
      </w:tr>
      <w:tr w:rsidR="007762EF" w:rsidRPr="00116A62" w:rsidTr="00116A62">
        <w:trPr>
          <w:jc w:val="center"/>
        </w:trPr>
        <w:tc>
          <w:tcPr>
            <w:tcW w:w="2552" w:type="dxa"/>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Từ 6 giờ đến 21 giờ</w:t>
            </w:r>
          </w:p>
        </w:tc>
        <w:tc>
          <w:tcPr>
            <w:tcW w:w="2410" w:type="dxa"/>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Từ 21 giờ đến 6 giờ</w:t>
            </w:r>
          </w:p>
        </w:tc>
        <w:tc>
          <w:tcPr>
            <w:tcW w:w="1371" w:type="dxa"/>
            <w:vMerge/>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p>
        </w:tc>
        <w:tc>
          <w:tcPr>
            <w:tcW w:w="2739" w:type="dxa"/>
            <w:vMerge/>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p>
        </w:tc>
      </w:tr>
      <w:tr w:rsidR="007762EF" w:rsidRPr="00116A62" w:rsidTr="00116A62">
        <w:trPr>
          <w:jc w:val="center"/>
        </w:trPr>
        <w:tc>
          <w:tcPr>
            <w:tcW w:w="2552" w:type="dxa"/>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lastRenderedPageBreak/>
              <w:t>70</w:t>
            </w:r>
          </w:p>
        </w:tc>
        <w:tc>
          <w:tcPr>
            <w:tcW w:w="2410" w:type="dxa"/>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60</w:t>
            </w:r>
          </w:p>
        </w:tc>
        <w:tc>
          <w:tcPr>
            <w:tcW w:w="1371" w:type="dxa"/>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w:t>
            </w:r>
          </w:p>
        </w:tc>
        <w:tc>
          <w:tcPr>
            <w:tcW w:w="2739" w:type="dxa"/>
          </w:tcPr>
          <w:p w:rsidR="007762EF" w:rsidRPr="00116A62" w:rsidRDefault="007762EF" w:rsidP="0091415D">
            <w:pPr>
              <w:pStyle w:val="0gachdaudong"/>
              <w:numPr>
                <w:ilvl w:val="0"/>
                <w:numId w:val="0"/>
              </w:numPr>
              <w:spacing w:before="40" w:after="40" w:line="240" w:lineRule="auto"/>
              <w:jc w:val="center"/>
              <w:rPr>
                <w:color w:val="000000" w:themeColor="text1"/>
                <w:szCs w:val="26"/>
                <w:shd w:val="clear" w:color="auto" w:fill="FFFFFF"/>
                <w:lang w:val="pt-BR"/>
              </w:rPr>
            </w:pPr>
            <w:r w:rsidRPr="00116A62">
              <w:rPr>
                <w:color w:val="000000" w:themeColor="text1"/>
                <w:szCs w:val="26"/>
                <w:shd w:val="clear" w:color="auto" w:fill="FFFFFF"/>
                <w:lang w:val="pt-BR"/>
              </w:rPr>
              <w:t>Khu vực thông thường</w:t>
            </w:r>
          </w:p>
        </w:tc>
      </w:tr>
    </w:tbl>
    <w:p w:rsidR="0091415D" w:rsidRDefault="0091415D" w:rsidP="00EC2920">
      <w:pPr>
        <w:pStyle w:val="Style1"/>
        <w:outlineLvl w:val="0"/>
        <w:rPr>
          <w:lang w:val="vi-VN"/>
        </w:rPr>
      </w:pPr>
      <w:bookmarkStart w:id="813" w:name="_Toc118819463"/>
      <w:r w:rsidRPr="0091415D">
        <w:rPr>
          <w:lang w:val="vi-VN"/>
        </w:rPr>
        <w:t>KẾ HOẠCH VẬN HÀNH THỬ NGHIỆM CÔNG TRÌNH XỬ LÝ CHẤT THẢI VÀ CHƯƠNG TRÌNH QUAN TRẮC MÔI TRƯỜNG CỦA DỰ ÁN</w:t>
      </w:r>
      <w:bookmarkEnd w:id="813"/>
    </w:p>
    <w:p w:rsidR="0091415D" w:rsidRDefault="0091415D" w:rsidP="0091415D">
      <w:pPr>
        <w:pStyle w:val="61"/>
      </w:pPr>
      <w:bookmarkStart w:id="814" w:name="_Toc118819464"/>
      <w:r w:rsidRPr="0091415D">
        <w:t>Kế hoạch vận hành thử nghiệm công trình xử lý chất thải của dự án đầu tư:</w:t>
      </w:r>
      <w:bookmarkEnd w:id="814"/>
    </w:p>
    <w:p w:rsidR="00BC1DD7" w:rsidRDefault="00BC1DD7" w:rsidP="00BC1DD7">
      <w:pPr>
        <w:pStyle w:val="0hoathi0"/>
      </w:pPr>
      <w:r>
        <w:t>Nước thải</w:t>
      </w:r>
    </w:p>
    <w:p w:rsidR="0091415D" w:rsidRPr="002F548C" w:rsidRDefault="0091415D" w:rsidP="00346C72">
      <w:pPr>
        <w:pStyle w:val="0Normal"/>
        <w:rPr>
          <w:color w:val="000000" w:themeColor="text1"/>
          <w:lang w:val="vi-VN"/>
        </w:rPr>
      </w:pPr>
      <w:r w:rsidRPr="00EA74AD">
        <w:rPr>
          <w:color w:val="000000" w:themeColor="text1"/>
          <w:lang w:val="vi-VN"/>
        </w:rPr>
        <w:t xml:space="preserve">Toàn bộ nước thải phát sinh của Dự án sẽ xử lý sơ bộ trước khi đấu nối về Trạm xử lý nước thải tập trung của KCN </w:t>
      </w:r>
      <w:r w:rsidRPr="0091415D">
        <w:rPr>
          <w:color w:val="000000" w:themeColor="text1"/>
          <w:lang w:val="vi-VN"/>
        </w:rPr>
        <w:t>Thới Hòa</w:t>
      </w:r>
      <w:r w:rsidRPr="00EA74AD">
        <w:rPr>
          <w:color w:val="000000" w:themeColor="text1"/>
          <w:lang w:val="vi-VN"/>
        </w:rPr>
        <w:t>, nước thải được xử lý trước khi xả thải ra môi trường. Dự án không có công trình xử lý nước thải nên không đề xuất chương trình giám sát giai đoạn vận hành thử nghiệm.</w:t>
      </w:r>
    </w:p>
    <w:p w:rsidR="00DA1DF3" w:rsidRDefault="00BC1DD7" w:rsidP="00BC1DD7">
      <w:pPr>
        <w:pStyle w:val="0hoathi0"/>
      </w:pPr>
      <w:r>
        <w:t>Khí thải</w:t>
      </w:r>
    </w:p>
    <w:p w:rsidR="00BC1DD7" w:rsidRPr="00BC1DD7" w:rsidRDefault="00BC1DD7" w:rsidP="00BC1DD7">
      <w:pPr>
        <w:pStyle w:val="0hoathi0"/>
        <w:numPr>
          <w:ilvl w:val="0"/>
          <w:numId w:val="0"/>
        </w:numPr>
        <w:rPr>
          <w:b w:val="0"/>
          <w:i w:val="0"/>
        </w:rPr>
      </w:pPr>
      <w:r w:rsidRPr="00BC1DD7">
        <w:rPr>
          <w:b w:val="0"/>
          <w:i w:val="0"/>
        </w:rPr>
        <w:t>Kế hoạch vận hành thử nghiệm của dự án cụ thể như sau:</w:t>
      </w:r>
    </w:p>
    <w:p w:rsidR="00BC1DD7" w:rsidRDefault="00BC1DD7" w:rsidP="00BC1DD7">
      <w:pPr>
        <w:pStyle w:val="0Hoathi"/>
      </w:pPr>
      <w:r>
        <w:t xml:space="preserve">Thời gian vận hành thử nghiệm </w:t>
      </w:r>
    </w:p>
    <w:p w:rsidR="00BC1DD7" w:rsidRPr="00726CFC" w:rsidRDefault="00BC1DD7" w:rsidP="00BC1DD7">
      <w:pPr>
        <w:pStyle w:val="gchudngln"/>
        <w:numPr>
          <w:ilvl w:val="0"/>
          <w:numId w:val="0"/>
        </w:numPr>
        <w:spacing w:line="240" w:lineRule="auto"/>
        <w:ind w:left="426"/>
        <w:rPr>
          <w:rFonts w:eastAsia="PMingLiU"/>
        </w:rPr>
      </w:pPr>
      <w:r w:rsidRPr="00726CFC">
        <w:rPr>
          <w:rFonts w:eastAsia="PMingLiU"/>
        </w:rPr>
        <w:t xml:space="preserve">Chương trình giám sát giai đoạn vận hành thử nghiệm: Quá trình vận hành thử nghiệm kéo dài khoảng 03 tháng. </w:t>
      </w:r>
    </w:p>
    <w:p w:rsidR="00BC1DD7" w:rsidRPr="00726CFC" w:rsidRDefault="00BC1DD7" w:rsidP="00BC1DD7">
      <w:pPr>
        <w:pStyle w:val="0Congdaudong"/>
        <w:spacing w:line="240" w:lineRule="auto"/>
        <w:rPr>
          <w:sz w:val="24"/>
          <w:szCs w:val="24"/>
        </w:rPr>
      </w:pPr>
      <w:r w:rsidRPr="00726CFC">
        <w:t xml:space="preserve">Thời gian bắt </w:t>
      </w:r>
      <w:r w:rsidRPr="00726CFC">
        <w:rPr>
          <w:lang w:val="en-US"/>
        </w:rPr>
        <w:t>đ</w:t>
      </w:r>
      <w:r w:rsidRPr="00726CFC">
        <w:t xml:space="preserve">ầu: </w:t>
      </w:r>
      <w:r>
        <w:rPr>
          <w:lang w:val="en-US"/>
        </w:rPr>
        <w:t>02</w:t>
      </w:r>
      <w:r w:rsidRPr="00726CFC">
        <w:rPr>
          <w:lang w:val="en-US"/>
        </w:rPr>
        <w:t>/2023</w:t>
      </w:r>
      <w:r w:rsidRPr="00726CFC">
        <w:t xml:space="preserve">. </w:t>
      </w:r>
    </w:p>
    <w:p w:rsidR="00BC1DD7" w:rsidRPr="00726CFC" w:rsidRDefault="00BC1DD7" w:rsidP="00BC1DD7">
      <w:pPr>
        <w:pStyle w:val="0Congdaudong"/>
        <w:spacing w:line="240" w:lineRule="auto"/>
      </w:pPr>
      <w:r w:rsidRPr="00726CFC">
        <w:t xml:space="preserve">Thời gian kết thúc: </w:t>
      </w:r>
      <w:r>
        <w:rPr>
          <w:lang w:val="en-US"/>
        </w:rPr>
        <w:t>05</w:t>
      </w:r>
      <w:r w:rsidRPr="00726CFC">
        <w:rPr>
          <w:lang w:val="en-US"/>
        </w:rPr>
        <w:t>/2023</w:t>
      </w:r>
    </w:p>
    <w:p w:rsidR="00BC1DD7" w:rsidRPr="00726CFC" w:rsidRDefault="00BC1DD7" w:rsidP="00BC1DD7">
      <w:pPr>
        <w:pStyle w:val="gchudngln"/>
        <w:numPr>
          <w:ilvl w:val="0"/>
          <w:numId w:val="0"/>
        </w:numPr>
        <w:spacing w:line="240" w:lineRule="auto"/>
        <w:ind w:firstLine="426"/>
        <w:rPr>
          <w:rFonts w:eastAsia="PMingLiU"/>
          <w:sz w:val="24"/>
          <w:szCs w:val="24"/>
        </w:rPr>
      </w:pPr>
      <w:r w:rsidRPr="00726CFC">
        <w:rPr>
          <w:rFonts w:eastAsia="PMingLiU"/>
        </w:rPr>
        <w:t>Trường hợp các hệ thống xử lý chưa ổn định, thời gian vận hành thử nghiệm có thể kéo dài hơn nhưng không quá 6 tháng từ ngày bắt đầu vận hành thử nghiệm</w:t>
      </w:r>
    </w:p>
    <w:p w:rsidR="00BC1DD7" w:rsidRPr="00726CFC" w:rsidRDefault="00BC1DD7" w:rsidP="00BC1DD7">
      <w:pPr>
        <w:pStyle w:val="gchudngln"/>
        <w:numPr>
          <w:ilvl w:val="0"/>
          <w:numId w:val="0"/>
        </w:numPr>
        <w:spacing w:line="240" w:lineRule="auto"/>
        <w:ind w:firstLine="426"/>
        <w:rPr>
          <w:rFonts w:eastAsia="PMingLiU"/>
          <w:sz w:val="24"/>
          <w:szCs w:val="24"/>
        </w:rPr>
      </w:pPr>
      <w:r w:rsidRPr="00726CFC">
        <w:rPr>
          <w:rFonts w:eastAsia="PMingLiU"/>
        </w:rPr>
        <w:t>Nếu sau 6 tháng kết quả vận hành thử nghiệm vẫn chưa ổn định, công ty sẽ có báo cáo lên cơ quan cấp Giấy phép môi trường để trình bày những vấn đề còn tồn tại, thời gian</w:t>
      </w:r>
      <w:r w:rsidRPr="00726CFC">
        <w:rPr>
          <w:rFonts w:eastAsia="PMingLiU"/>
          <w:sz w:val="24"/>
          <w:szCs w:val="24"/>
        </w:rPr>
        <w:t xml:space="preserve"> </w:t>
      </w:r>
      <w:r w:rsidRPr="00726CFC">
        <w:rPr>
          <w:rFonts w:eastAsia="PMingLiU"/>
        </w:rPr>
        <w:t xml:space="preserve">cần để khắc phục và xin phép kéo dài thời gian vận hành thử nghiệm. </w:t>
      </w:r>
    </w:p>
    <w:p w:rsidR="00BC1DD7" w:rsidRDefault="00BC1DD7" w:rsidP="00BC1DD7">
      <w:pPr>
        <w:pStyle w:val="gchudngln"/>
        <w:numPr>
          <w:ilvl w:val="0"/>
          <w:numId w:val="0"/>
        </w:numPr>
        <w:spacing w:line="240" w:lineRule="auto"/>
        <w:ind w:firstLine="426"/>
        <w:rPr>
          <w:rFonts w:eastAsia="PMingLiU"/>
        </w:rPr>
      </w:pPr>
      <w:r w:rsidRPr="00726CFC">
        <w:rPr>
          <w:rFonts w:eastAsia="PMingLiU"/>
        </w:rPr>
        <w:t xml:space="preserve">Công suất dự kiến đạt đuợc tại thời điểm kết thúc giai đoạn vận hành thử nghiệm: công suất sản xuất đạt 70-80% tổng công suất tối đa của dự án.  </w:t>
      </w:r>
    </w:p>
    <w:p w:rsidR="00BC1DD7" w:rsidRDefault="00134F75" w:rsidP="00134F75">
      <w:pPr>
        <w:pStyle w:val="0Hoathi"/>
        <w:tabs>
          <w:tab w:val="left" w:pos="284"/>
        </w:tabs>
        <w:ind w:left="0" w:firstLine="0"/>
        <w:rPr>
          <w:lang w:val="it-IT"/>
        </w:rPr>
      </w:pPr>
      <w:r w:rsidRPr="00134F75">
        <w:rPr>
          <w:lang w:val="it-IT"/>
        </w:rPr>
        <w:t>Kế hoạch quan trắc chất thải, đánh giá hiệu quả xử lý của các công trình, thiết bị xử lý chất thải</w:t>
      </w:r>
    </w:p>
    <w:p w:rsidR="00E25B67" w:rsidRPr="00C66CBF" w:rsidRDefault="00C66CBF" w:rsidP="00C66CBF">
      <w:pPr>
        <w:pStyle w:val="Caption"/>
        <w:jc w:val="center"/>
        <w:rPr>
          <w:b w:val="0"/>
          <w:lang w:val="it-IT"/>
        </w:rPr>
      </w:pPr>
      <w:bookmarkStart w:id="815" w:name="_Toc118819325"/>
      <w:r w:rsidRPr="00C66CBF">
        <w:rPr>
          <w:b w:val="0"/>
          <w:lang w:val="it-IT"/>
        </w:rPr>
        <w:t xml:space="preserve">Bảng 6. </w:t>
      </w:r>
      <w:r w:rsidRPr="00C66CBF">
        <w:rPr>
          <w:b w:val="0"/>
        </w:rPr>
        <w:fldChar w:fldCharType="begin"/>
      </w:r>
      <w:r w:rsidRPr="00C66CBF">
        <w:rPr>
          <w:b w:val="0"/>
          <w:lang w:val="it-IT"/>
        </w:rPr>
        <w:instrText xml:space="preserve"> SEQ Bảng_6. \* ARABIC </w:instrText>
      </w:r>
      <w:r w:rsidRPr="00C66CBF">
        <w:rPr>
          <w:b w:val="0"/>
        </w:rPr>
        <w:fldChar w:fldCharType="separate"/>
      </w:r>
      <w:r w:rsidR="00984D33">
        <w:rPr>
          <w:b w:val="0"/>
          <w:noProof/>
          <w:lang w:val="it-IT"/>
        </w:rPr>
        <w:t>1</w:t>
      </w:r>
      <w:r w:rsidRPr="00C66CBF">
        <w:rPr>
          <w:b w:val="0"/>
        </w:rPr>
        <w:fldChar w:fldCharType="end"/>
      </w:r>
      <w:r w:rsidRPr="00C66CBF">
        <w:rPr>
          <w:b w:val="0"/>
          <w:lang w:val="it-IT"/>
        </w:rPr>
        <w:t xml:space="preserve">. </w:t>
      </w:r>
      <w:r w:rsidR="00134F75" w:rsidRPr="00C66CBF">
        <w:rPr>
          <w:b w:val="0"/>
          <w:lang w:val="it-IT"/>
        </w:rPr>
        <w:t>Kế hoạch quan trắc chất thải, đánh giá hiệu quả xử lý của các công trình, thiết bị xử lý chất thải</w:t>
      </w:r>
      <w:bookmarkEnd w:id="815"/>
    </w:p>
    <w:tbl>
      <w:tblPr>
        <w:tblW w:w="0" w:type="auto"/>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272"/>
        <w:gridCol w:w="992"/>
        <w:gridCol w:w="2075"/>
        <w:gridCol w:w="1474"/>
        <w:gridCol w:w="2116"/>
      </w:tblGrid>
      <w:tr w:rsidR="00910A68" w:rsidRPr="00C66CBF" w:rsidTr="00116A62">
        <w:trPr>
          <w:jc w:val="center"/>
        </w:trPr>
        <w:tc>
          <w:tcPr>
            <w:tcW w:w="564" w:type="dxa"/>
            <w:vAlign w:val="center"/>
          </w:tcPr>
          <w:p w:rsidR="00910A68" w:rsidRPr="00116A62" w:rsidRDefault="00910A68" w:rsidP="009A6DF2">
            <w:pPr>
              <w:jc w:val="center"/>
              <w:rPr>
                <w:b/>
                <w:szCs w:val="26"/>
                <w:lang w:val="pt-BR"/>
              </w:rPr>
            </w:pPr>
            <w:r w:rsidRPr="00116A62">
              <w:rPr>
                <w:b/>
                <w:szCs w:val="26"/>
                <w:lang w:val="pt-BR"/>
              </w:rPr>
              <w:t>Stt</w:t>
            </w:r>
          </w:p>
        </w:tc>
        <w:tc>
          <w:tcPr>
            <w:tcW w:w="2272" w:type="dxa"/>
            <w:vAlign w:val="center"/>
          </w:tcPr>
          <w:p w:rsidR="00910A68" w:rsidRPr="00116A62" w:rsidRDefault="00910A68" w:rsidP="009A6DF2">
            <w:pPr>
              <w:jc w:val="center"/>
              <w:rPr>
                <w:b/>
                <w:szCs w:val="26"/>
                <w:lang w:val="pt-BR"/>
              </w:rPr>
            </w:pPr>
            <w:r w:rsidRPr="00116A62">
              <w:rPr>
                <w:b/>
                <w:szCs w:val="26"/>
                <w:lang w:val="pt-BR"/>
              </w:rPr>
              <w:t>Vị trí</w:t>
            </w:r>
          </w:p>
        </w:tc>
        <w:tc>
          <w:tcPr>
            <w:tcW w:w="992" w:type="dxa"/>
            <w:vAlign w:val="center"/>
          </w:tcPr>
          <w:p w:rsidR="00910A68" w:rsidRPr="00116A62" w:rsidRDefault="00910A68" w:rsidP="009A6DF2">
            <w:pPr>
              <w:jc w:val="center"/>
              <w:rPr>
                <w:b/>
                <w:szCs w:val="26"/>
                <w:lang w:val="pt-BR"/>
              </w:rPr>
            </w:pPr>
            <w:r w:rsidRPr="00116A62">
              <w:rPr>
                <w:b/>
                <w:szCs w:val="26"/>
                <w:lang w:val="pt-BR"/>
              </w:rPr>
              <w:t>Số lượng mẫu</w:t>
            </w:r>
          </w:p>
        </w:tc>
        <w:tc>
          <w:tcPr>
            <w:tcW w:w="2075" w:type="dxa"/>
            <w:vAlign w:val="center"/>
          </w:tcPr>
          <w:p w:rsidR="00910A68" w:rsidRPr="00116A62" w:rsidRDefault="00910A68" w:rsidP="009A6DF2">
            <w:pPr>
              <w:jc w:val="center"/>
              <w:rPr>
                <w:b/>
                <w:szCs w:val="26"/>
                <w:lang w:val="pt-BR"/>
              </w:rPr>
            </w:pPr>
            <w:r w:rsidRPr="00116A62">
              <w:rPr>
                <w:b/>
                <w:szCs w:val="26"/>
                <w:lang w:val="pt-BR"/>
              </w:rPr>
              <w:t>Thông số giám sát</w:t>
            </w:r>
          </w:p>
        </w:tc>
        <w:tc>
          <w:tcPr>
            <w:tcW w:w="1474" w:type="dxa"/>
            <w:vAlign w:val="center"/>
          </w:tcPr>
          <w:p w:rsidR="00910A68" w:rsidRPr="00116A62" w:rsidRDefault="00910A68" w:rsidP="009A6DF2">
            <w:pPr>
              <w:jc w:val="center"/>
              <w:rPr>
                <w:b/>
                <w:szCs w:val="26"/>
                <w:lang w:val="pt-BR"/>
              </w:rPr>
            </w:pPr>
            <w:r w:rsidRPr="00116A62">
              <w:rPr>
                <w:b/>
                <w:szCs w:val="26"/>
                <w:lang w:val="pt-BR"/>
              </w:rPr>
              <w:t>Tần suất giám sát</w:t>
            </w:r>
          </w:p>
        </w:tc>
        <w:tc>
          <w:tcPr>
            <w:tcW w:w="2116" w:type="dxa"/>
            <w:vAlign w:val="center"/>
          </w:tcPr>
          <w:p w:rsidR="00910A68" w:rsidRPr="00116A62" w:rsidRDefault="00910A68" w:rsidP="009A6DF2">
            <w:pPr>
              <w:jc w:val="center"/>
              <w:rPr>
                <w:b/>
                <w:szCs w:val="26"/>
                <w:lang w:val="pt-BR"/>
              </w:rPr>
            </w:pPr>
            <w:r w:rsidRPr="00116A62">
              <w:rPr>
                <w:b/>
                <w:szCs w:val="26"/>
                <w:lang w:val="pt-BR"/>
              </w:rPr>
              <w:t>Quy chuẩn so sánh</w:t>
            </w:r>
          </w:p>
        </w:tc>
      </w:tr>
      <w:tr w:rsidR="00910A68" w:rsidRPr="00910A68" w:rsidTr="00116A62">
        <w:trPr>
          <w:jc w:val="center"/>
        </w:trPr>
        <w:tc>
          <w:tcPr>
            <w:tcW w:w="9493" w:type="dxa"/>
            <w:gridSpan w:val="6"/>
            <w:vAlign w:val="center"/>
          </w:tcPr>
          <w:p w:rsidR="00910A68" w:rsidRPr="00116A62" w:rsidRDefault="00910A68" w:rsidP="009A6DF2">
            <w:pPr>
              <w:jc w:val="center"/>
              <w:rPr>
                <w:i/>
                <w:szCs w:val="26"/>
                <w:lang w:val="pt-BR"/>
              </w:rPr>
            </w:pPr>
            <w:r w:rsidRPr="00116A62">
              <w:rPr>
                <w:i/>
                <w:szCs w:val="26"/>
                <w:lang w:val="pt-BR"/>
              </w:rPr>
              <w:t>A.Trong giai đoạn điều chỉnh hiệu suất từng công đoạn và hiệu quả của công trình xử lý nước thải (75 ngày từ khi bắt đầu vận hành thử)</w:t>
            </w:r>
          </w:p>
        </w:tc>
      </w:tr>
      <w:tr w:rsidR="00910A68" w:rsidRPr="00910A68" w:rsidTr="00116A62">
        <w:trPr>
          <w:jc w:val="center"/>
        </w:trPr>
        <w:tc>
          <w:tcPr>
            <w:tcW w:w="564" w:type="dxa"/>
          </w:tcPr>
          <w:p w:rsidR="00910A68" w:rsidRPr="00116A62" w:rsidRDefault="00910A68" w:rsidP="009A6DF2">
            <w:pPr>
              <w:jc w:val="center"/>
              <w:rPr>
                <w:szCs w:val="26"/>
                <w:lang w:val="pt-BR"/>
              </w:rPr>
            </w:pPr>
            <w:r w:rsidRPr="00116A62">
              <w:rPr>
                <w:szCs w:val="26"/>
                <w:lang w:val="pt-BR"/>
              </w:rPr>
              <w:t>1</w:t>
            </w:r>
          </w:p>
        </w:tc>
        <w:tc>
          <w:tcPr>
            <w:tcW w:w="2272" w:type="dxa"/>
          </w:tcPr>
          <w:p w:rsidR="00910A68" w:rsidRPr="00116A62" w:rsidRDefault="00910A68" w:rsidP="00D90F40">
            <w:pPr>
              <w:rPr>
                <w:szCs w:val="26"/>
                <w:lang w:val="pt-BR"/>
              </w:rPr>
            </w:pPr>
            <w:r w:rsidRPr="00116A62">
              <w:rPr>
                <w:szCs w:val="26"/>
                <w:lang w:val="pt-BR"/>
              </w:rPr>
              <w:t>Ống thải sau HTXL</w:t>
            </w:r>
          </w:p>
        </w:tc>
        <w:tc>
          <w:tcPr>
            <w:tcW w:w="992" w:type="dxa"/>
          </w:tcPr>
          <w:p w:rsidR="00910A68" w:rsidRPr="00116A62" w:rsidRDefault="00D90F40" w:rsidP="009A6DF2">
            <w:pPr>
              <w:jc w:val="center"/>
              <w:rPr>
                <w:szCs w:val="26"/>
                <w:lang w:val="pt-BR"/>
              </w:rPr>
            </w:pPr>
            <w:r w:rsidRPr="00116A62">
              <w:rPr>
                <w:szCs w:val="26"/>
                <w:lang w:val="pt-BR"/>
              </w:rPr>
              <w:t>1</w:t>
            </w:r>
            <w:r w:rsidR="00910A68" w:rsidRPr="00116A62">
              <w:rPr>
                <w:szCs w:val="26"/>
                <w:lang w:val="pt-BR"/>
              </w:rPr>
              <w:t xml:space="preserve"> mẫu</w:t>
            </w:r>
          </w:p>
        </w:tc>
        <w:tc>
          <w:tcPr>
            <w:tcW w:w="2075" w:type="dxa"/>
          </w:tcPr>
          <w:p w:rsidR="00910A68" w:rsidRPr="00116A62" w:rsidRDefault="00D90F40" w:rsidP="00D90F40">
            <w:pPr>
              <w:rPr>
                <w:szCs w:val="26"/>
                <w:lang w:val="pt-BR"/>
              </w:rPr>
            </w:pPr>
            <w:r w:rsidRPr="00116A62">
              <w:rPr>
                <w:szCs w:val="26"/>
                <w:lang w:val="pt-BR"/>
              </w:rPr>
              <w:t>Styren</w:t>
            </w:r>
            <w:r w:rsidR="009F01DF" w:rsidRPr="00116A62">
              <w:rPr>
                <w:szCs w:val="26"/>
                <w:lang w:val="pt-BR"/>
              </w:rPr>
              <w:t>, hexan</w:t>
            </w:r>
          </w:p>
        </w:tc>
        <w:tc>
          <w:tcPr>
            <w:tcW w:w="1474" w:type="dxa"/>
          </w:tcPr>
          <w:p w:rsidR="00910A68" w:rsidRPr="00116A62" w:rsidRDefault="00910A68" w:rsidP="009A6DF2">
            <w:pPr>
              <w:rPr>
                <w:szCs w:val="26"/>
                <w:lang w:val="pt-BR"/>
              </w:rPr>
            </w:pPr>
            <w:r w:rsidRPr="00116A62">
              <w:rPr>
                <w:szCs w:val="26"/>
                <w:lang w:val="pt-BR"/>
              </w:rPr>
              <w:t>25</w:t>
            </w:r>
            <w:r w:rsidRPr="00116A62">
              <w:rPr>
                <w:szCs w:val="26"/>
              </w:rPr>
              <w:t xml:space="preserve"> ngày/lần</w:t>
            </w:r>
          </w:p>
        </w:tc>
        <w:tc>
          <w:tcPr>
            <w:tcW w:w="2116" w:type="dxa"/>
          </w:tcPr>
          <w:p w:rsidR="00910A68" w:rsidRPr="00116A62" w:rsidRDefault="00C66CBF" w:rsidP="00C66CBF">
            <w:pPr>
              <w:pStyle w:val="0Normal"/>
              <w:spacing w:before="0" w:after="0" w:line="240" w:lineRule="auto"/>
              <w:rPr>
                <w:szCs w:val="26"/>
                <w:lang w:val="pt-BR"/>
              </w:rPr>
            </w:pPr>
            <w:r w:rsidRPr="00116A62">
              <w:rPr>
                <w:szCs w:val="26"/>
                <w:lang w:val="pt-BR"/>
              </w:rPr>
              <w:t>QCVN 20:2009/BTNMT</w:t>
            </w:r>
          </w:p>
        </w:tc>
      </w:tr>
      <w:tr w:rsidR="00910A68" w:rsidRPr="00910A68" w:rsidTr="00116A62">
        <w:trPr>
          <w:jc w:val="center"/>
        </w:trPr>
        <w:tc>
          <w:tcPr>
            <w:tcW w:w="9493" w:type="dxa"/>
            <w:gridSpan w:val="6"/>
          </w:tcPr>
          <w:p w:rsidR="00910A68" w:rsidRPr="00D90F40" w:rsidRDefault="00910A68" w:rsidP="009A6DF2">
            <w:pPr>
              <w:jc w:val="center"/>
              <w:rPr>
                <w:i/>
                <w:szCs w:val="26"/>
                <w:lang w:val="pt-BR"/>
              </w:rPr>
            </w:pPr>
            <w:r w:rsidRPr="00D90F40">
              <w:rPr>
                <w:i/>
                <w:szCs w:val="26"/>
                <w:lang w:val="pt-BR"/>
              </w:rPr>
              <w:t xml:space="preserve">B.Trong giai đoạn vận hành ổn định của công trình xử lý nước thải (3 ngày liên tiếp sau </w:t>
            </w:r>
            <w:r w:rsidRPr="00D90F40">
              <w:rPr>
                <w:i/>
                <w:szCs w:val="26"/>
                <w:lang w:val="pt-BR"/>
              </w:rPr>
              <w:lastRenderedPageBreak/>
              <w:t>75 ngày từ khi bắt đầu vận hành thử nghiệm)</w:t>
            </w:r>
          </w:p>
        </w:tc>
      </w:tr>
      <w:tr w:rsidR="00C66CBF" w:rsidRPr="00910A68" w:rsidTr="00116A62">
        <w:trPr>
          <w:jc w:val="center"/>
        </w:trPr>
        <w:tc>
          <w:tcPr>
            <w:tcW w:w="564" w:type="dxa"/>
          </w:tcPr>
          <w:p w:rsidR="00C66CBF" w:rsidRPr="00116A62" w:rsidRDefault="00C66CBF" w:rsidP="009A6DF2">
            <w:pPr>
              <w:jc w:val="center"/>
              <w:rPr>
                <w:szCs w:val="26"/>
                <w:lang w:val="pt-BR"/>
              </w:rPr>
            </w:pPr>
            <w:r w:rsidRPr="00116A62">
              <w:rPr>
                <w:szCs w:val="26"/>
                <w:lang w:val="pt-BR"/>
              </w:rPr>
              <w:lastRenderedPageBreak/>
              <w:t>1</w:t>
            </w:r>
          </w:p>
        </w:tc>
        <w:tc>
          <w:tcPr>
            <w:tcW w:w="2272" w:type="dxa"/>
          </w:tcPr>
          <w:p w:rsidR="00C66CBF" w:rsidRPr="00116A62" w:rsidRDefault="00C66CBF" w:rsidP="009A6DF2">
            <w:pPr>
              <w:rPr>
                <w:szCs w:val="26"/>
                <w:lang w:val="pt-BR"/>
              </w:rPr>
            </w:pPr>
            <w:r w:rsidRPr="00116A62">
              <w:rPr>
                <w:szCs w:val="26"/>
                <w:lang w:val="pt-BR"/>
              </w:rPr>
              <w:t>Ống thải sau HTXL</w:t>
            </w:r>
          </w:p>
        </w:tc>
        <w:tc>
          <w:tcPr>
            <w:tcW w:w="992" w:type="dxa"/>
          </w:tcPr>
          <w:p w:rsidR="00C66CBF" w:rsidRPr="00116A62" w:rsidRDefault="00C66CBF" w:rsidP="009A6DF2">
            <w:pPr>
              <w:jc w:val="center"/>
              <w:rPr>
                <w:szCs w:val="26"/>
                <w:lang w:val="pt-BR"/>
              </w:rPr>
            </w:pPr>
            <w:r w:rsidRPr="00116A62">
              <w:rPr>
                <w:szCs w:val="26"/>
                <w:lang w:val="pt-BR"/>
              </w:rPr>
              <w:t>1 mẫu</w:t>
            </w:r>
          </w:p>
        </w:tc>
        <w:tc>
          <w:tcPr>
            <w:tcW w:w="2075" w:type="dxa"/>
          </w:tcPr>
          <w:p w:rsidR="00C66CBF" w:rsidRPr="00116A62" w:rsidRDefault="00C66CBF" w:rsidP="009A6DF2">
            <w:pPr>
              <w:rPr>
                <w:szCs w:val="26"/>
                <w:lang w:val="pt-BR"/>
              </w:rPr>
            </w:pPr>
            <w:r w:rsidRPr="00116A62">
              <w:rPr>
                <w:szCs w:val="26"/>
                <w:lang w:val="pt-BR"/>
              </w:rPr>
              <w:t>Styren</w:t>
            </w:r>
            <w:r w:rsidR="009F01DF" w:rsidRPr="00116A62">
              <w:rPr>
                <w:szCs w:val="26"/>
                <w:lang w:val="pt-BR"/>
              </w:rPr>
              <w:t>, hexan</w:t>
            </w:r>
          </w:p>
        </w:tc>
        <w:tc>
          <w:tcPr>
            <w:tcW w:w="1474" w:type="dxa"/>
            <w:vAlign w:val="center"/>
          </w:tcPr>
          <w:p w:rsidR="00C66CBF" w:rsidRPr="00116A62" w:rsidRDefault="00C66CBF" w:rsidP="00C66CBF">
            <w:pPr>
              <w:jc w:val="center"/>
              <w:rPr>
                <w:szCs w:val="26"/>
                <w:lang w:val="pt-BR"/>
              </w:rPr>
            </w:pPr>
            <w:r w:rsidRPr="00116A62">
              <w:rPr>
                <w:szCs w:val="26"/>
                <w:lang w:val="pt-BR"/>
              </w:rPr>
              <w:t>1 ngày/lần (3 ngày liên tiếp)</w:t>
            </w:r>
          </w:p>
        </w:tc>
        <w:tc>
          <w:tcPr>
            <w:tcW w:w="2116" w:type="dxa"/>
            <w:vAlign w:val="center"/>
          </w:tcPr>
          <w:p w:rsidR="00C66CBF" w:rsidRPr="00116A62" w:rsidRDefault="00C66CBF" w:rsidP="00C66CBF">
            <w:pPr>
              <w:pStyle w:val="0Normal"/>
              <w:spacing w:before="0" w:after="0" w:line="240" w:lineRule="auto"/>
              <w:rPr>
                <w:szCs w:val="26"/>
                <w:lang w:val="pt-BR"/>
              </w:rPr>
            </w:pPr>
            <w:r w:rsidRPr="00116A62">
              <w:rPr>
                <w:szCs w:val="26"/>
                <w:lang w:val="pt-BR"/>
              </w:rPr>
              <w:t>QCVN 20:2009/BTNMT</w:t>
            </w:r>
          </w:p>
          <w:p w:rsidR="00C66CBF" w:rsidRPr="00116A62" w:rsidRDefault="00C66CBF" w:rsidP="00C66CBF">
            <w:pPr>
              <w:jc w:val="center"/>
              <w:rPr>
                <w:szCs w:val="26"/>
                <w:lang w:val="pt-BR"/>
              </w:rPr>
            </w:pPr>
          </w:p>
        </w:tc>
      </w:tr>
    </w:tbl>
    <w:p w:rsidR="0091415D" w:rsidRDefault="0091415D" w:rsidP="0091415D">
      <w:pPr>
        <w:pStyle w:val="61"/>
      </w:pPr>
      <w:bookmarkStart w:id="816" w:name="_Toc118819465"/>
      <w:r w:rsidRPr="0091415D">
        <w:t>Chương trình quan trắc chất thải (tự động, liên tục và định kỳ) theo quy định của pháp luật.</w:t>
      </w:r>
      <w:bookmarkEnd w:id="816"/>
    </w:p>
    <w:p w:rsidR="00130A8F" w:rsidRPr="0091415D" w:rsidRDefault="0091415D" w:rsidP="0091415D">
      <w:pPr>
        <w:pStyle w:val="621"/>
        <w:rPr>
          <w:color w:val="auto"/>
        </w:rPr>
      </w:pPr>
      <w:bookmarkStart w:id="817" w:name="_Toc118819466"/>
      <w:r w:rsidRPr="0091415D">
        <w:t>Chương trình quan trắc môi trường định kỳ:</w:t>
      </w:r>
      <w:bookmarkEnd w:id="817"/>
    </w:p>
    <w:p w:rsidR="0091415D" w:rsidRPr="00EA74AD" w:rsidRDefault="0091415D" w:rsidP="00C66CBF">
      <w:pPr>
        <w:pStyle w:val="0gachdaudong1"/>
      </w:pPr>
      <w:r w:rsidRPr="00EA74AD">
        <w:t>Quan trắc nước thải định kỳ:</w:t>
      </w:r>
    </w:p>
    <w:p w:rsidR="0091415D" w:rsidRPr="002F548C" w:rsidRDefault="0091415D" w:rsidP="0091415D">
      <w:pPr>
        <w:pStyle w:val="0Normal"/>
        <w:rPr>
          <w:color w:val="000000" w:themeColor="text1"/>
          <w:lang w:val="vi-VN"/>
        </w:rPr>
      </w:pPr>
      <w:r w:rsidRPr="00EA74AD">
        <w:rPr>
          <w:color w:val="000000" w:themeColor="text1"/>
          <w:lang w:val="vi-VN"/>
        </w:rPr>
        <w:t xml:space="preserve">Nước thải dự án phát sinh ước tính </w:t>
      </w:r>
      <w:r w:rsidRPr="0091415D">
        <w:rPr>
          <w:color w:val="000000" w:themeColor="text1"/>
          <w:lang w:val="vi-VN"/>
        </w:rPr>
        <w:t>6,8</w:t>
      </w:r>
      <w:r w:rsidRPr="00EA74AD">
        <w:rPr>
          <w:color w:val="000000" w:themeColor="text1"/>
          <w:lang w:val="vi-VN"/>
        </w:rPr>
        <w:t xml:space="preserve"> m</w:t>
      </w:r>
      <w:r w:rsidRPr="00EA74AD">
        <w:rPr>
          <w:color w:val="000000" w:themeColor="text1"/>
          <w:vertAlign w:val="superscript"/>
          <w:lang w:val="vi-VN"/>
        </w:rPr>
        <w:t>3</w:t>
      </w:r>
      <w:r w:rsidRPr="00EA74AD">
        <w:rPr>
          <w:color w:val="000000" w:themeColor="text1"/>
          <w:lang w:val="vi-VN"/>
        </w:rPr>
        <w:t>/ngày.đêm, lưu lượng xả thải không từ 500 đến dưới 1.000 m</w:t>
      </w:r>
      <w:r w:rsidRPr="00EA74AD">
        <w:rPr>
          <w:color w:val="000000" w:themeColor="text1"/>
          <w:vertAlign w:val="superscript"/>
          <w:lang w:val="vi-VN"/>
        </w:rPr>
        <w:t>3</w:t>
      </w:r>
      <w:r w:rsidRPr="00EA74AD">
        <w:rPr>
          <w:color w:val="000000" w:themeColor="text1"/>
          <w:lang w:val="vi-VN"/>
        </w:rPr>
        <w:t>/ngày. Dự án không thuộc đối tượng quy định tại Cột 2 với mức lưu lượng quy định tại Cột 5 Phụ lục XXVIII ban kèm Nghị định 08/2022/NĐ-CP ngày 10/01/2022 và tại điểm b, khoản 2, Điều 97 Nghị định 08/2022/NĐ-CP ngày 10/01/2022. Vì vậy, dự án không cần thực hiện chương trình quan trắc môi trường nước thải định kỳ.</w:t>
      </w:r>
    </w:p>
    <w:p w:rsidR="00C66CBF" w:rsidRDefault="00C66CBF" w:rsidP="00C66CBF">
      <w:pPr>
        <w:pStyle w:val="0gachdaudong1"/>
      </w:pPr>
      <w:r>
        <w:t>Quan trắc khí thải định kỳ:</w:t>
      </w:r>
    </w:p>
    <w:p w:rsidR="00C66CBF" w:rsidRPr="00C66CBF" w:rsidRDefault="00C66CBF" w:rsidP="00C66CBF">
      <w:pPr>
        <w:pStyle w:val="Caption"/>
        <w:jc w:val="center"/>
        <w:rPr>
          <w:b w:val="0"/>
          <w:lang w:val="it-IT"/>
        </w:rPr>
      </w:pPr>
      <w:bookmarkStart w:id="818" w:name="_Toc118819326"/>
      <w:r w:rsidRPr="00C66CBF">
        <w:rPr>
          <w:b w:val="0"/>
          <w:lang w:val="it-IT"/>
        </w:rPr>
        <w:t xml:space="preserve">Bảng 6. </w:t>
      </w:r>
      <w:r w:rsidRPr="00C66CBF">
        <w:rPr>
          <w:b w:val="0"/>
        </w:rPr>
        <w:fldChar w:fldCharType="begin"/>
      </w:r>
      <w:r w:rsidRPr="00C66CBF">
        <w:rPr>
          <w:b w:val="0"/>
          <w:lang w:val="it-IT"/>
        </w:rPr>
        <w:instrText xml:space="preserve"> SEQ Bảng_6. \* ARABIC </w:instrText>
      </w:r>
      <w:r w:rsidRPr="00C66CBF">
        <w:rPr>
          <w:b w:val="0"/>
        </w:rPr>
        <w:fldChar w:fldCharType="separate"/>
      </w:r>
      <w:r w:rsidR="00984D33">
        <w:rPr>
          <w:b w:val="0"/>
          <w:noProof/>
          <w:lang w:val="it-IT"/>
        </w:rPr>
        <w:t>2</w:t>
      </w:r>
      <w:r w:rsidRPr="00C66CBF">
        <w:rPr>
          <w:b w:val="0"/>
        </w:rPr>
        <w:fldChar w:fldCharType="end"/>
      </w:r>
      <w:r w:rsidRPr="00C66CBF">
        <w:rPr>
          <w:b w:val="0"/>
          <w:lang w:val="it-IT"/>
        </w:rPr>
        <w:t>. Quan trắc khí thải định kỳ</w:t>
      </w:r>
      <w:bookmarkEnd w:id="8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1122"/>
        <w:gridCol w:w="1954"/>
        <w:gridCol w:w="1184"/>
        <w:gridCol w:w="2051"/>
      </w:tblGrid>
      <w:tr w:rsidR="00C66CBF" w:rsidRPr="00C66CBF" w:rsidTr="002A67B7">
        <w:trPr>
          <w:jc w:val="center"/>
        </w:trPr>
        <w:tc>
          <w:tcPr>
            <w:tcW w:w="2751" w:type="dxa"/>
            <w:vAlign w:val="center"/>
          </w:tcPr>
          <w:p w:rsidR="00C66CBF" w:rsidRPr="00726CFC" w:rsidRDefault="00C66CBF" w:rsidP="009A6DF2">
            <w:pPr>
              <w:spacing w:before="40" w:after="40" w:line="240" w:lineRule="auto"/>
              <w:jc w:val="center"/>
              <w:rPr>
                <w:b/>
                <w:lang w:val="pt-BR"/>
              </w:rPr>
            </w:pPr>
            <w:r w:rsidRPr="00726CFC">
              <w:rPr>
                <w:b/>
                <w:lang w:val="pt-BR"/>
              </w:rPr>
              <w:t>Vị trí giám sát</w:t>
            </w:r>
          </w:p>
        </w:tc>
        <w:tc>
          <w:tcPr>
            <w:tcW w:w="1122" w:type="dxa"/>
          </w:tcPr>
          <w:p w:rsidR="00C66CBF" w:rsidRPr="00726CFC" w:rsidRDefault="00C66CBF" w:rsidP="009A6DF2">
            <w:pPr>
              <w:spacing w:before="40" w:after="40" w:line="240" w:lineRule="auto"/>
              <w:jc w:val="center"/>
              <w:rPr>
                <w:b/>
                <w:lang w:val="pt-BR"/>
              </w:rPr>
            </w:pPr>
            <w:r w:rsidRPr="00726CFC">
              <w:rPr>
                <w:b/>
                <w:lang w:val="pt-BR"/>
              </w:rPr>
              <w:t xml:space="preserve">Số lượng mẫu </w:t>
            </w:r>
          </w:p>
        </w:tc>
        <w:tc>
          <w:tcPr>
            <w:tcW w:w="1954" w:type="dxa"/>
            <w:vAlign w:val="center"/>
          </w:tcPr>
          <w:p w:rsidR="00C66CBF" w:rsidRPr="00726CFC" w:rsidRDefault="00C66CBF" w:rsidP="009A6DF2">
            <w:pPr>
              <w:spacing w:before="40" w:after="40" w:line="240" w:lineRule="auto"/>
              <w:jc w:val="center"/>
              <w:rPr>
                <w:b/>
                <w:lang w:val="pt-BR"/>
              </w:rPr>
            </w:pPr>
            <w:r w:rsidRPr="00726CFC">
              <w:rPr>
                <w:b/>
                <w:lang w:val="pt-BR"/>
              </w:rPr>
              <w:t>Thông số giám sát</w:t>
            </w:r>
          </w:p>
        </w:tc>
        <w:tc>
          <w:tcPr>
            <w:tcW w:w="1184" w:type="dxa"/>
            <w:vAlign w:val="center"/>
          </w:tcPr>
          <w:p w:rsidR="00C66CBF" w:rsidRPr="00726CFC" w:rsidRDefault="00C66CBF" w:rsidP="009A6DF2">
            <w:pPr>
              <w:spacing w:before="40" w:after="40" w:line="240" w:lineRule="auto"/>
              <w:jc w:val="center"/>
              <w:rPr>
                <w:b/>
                <w:lang w:val="pt-BR"/>
              </w:rPr>
            </w:pPr>
            <w:r w:rsidRPr="00726CFC">
              <w:rPr>
                <w:b/>
                <w:lang w:val="pt-BR"/>
              </w:rPr>
              <w:t>Tần suất giám sát</w:t>
            </w:r>
          </w:p>
        </w:tc>
        <w:tc>
          <w:tcPr>
            <w:tcW w:w="2051" w:type="dxa"/>
            <w:vAlign w:val="center"/>
          </w:tcPr>
          <w:p w:rsidR="00C66CBF" w:rsidRPr="00726CFC" w:rsidRDefault="00C66CBF" w:rsidP="009A6DF2">
            <w:pPr>
              <w:spacing w:before="40" w:after="40" w:line="240" w:lineRule="auto"/>
              <w:jc w:val="center"/>
              <w:rPr>
                <w:b/>
                <w:lang w:val="pt-BR"/>
              </w:rPr>
            </w:pPr>
            <w:r w:rsidRPr="00726CFC">
              <w:rPr>
                <w:b/>
                <w:lang w:val="pt-BR"/>
              </w:rPr>
              <w:t>Quy chuẩn so sánh</w:t>
            </w:r>
          </w:p>
        </w:tc>
      </w:tr>
      <w:tr w:rsidR="00C66CBF" w:rsidRPr="00C66CBF" w:rsidTr="002A67B7">
        <w:trPr>
          <w:jc w:val="center"/>
        </w:trPr>
        <w:tc>
          <w:tcPr>
            <w:tcW w:w="2751" w:type="dxa"/>
          </w:tcPr>
          <w:p w:rsidR="00C66CBF" w:rsidRPr="00726CFC" w:rsidRDefault="00C66CBF" w:rsidP="009A6DF2">
            <w:pPr>
              <w:spacing w:before="40" w:after="40" w:line="240" w:lineRule="auto"/>
              <w:jc w:val="center"/>
              <w:rPr>
                <w:lang w:val="pt-BR"/>
              </w:rPr>
            </w:pPr>
            <w:r w:rsidRPr="00910A68">
              <w:rPr>
                <w:szCs w:val="26"/>
                <w:lang w:val="pt-BR"/>
              </w:rPr>
              <w:t>Ống thải sau HTXL</w:t>
            </w:r>
          </w:p>
        </w:tc>
        <w:tc>
          <w:tcPr>
            <w:tcW w:w="1122" w:type="dxa"/>
          </w:tcPr>
          <w:p w:rsidR="00C66CBF" w:rsidRPr="00726CFC" w:rsidRDefault="00C66CBF" w:rsidP="009A6DF2">
            <w:pPr>
              <w:spacing w:before="40" w:after="40" w:line="240" w:lineRule="auto"/>
              <w:jc w:val="center"/>
              <w:rPr>
                <w:lang w:val="pt-BR"/>
              </w:rPr>
            </w:pPr>
            <w:r>
              <w:rPr>
                <w:lang w:val="pt-BR"/>
              </w:rPr>
              <w:t>1</w:t>
            </w:r>
          </w:p>
        </w:tc>
        <w:tc>
          <w:tcPr>
            <w:tcW w:w="1954" w:type="dxa"/>
          </w:tcPr>
          <w:p w:rsidR="00C66CBF" w:rsidRPr="00C66CBF" w:rsidRDefault="00C66CBF" w:rsidP="009A6DF2">
            <w:pPr>
              <w:spacing w:before="40" w:after="40" w:line="240" w:lineRule="auto"/>
              <w:jc w:val="center"/>
              <w:rPr>
                <w:lang w:val="pt-BR"/>
              </w:rPr>
            </w:pPr>
            <w:r w:rsidRPr="00C66CBF">
              <w:rPr>
                <w:szCs w:val="26"/>
                <w:lang w:val="pt-BR"/>
              </w:rPr>
              <w:t>Styren</w:t>
            </w:r>
            <w:r w:rsidR="009F01DF">
              <w:rPr>
                <w:szCs w:val="26"/>
                <w:lang w:val="pt-BR"/>
              </w:rPr>
              <w:t>, hexan</w:t>
            </w:r>
          </w:p>
        </w:tc>
        <w:tc>
          <w:tcPr>
            <w:tcW w:w="1184" w:type="dxa"/>
          </w:tcPr>
          <w:p w:rsidR="00C66CBF" w:rsidRPr="00726CFC" w:rsidRDefault="00C66CBF" w:rsidP="009A6DF2">
            <w:pPr>
              <w:spacing w:before="40" w:after="40" w:line="240" w:lineRule="auto"/>
              <w:jc w:val="center"/>
              <w:rPr>
                <w:lang w:val="pt-BR"/>
              </w:rPr>
            </w:pPr>
            <w:r w:rsidRPr="00726CFC">
              <w:rPr>
                <w:lang w:val="pt-BR"/>
              </w:rPr>
              <w:t>06 tháng/lần</w:t>
            </w:r>
          </w:p>
        </w:tc>
        <w:tc>
          <w:tcPr>
            <w:tcW w:w="2051" w:type="dxa"/>
          </w:tcPr>
          <w:p w:rsidR="00C66CBF" w:rsidRPr="00C66CBF" w:rsidRDefault="002A67B7" w:rsidP="002A67B7">
            <w:pPr>
              <w:pStyle w:val="0Normal"/>
              <w:spacing w:before="40" w:after="40" w:line="240" w:lineRule="auto"/>
              <w:rPr>
                <w:lang w:val="pt-BR"/>
              </w:rPr>
            </w:pPr>
            <w:r>
              <w:rPr>
                <w:lang w:val="pt-BR"/>
              </w:rPr>
              <w:t>QCVN 20:2009/BTNMT</w:t>
            </w:r>
          </w:p>
        </w:tc>
      </w:tr>
    </w:tbl>
    <w:p w:rsidR="0091415D" w:rsidRDefault="0091415D" w:rsidP="0091415D">
      <w:pPr>
        <w:pStyle w:val="621"/>
      </w:pPr>
      <w:bookmarkStart w:id="819" w:name="_Toc118819467"/>
      <w:r w:rsidRPr="0091415D">
        <w:t>Chương trình quan trắc tự động, liên tục chất thải:</w:t>
      </w:r>
      <w:bookmarkEnd w:id="819"/>
    </w:p>
    <w:p w:rsidR="0091415D" w:rsidRDefault="0091415D" w:rsidP="0091415D">
      <w:pPr>
        <w:rPr>
          <w:lang w:val="vi-VN"/>
        </w:rPr>
      </w:pPr>
      <w:r w:rsidRPr="0091415D">
        <w:rPr>
          <w:lang w:val="vi-VN"/>
        </w:rPr>
        <w:t>Dự án không thuộc đối tượng thực hiện quan trắc tự động, liên tục chất thải.</w:t>
      </w:r>
    </w:p>
    <w:p w:rsidR="0091415D" w:rsidRDefault="0091415D" w:rsidP="0091415D">
      <w:pPr>
        <w:pStyle w:val="621"/>
        <w:ind w:left="0" w:firstLine="0"/>
      </w:pPr>
      <w:bookmarkStart w:id="820" w:name="_Toc118819468"/>
      <w:r w:rsidRPr="0091415D">
        <w:t>Hoạt động quan trắc môi trường định kỳ, quan trắc môi trường tự động, liên tục khác theo quy định của pháp luật có liên quan hoặc theo đề xuất của chủ dự án.</w:t>
      </w:r>
      <w:bookmarkEnd w:id="820"/>
    </w:p>
    <w:p w:rsidR="0091415D" w:rsidRDefault="0091415D" w:rsidP="0091415D">
      <w:pPr>
        <w:rPr>
          <w:lang w:val="vi-VN"/>
        </w:rPr>
      </w:pPr>
      <w:r w:rsidRPr="0091415D">
        <w:rPr>
          <w:color w:val="000000" w:themeColor="text1"/>
          <w:lang w:val="vi-VN"/>
        </w:rPr>
        <w:t>Dự án không có đề xuất bổ sung hoạt động quan trắc định kỳ.</w:t>
      </w:r>
    </w:p>
    <w:p w:rsidR="0091415D" w:rsidRDefault="0091415D" w:rsidP="0091415D">
      <w:pPr>
        <w:pStyle w:val="61"/>
      </w:pPr>
      <w:bookmarkStart w:id="821" w:name="_Toc118819469"/>
      <w:r w:rsidRPr="00EA74AD">
        <w:rPr>
          <w:lang w:val="it-IT"/>
        </w:rPr>
        <w:t>Kinh phí thực hiện quan trắc môi trường hằng năm.</w:t>
      </w:r>
      <w:bookmarkEnd w:id="821"/>
    </w:p>
    <w:p w:rsidR="002A67B7" w:rsidRPr="00726CFC" w:rsidRDefault="002A67B7" w:rsidP="002A67B7">
      <w:pPr>
        <w:pStyle w:val="0Normal"/>
        <w:spacing w:line="240" w:lineRule="auto"/>
        <w:ind w:firstLine="0"/>
        <w:rPr>
          <w:lang w:val="pt-BR"/>
        </w:rPr>
      </w:pPr>
      <w:r w:rsidRPr="00726CFC">
        <w:rPr>
          <w:lang w:val="pt-BR"/>
        </w:rPr>
        <w:t xml:space="preserve">Tổng kinh phí thực hiện quan trắc môi trường hằng năm khoảng </w:t>
      </w:r>
      <w:r>
        <w:rPr>
          <w:lang w:val="pt-BR"/>
        </w:rPr>
        <w:t>5.000.000</w:t>
      </w:r>
      <w:r w:rsidRPr="00726CFC">
        <w:rPr>
          <w:lang w:val="pt-BR"/>
        </w:rPr>
        <w:t>VNĐ</w:t>
      </w:r>
    </w:p>
    <w:p w:rsidR="006D62AA" w:rsidRDefault="006D62AA">
      <w:pPr>
        <w:jc w:val="left"/>
        <w:rPr>
          <w:lang w:val="vi-VN"/>
        </w:rPr>
      </w:pPr>
      <w:r>
        <w:rPr>
          <w:lang w:val="vi-VN"/>
        </w:rPr>
        <w:br w:type="page"/>
      </w:r>
    </w:p>
    <w:p w:rsidR="006D62AA" w:rsidRDefault="006D62AA" w:rsidP="00EC2920">
      <w:pPr>
        <w:pStyle w:val="Style1"/>
        <w:outlineLvl w:val="0"/>
        <w:rPr>
          <w:lang w:val="vi-VN"/>
        </w:rPr>
      </w:pPr>
      <w:bookmarkStart w:id="822" w:name="_Toc118819470"/>
      <w:r w:rsidRPr="006D62AA">
        <w:rPr>
          <w:lang w:val="vi-VN"/>
        </w:rPr>
        <w:lastRenderedPageBreak/>
        <w:t>CAM KẾT CỦA CHỦ DỰ ÁN ĐẦU TƯ</w:t>
      </w:r>
      <w:bookmarkEnd w:id="822"/>
    </w:p>
    <w:p w:rsidR="006D62AA" w:rsidRPr="00EA74AD" w:rsidRDefault="006D62AA" w:rsidP="006D62AA">
      <w:pPr>
        <w:rPr>
          <w:iCs/>
          <w:color w:val="000000" w:themeColor="text1"/>
          <w:lang w:val="it-IT"/>
        </w:rPr>
      </w:pPr>
      <w:r w:rsidRPr="00EA74AD">
        <w:rPr>
          <w:color w:val="000000" w:themeColor="text1"/>
          <w:lang w:val="it-IT"/>
        </w:rPr>
        <w:t>Chủ dự án cam kết các thông tin nêu trong hồ sơ đề nghị cấp giấy phép môi trường là chính xác và trung thực.</w:t>
      </w:r>
    </w:p>
    <w:p w:rsidR="006D62AA" w:rsidRPr="00EA74AD" w:rsidRDefault="006D62AA" w:rsidP="006D62AA">
      <w:pPr>
        <w:rPr>
          <w:iCs/>
          <w:color w:val="000000" w:themeColor="text1"/>
          <w:lang w:val="it-IT"/>
        </w:rPr>
      </w:pPr>
      <w:r w:rsidRPr="00EA74AD">
        <w:rPr>
          <w:iCs/>
          <w:color w:val="000000" w:themeColor="text1"/>
          <w:lang w:val="it-IT"/>
        </w:rPr>
        <w:tab/>
        <w:t>Trong quá trình hoạt động, Công ty cam kết bảo đảm xử lý chất thải đạt tiêu chuẩn môi trường Việt Nam cụ thể:</w:t>
      </w:r>
    </w:p>
    <w:p w:rsidR="006D62AA" w:rsidRPr="006D62AA" w:rsidRDefault="006D62AA" w:rsidP="006D62AA">
      <w:pPr>
        <w:pStyle w:val="0gachdaudong1"/>
      </w:pPr>
      <w:bookmarkStart w:id="823" w:name="_Toc109391050"/>
      <w:r w:rsidRPr="006D62AA">
        <w:t xml:space="preserve">Chủ dự án cam kết thực hiện các biện pháp giảm thiểu ô nhiễm đến môi trường không khí của dự án, tuân theo các quy định và tiêu chuẩn về môi trường Việt Nam hiện hành. </w:t>
      </w:r>
    </w:p>
    <w:p w:rsidR="006D62AA" w:rsidRDefault="006D62AA" w:rsidP="006D62AA">
      <w:pPr>
        <w:pStyle w:val="0gachdaudong1"/>
      </w:pPr>
      <w:r w:rsidRPr="006D62AA">
        <w:t>Nước thải: Cam kết nước thải đạt tiêu chuẩn đấu nối vào hệ thống thu gom nước thải của KCN Thới Hòa – QCVN 40:2011/BTNMT, cột B.</w:t>
      </w:r>
      <w:bookmarkEnd w:id="823"/>
    </w:p>
    <w:p w:rsidR="002A67B7" w:rsidRPr="006D62AA" w:rsidRDefault="002A67B7" w:rsidP="002A67B7">
      <w:pPr>
        <w:pStyle w:val="0gachdaudong1"/>
      </w:pPr>
      <w:r w:rsidRPr="002A67B7">
        <w:t>Đảm bảo khí thải trước khi xả thải đạt QCVN 20:2009/BTNMT</w:t>
      </w:r>
    </w:p>
    <w:p w:rsidR="006D62AA" w:rsidRPr="006D62AA" w:rsidRDefault="006D62AA" w:rsidP="006D62AA">
      <w:pPr>
        <w:pStyle w:val="0gachdaudong1"/>
      </w:pPr>
      <w:r w:rsidRPr="006D62AA">
        <w:t xml:space="preserve">CTR phát sinh tại nhà xưởng được thu gom và xử lý đúng theo Nghị định 08/2022/NĐ-CP về quy định chi tiết một số điều của luật bảo vệ môi trường và Thông tư 02/2022/TT-BTNMT quy định chi tiết thi hành một số điều của luật bảo vệ môi trường. </w:t>
      </w:r>
    </w:p>
    <w:p w:rsidR="006D62AA" w:rsidRPr="006D62AA" w:rsidRDefault="006D62AA" w:rsidP="006D62AA">
      <w:pPr>
        <w:pStyle w:val="0gachdaudong1"/>
      </w:pPr>
      <w:r w:rsidRPr="006D62AA">
        <w:t xml:space="preserve">Trong quá trình hoạt động của mình, chủ dự án luôn đảm bảo không để xảy ra các sự cố gây ô nhiễm môi trường ảnh hưởng đến môi trường và con người tại khu vực. Chủ dự án cũng cam kết thực hiện các biện pháp bảo vệ môi trường khác theo quy định hiện hành của pháp luật Việt Nam. </w:t>
      </w:r>
    </w:p>
    <w:p w:rsidR="006D62AA" w:rsidRDefault="006D62AA" w:rsidP="006D62AA">
      <w:pPr>
        <w:pStyle w:val="0gachdaudong1"/>
      </w:pPr>
      <w:r w:rsidRPr="006D62AA">
        <w:t>Chủ dự án cam kết sẽ đền bù và khắc phục ô nhiễm môi trường trong trường hợp các sự cố, rủi ro môi trường xảy ra do triển khai dự án.</w:t>
      </w:r>
    </w:p>
    <w:p w:rsidR="006D62AA" w:rsidRDefault="006D62AA">
      <w:pPr>
        <w:jc w:val="left"/>
        <w:rPr>
          <w:rFonts w:eastAsiaTheme="minorEastAsia"/>
          <w:color w:val="000000" w:themeColor="text1"/>
          <w:szCs w:val="26"/>
          <w:lang w:val="it-IT"/>
        </w:rPr>
      </w:pPr>
      <w:r w:rsidRPr="00863E5E">
        <w:rPr>
          <w:lang w:val="it-IT"/>
        </w:rPr>
        <w:br w:type="page"/>
      </w: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EC2920" w:rsidRDefault="00EC2920" w:rsidP="00EC2920">
      <w:pPr>
        <w:pStyle w:val="0gachdaudong1"/>
        <w:numPr>
          <w:ilvl w:val="0"/>
          <w:numId w:val="0"/>
        </w:numPr>
        <w:ind w:left="360"/>
        <w:jc w:val="center"/>
        <w:rPr>
          <w:b/>
          <w:sz w:val="36"/>
        </w:rPr>
      </w:pPr>
    </w:p>
    <w:p w:rsidR="006D62AA" w:rsidRDefault="006D62AA" w:rsidP="00EC2920">
      <w:pPr>
        <w:pStyle w:val="0gachdaudong1"/>
        <w:numPr>
          <w:ilvl w:val="0"/>
          <w:numId w:val="0"/>
        </w:numPr>
        <w:ind w:left="360"/>
        <w:jc w:val="center"/>
        <w:outlineLvl w:val="0"/>
        <w:rPr>
          <w:b/>
          <w:sz w:val="36"/>
        </w:rPr>
      </w:pPr>
      <w:bookmarkStart w:id="824" w:name="_Toc118819471"/>
      <w:r w:rsidRPr="006502F0">
        <w:rPr>
          <w:b/>
          <w:sz w:val="36"/>
        </w:rPr>
        <w:t>PHỤ LỤC BÁO CÁO</w:t>
      </w:r>
      <w:bookmarkEnd w:id="824"/>
    </w:p>
    <w:p w:rsidR="006D62AA" w:rsidRDefault="006D62AA">
      <w:pPr>
        <w:jc w:val="left"/>
        <w:rPr>
          <w:rFonts w:eastAsiaTheme="minorEastAsia"/>
          <w:color w:val="000000" w:themeColor="text1"/>
          <w:szCs w:val="26"/>
          <w:lang w:val="it-IT"/>
        </w:rPr>
      </w:pPr>
      <w:r w:rsidRPr="00863E5E">
        <w:rPr>
          <w:lang w:val="it-IT"/>
        </w:rPr>
        <w:br w:type="page"/>
      </w:r>
    </w:p>
    <w:p w:rsidR="00241A49" w:rsidRDefault="00241A49"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241A49" w:rsidRDefault="00241A49" w:rsidP="00241A49">
      <w:pPr>
        <w:pStyle w:val="0gachdaudong1"/>
        <w:numPr>
          <w:ilvl w:val="0"/>
          <w:numId w:val="0"/>
        </w:numPr>
        <w:ind w:left="360"/>
        <w:jc w:val="center"/>
        <w:rPr>
          <w:b/>
          <w:sz w:val="36"/>
        </w:rPr>
      </w:pPr>
      <w:r>
        <w:rPr>
          <w:b/>
          <w:sz w:val="36"/>
        </w:rPr>
        <w:t>PHỤ LỤC 1: CÁC VĂN BẢN PHÁP LÝ CÓ LIÊN QUAN ĐẾN DỰ ÁN</w:t>
      </w:r>
    </w:p>
    <w:p w:rsidR="00241A49" w:rsidRDefault="00241A49">
      <w:pPr>
        <w:jc w:val="left"/>
        <w:rPr>
          <w:rFonts w:eastAsiaTheme="minorEastAsia"/>
          <w:color w:val="000000" w:themeColor="text1"/>
          <w:szCs w:val="26"/>
          <w:lang w:val="it-IT"/>
        </w:rPr>
      </w:pPr>
      <w:r w:rsidRPr="00863E5E">
        <w:rPr>
          <w:lang w:val="it-IT"/>
        </w:rPr>
        <w:br w:type="page"/>
      </w: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EC2920" w:rsidRDefault="00EC2920" w:rsidP="00241A49">
      <w:pPr>
        <w:pStyle w:val="0gachdaudong1"/>
        <w:numPr>
          <w:ilvl w:val="0"/>
          <w:numId w:val="0"/>
        </w:numPr>
        <w:ind w:left="360"/>
        <w:jc w:val="center"/>
        <w:rPr>
          <w:b/>
          <w:sz w:val="36"/>
        </w:rPr>
      </w:pPr>
    </w:p>
    <w:p w:rsidR="004C2509" w:rsidRDefault="00241A49" w:rsidP="00EC2920">
      <w:pPr>
        <w:pStyle w:val="0gachdaudong1"/>
        <w:numPr>
          <w:ilvl w:val="0"/>
          <w:numId w:val="0"/>
        </w:numPr>
        <w:jc w:val="center"/>
        <w:rPr>
          <w:b/>
          <w:sz w:val="36"/>
        </w:rPr>
      </w:pPr>
      <w:r>
        <w:rPr>
          <w:b/>
          <w:sz w:val="36"/>
        </w:rPr>
        <w:t>PHỤ LỤC 2: BẢN V</w:t>
      </w:r>
      <w:r w:rsidR="000A5F3F">
        <w:rPr>
          <w:b/>
          <w:sz w:val="36"/>
        </w:rPr>
        <w:t>Ẽ</w:t>
      </w:r>
    </w:p>
    <w:p w:rsidR="004C2509" w:rsidRDefault="004C2509">
      <w:pPr>
        <w:jc w:val="left"/>
        <w:rPr>
          <w:rFonts w:eastAsiaTheme="minorEastAsia"/>
          <w:b/>
          <w:color w:val="000000" w:themeColor="text1"/>
          <w:sz w:val="36"/>
          <w:szCs w:val="26"/>
          <w:lang w:val="it-IT"/>
        </w:rPr>
      </w:pPr>
      <w:r w:rsidRPr="00B907CE">
        <w:rPr>
          <w:b/>
          <w:sz w:val="36"/>
          <w:lang w:val="it-IT"/>
        </w:rPr>
        <w:br w:type="page"/>
      </w: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4C2509" w:rsidRDefault="004C2509" w:rsidP="00EC2920">
      <w:pPr>
        <w:pStyle w:val="0gachdaudong1"/>
        <w:numPr>
          <w:ilvl w:val="0"/>
          <w:numId w:val="0"/>
        </w:numPr>
        <w:jc w:val="center"/>
        <w:rPr>
          <w:b/>
          <w:sz w:val="36"/>
        </w:rPr>
      </w:pPr>
    </w:p>
    <w:p w:rsidR="000A5F3F" w:rsidRDefault="004C2509" w:rsidP="00EC2920">
      <w:pPr>
        <w:pStyle w:val="0gachdaudong1"/>
        <w:numPr>
          <w:ilvl w:val="0"/>
          <w:numId w:val="0"/>
        </w:numPr>
        <w:jc w:val="center"/>
        <w:rPr>
          <w:b/>
          <w:sz w:val="36"/>
        </w:rPr>
        <w:sectPr w:rsidR="000A5F3F" w:rsidSect="00CF727A">
          <w:type w:val="continuous"/>
          <w:pgSz w:w="11907" w:h="16840" w:code="9"/>
          <w:pgMar w:top="1134" w:right="1134" w:bottom="1134" w:left="1701" w:header="720" w:footer="720" w:gutter="0"/>
          <w:cols w:space="720"/>
          <w:docGrid w:linePitch="360"/>
        </w:sectPr>
      </w:pPr>
      <w:r>
        <w:rPr>
          <w:b/>
          <w:sz w:val="36"/>
        </w:rPr>
        <w:t>PHỤ LỤC 3: MSDS</w:t>
      </w:r>
    </w:p>
    <w:p w:rsidR="00241A49" w:rsidRDefault="00241A49" w:rsidP="00241A49">
      <w:pPr>
        <w:pStyle w:val="0gachdaudong1"/>
        <w:numPr>
          <w:ilvl w:val="0"/>
          <w:numId w:val="0"/>
        </w:numPr>
        <w:ind w:left="360"/>
        <w:jc w:val="center"/>
        <w:rPr>
          <w:b/>
          <w:sz w:val="36"/>
        </w:rPr>
      </w:pPr>
      <w:r>
        <w:rPr>
          <w:b/>
          <w:sz w:val="36"/>
        </w:rPr>
        <w:lastRenderedPageBreak/>
        <w:t>MỤC LỤC</w:t>
      </w:r>
    </w:p>
    <w:p w:rsidR="00226581" w:rsidRPr="00226581" w:rsidRDefault="00BF5D7D" w:rsidP="00226581">
      <w:pPr>
        <w:pStyle w:val="TOC1"/>
        <w:tabs>
          <w:tab w:val="right" w:leader="dot" w:pos="9062"/>
        </w:tabs>
        <w:spacing w:line="240" w:lineRule="auto"/>
        <w:rPr>
          <w:rFonts w:ascii="Times New Roman" w:hAnsi="Times New Roman" w:cs="Times New Roman"/>
          <w:noProof/>
          <w:sz w:val="26"/>
          <w:szCs w:val="26"/>
          <w:lang w:val="it-IT" w:eastAsia="zh-CN"/>
        </w:rPr>
      </w:pPr>
      <w:hyperlink w:anchor="_Toc118819472" w:history="1">
        <w:r w:rsidR="00226581" w:rsidRPr="00226581">
          <w:rPr>
            <w:rStyle w:val="Hyperlink"/>
            <w:rFonts w:ascii="Times New Roman" w:eastAsia="DengXian Light" w:hAnsi="Times New Roman" w:cs="Times New Roman"/>
            <w:b/>
            <w:noProof/>
            <w:color w:val="auto"/>
            <w:sz w:val="26"/>
            <w:szCs w:val="26"/>
            <w:u w:val="none"/>
            <w:lang w:val="it-IT"/>
          </w:rPr>
          <w:t>DANH MỤC CÁC TỪ VÀ CÁC KÝ HIỆU VIẾT TẮT</w:t>
        </w:r>
        <w:r w:rsidR="00226581" w:rsidRPr="00226581">
          <w:rPr>
            <w:rFonts w:ascii="Times New Roman" w:hAnsi="Times New Roman" w:cs="Times New Roman"/>
            <w:noProof/>
            <w:webHidden/>
            <w:sz w:val="26"/>
            <w:szCs w:val="26"/>
            <w:lang w:val="it-IT"/>
          </w:rPr>
          <w:tab/>
        </w:r>
        <w:r w:rsidR="00226581" w:rsidRPr="00226581">
          <w:rPr>
            <w:rFonts w:ascii="Times New Roman" w:hAnsi="Times New Roman" w:cs="Times New Roman"/>
            <w:noProof/>
            <w:webHidden/>
            <w:sz w:val="26"/>
            <w:szCs w:val="26"/>
          </w:rPr>
          <w:fldChar w:fldCharType="begin"/>
        </w:r>
        <w:r w:rsidR="00226581" w:rsidRPr="00226581">
          <w:rPr>
            <w:rFonts w:ascii="Times New Roman" w:hAnsi="Times New Roman" w:cs="Times New Roman"/>
            <w:noProof/>
            <w:webHidden/>
            <w:sz w:val="26"/>
            <w:szCs w:val="26"/>
            <w:lang w:val="it-IT"/>
          </w:rPr>
          <w:instrText xml:space="preserve"> PAGEREF _Toc118819472 \h </w:instrText>
        </w:r>
        <w:r w:rsidR="00226581" w:rsidRPr="00226581">
          <w:rPr>
            <w:rFonts w:ascii="Times New Roman" w:hAnsi="Times New Roman" w:cs="Times New Roman"/>
            <w:noProof/>
            <w:webHidden/>
            <w:sz w:val="26"/>
            <w:szCs w:val="26"/>
          </w:rPr>
        </w:r>
        <w:r w:rsidR="00226581"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lang w:val="it-IT"/>
          </w:rPr>
          <w:t>iii</w:t>
        </w:r>
        <w:r w:rsidR="00226581" w:rsidRPr="00226581">
          <w:rPr>
            <w:rFonts w:ascii="Times New Roman" w:hAnsi="Times New Roman" w:cs="Times New Roman"/>
            <w:noProof/>
            <w:webHidden/>
            <w:sz w:val="26"/>
            <w:szCs w:val="26"/>
          </w:rPr>
          <w:fldChar w:fldCharType="end"/>
        </w:r>
      </w:hyperlink>
    </w:p>
    <w:p w:rsidR="00226581" w:rsidRPr="00226581" w:rsidRDefault="00BF5D7D" w:rsidP="00226581">
      <w:pPr>
        <w:pStyle w:val="TOC1"/>
        <w:tabs>
          <w:tab w:val="right" w:leader="dot" w:pos="9062"/>
        </w:tabs>
        <w:spacing w:line="240" w:lineRule="auto"/>
        <w:rPr>
          <w:rFonts w:ascii="Times New Roman" w:hAnsi="Times New Roman" w:cs="Times New Roman"/>
          <w:noProof/>
          <w:sz w:val="26"/>
          <w:szCs w:val="26"/>
          <w:lang w:eastAsia="zh-CN"/>
        </w:rPr>
      </w:pPr>
      <w:hyperlink w:anchor="_Toc118819473" w:history="1">
        <w:r w:rsidR="00226581" w:rsidRPr="00226581">
          <w:rPr>
            <w:rStyle w:val="Hyperlink"/>
            <w:rFonts w:ascii="Times New Roman" w:hAnsi="Times New Roman" w:cs="Times New Roman"/>
            <w:noProof/>
            <w:color w:val="auto"/>
            <w:sz w:val="26"/>
            <w:szCs w:val="26"/>
            <w:u w:val="none"/>
          </w:rPr>
          <w:t>DANH MỤC BẢNG</w:t>
        </w:r>
        <w:r w:rsidR="00226581" w:rsidRPr="00226581">
          <w:rPr>
            <w:rFonts w:ascii="Times New Roman" w:hAnsi="Times New Roman" w:cs="Times New Roman"/>
            <w:noProof/>
            <w:webHidden/>
            <w:sz w:val="26"/>
            <w:szCs w:val="26"/>
          </w:rPr>
          <w:tab/>
        </w:r>
        <w:r w:rsidR="00226581" w:rsidRPr="00226581">
          <w:rPr>
            <w:rFonts w:ascii="Times New Roman" w:hAnsi="Times New Roman" w:cs="Times New Roman"/>
            <w:noProof/>
            <w:webHidden/>
            <w:sz w:val="26"/>
            <w:szCs w:val="26"/>
          </w:rPr>
          <w:fldChar w:fldCharType="begin"/>
        </w:r>
        <w:r w:rsidR="00226581" w:rsidRPr="00226581">
          <w:rPr>
            <w:rFonts w:ascii="Times New Roman" w:hAnsi="Times New Roman" w:cs="Times New Roman"/>
            <w:noProof/>
            <w:webHidden/>
            <w:sz w:val="26"/>
            <w:szCs w:val="26"/>
          </w:rPr>
          <w:instrText xml:space="preserve"> PAGEREF _Toc118819473 \h </w:instrText>
        </w:r>
        <w:r w:rsidR="00226581" w:rsidRPr="00226581">
          <w:rPr>
            <w:rFonts w:ascii="Times New Roman" w:hAnsi="Times New Roman" w:cs="Times New Roman"/>
            <w:noProof/>
            <w:webHidden/>
            <w:sz w:val="26"/>
            <w:szCs w:val="26"/>
          </w:rPr>
        </w:r>
        <w:r w:rsidR="00226581"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iv</w:t>
        </w:r>
        <w:r w:rsidR="00226581" w:rsidRPr="00226581">
          <w:rPr>
            <w:rFonts w:ascii="Times New Roman" w:hAnsi="Times New Roman" w:cs="Times New Roman"/>
            <w:noProof/>
            <w:webHidden/>
            <w:sz w:val="26"/>
            <w:szCs w:val="26"/>
          </w:rPr>
          <w:fldChar w:fldCharType="end"/>
        </w:r>
      </w:hyperlink>
    </w:p>
    <w:p w:rsidR="00226581" w:rsidRPr="00226581" w:rsidRDefault="00BF5D7D" w:rsidP="00226581">
      <w:pPr>
        <w:pStyle w:val="TOC1"/>
        <w:tabs>
          <w:tab w:val="right" w:leader="dot" w:pos="9062"/>
        </w:tabs>
        <w:spacing w:line="240" w:lineRule="auto"/>
        <w:rPr>
          <w:rFonts w:ascii="Times New Roman" w:hAnsi="Times New Roman" w:cs="Times New Roman"/>
          <w:noProof/>
          <w:sz w:val="26"/>
          <w:szCs w:val="26"/>
          <w:lang w:eastAsia="zh-CN"/>
        </w:rPr>
      </w:pPr>
      <w:hyperlink w:anchor="_Toc118819474" w:history="1">
        <w:r w:rsidR="00226581" w:rsidRPr="00226581">
          <w:rPr>
            <w:rStyle w:val="Hyperlink"/>
            <w:rFonts w:ascii="Times New Roman" w:hAnsi="Times New Roman" w:cs="Times New Roman"/>
            <w:noProof/>
            <w:color w:val="auto"/>
            <w:sz w:val="26"/>
            <w:szCs w:val="26"/>
            <w:u w:val="none"/>
            <w:lang w:val="it-IT"/>
          </w:rPr>
          <w:t>DANH MỤC HÌNH</w:t>
        </w:r>
        <w:r w:rsidR="00226581" w:rsidRPr="00226581">
          <w:rPr>
            <w:rFonts w:ascii="Times New Roman" w:hAnsi="Times New Roman" w:cs="Times New Roman"/>
            <w:noProof/>
            <w:webHidden/>
            <w:sz w:val="26"/>
            <w:szCs w:val="26"/>
          </w:rPr>
          <w:tab/>
        </w:r>
        <w:r w:rsidR="00226581" w:rsidRPr="00226581">
          <w:rPr>
            <w:rFonts w:ascii="Times New Roman" w:hAnsi="Times New Roman" w:cs="Times New Roman"/>
            <w:noProof/>
            <w:webHidden/>
            <w:sz w:val="26"/>
            <w:szCs w:val="26"/>
          </w:rPr>
          <w:fldChar w:fldCharType="begin"/>
        </w:r>
        <w:r w:rsidR="00226581" w:rsidRPr="00226581">
          <w:rPr>
            <w:rFonts w:ascii="Times New Roman" w:hAnsi="Times New Roman" w:cs="Times New Roman"/>
            <w:noProof/>
            <w:webHidden/>
            <w:sz w:val="26"/>
            <w:szCs w:val="26"/>
          </w:rPr>
          <w:instrText xml:space="preserve"> PAGEREF _Toc118819474 \h </w:instrText>
        </w:r>
        <w:r w:rsidR="00226581" w:rsidRPr="00226581">
          <w:rPr>
            <w:rFonts w:ascii="Times New Roman" w:hAnsi="Times New Roman" w:cs="Times New Roman"/>
            <w:noProof/>
            <w:webHidden/>
            <w:sz w:val="26"/>
            <w:szCs w:val="26"/>
          </w:rPr>
        </w:r>
        <w:r w:rsidR="00226581"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v</w:t>
        </w:r>
        <w:r w:rsidR="00226581" w:rsidRPr="00226581">
          <w:rPr>
            <w:rFonts w:ascii="Times New Roman" w:hAnsi="Times New Roman" w:cs="Times New Roman"/>
            <w:noProof/>
            <w:webHidden/>
            <w:sz w:val="26"/>
            <w:szCs w:val="26"/>
          </w:rPr>
          <w:fldChar w:fldCharType="end"/>
        </w:r>
      </w:hyperlink>
    </w:p>
    <w:p w:rsidR="00084F75" w:rsidRPr="00226581" w:rsidRDefault="000A5F3F">
      <w:pPr>
        <w:pStyle w:val="TOC1"/>
        <w:tabs>
          <w:tab w:val="right" w:leader="dot" w:pos="9062"/>
        </w:tabs>
        <w:rPr>
          <w:rFonts w:ascii="Times New Roman" w:hAnsi="Times New Roman" w:cs="Times New Roman"/>
          <w:noProof/>
          <w:sz w:val="26"/>
          <w:szCs w:val="26"/>
          <w:lang w:eastAsia="zh-CN"/>
        </w:rPr>
      </w:pPr>
      <w:r w:rsidRPr="00226581">
        <w:rPr>
          <w:rFonts w:ascii="Times New Roman" w:hAnsi="Times New Roman" w:cs="Times New Roman"/>
          <w:sz w:val="26"/>
          <w:szCs w:val="26"/>
        </w:rPr>
        <w:fldChar w:fldCharType="begin"/>
      </w:r>
      <w:r w:rsidRPr="00226581">
        <w:rPr>
          <w:rFonts w:ascii="Times New Roman" w:hAnsi="Times New Roman" w:cs="Times New Roman"/>
          <w:sz w:val="26"/>
          <w:szCs w:val="26"/>
        </w:rPr>
        <w:instrText xml:space="preserve"> TOC \o "1-3" \h \z \u </w:instrText>
      </w:r>
      <w:r w:rsidRPr="00226581">
        <w:rPr>
          <w:rFonts w:ascii="Times New Roman" w:hAnsi="Times New Roman" w:cs="Times New Roman"/>
          <w:sz w:val="26"/>
          <w:szCs w:val="26"/>
        </w:rPr>
        <w:fldChar w:fldCharType="separate"/>
      </w:r>
      <w:hyperlink w:anchor="_Toc118819422" w:history="1">
        <w:r w:rsidR="00084F75" w:rsidRPr="00226581">
          <w:rPr>
            <w:rStyle w:val="Hyperlink"/>
            <w:rFonts w:ascii="Times New Roman" w:eastAsia="Arial" w:hAnsi="Times New Roman" w:cs="Times New Roman"/>
            <w:noProof/>
            <w:sz w:val="26"/>
            <w:szCs w:val="26"/>
            <w:lang w:val="vi-VN" w:eastAsia="vi-VN"/>
          </w:rPr>
          <w:t>MỞ ĐẦU</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_Toc118819422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1</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1"/>
        <w:tabs>
          <w:tab w:val="left" w:pos="1320"/>
          <w:tab w:val="right" w:leader="dot" w:pos="9062"/>
        </w:tabs>
        <w:rPr>
          <w:rFonts w:ascii="Times New Roman" w:hAnsi="Times New Roman" w:cs="Times New Roman"/>
          <w:noProof/>
          <w:sz w:val="26"/>
          <w:szCs w:val="26"/>
          <w:lang w:eastAsia="zh-CN"/>
        </w:rPr>
      </w:pPr>
      <w:hyperlink w:anchor="_Toc118819423" w:history="1">
        <w:r w:rsidR="00084F75" w:rsidRPr="00226581">
          <w:rPr>
            <w:rStyle w:val="Hyperlink"/>
            <w:rFonts w:ascii="Times New Roman" w:eastAsia="Arial" w:hAnsi="Times New Roman" w:cs="Times New Roman"/>
            <w:noProof/>
            <w:sz w:val="26"/>
            <w:szCs w:val="26"/>
            <w:lang w:val="vi-VN" w:eastAsia="vi-VN"/>
          </w:rPr>
          <w:t>CHƯƠNG 1.THÔNG TIN CHUNG VỀ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_Toc118819423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24" w:history="1">
        <w:r w:rsidR="00084F75" w:rsidRPr="00226581">
          <w:rPr>
            <w:rStyle w:val="Hyperlink"/>
            <w:rFonts w:ascii="Times New Roman" w:hAnsi="Times New Roman" w:cs="Times New Roman"/>
            <w:noProof/>
            <w:sz w:val="26"/>
            <w:szCs w:val="26"/>
          </w:rPr>
          <w:t>1.1.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TÊN CHỦ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_Toc118819424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25" w:history="1">
        <w:r w:rsidR="00084F75" w:rsidRPr="00226581">
          <w:rPr>
            <w:rStyle w:val="Hyperlink"/>
            <w:rFonts w:ascii="Times New Roman" w:hAnsi="Times New Roman" w:cs="Times New Roman"/>
            <w:noProof/>
            <w:sz w:val="26"/>
            <w:szCs w:val="26"/>
          </w:rPr>
          <w:t>1.2.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TÊN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_Toc118819425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26" w:history="1">
        <w:r w:rsidR="00084F75" w:rsidRPr="00226581">
          <w:rPr>
            <w:rStyle w:val="Hyperlink"/>
            <w:rFonts w:ascii="Times New Roman" w:hAnsi="Times New Roman" w:cs="Times New Roman"/>
            <w:noProof/>
            <w:sz w:val="26"/>
            <w:szCs w:val="26"/>
          </w:rPr>
          <w:t>1.1.1.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Tên dự án</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_Toc118819426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27" w:history="1">
        <w:r w:rsidR="00084F75" w:rsidRPr="00226581">
          <w:rPr>
            <w:rStyle w:val="Hyperlink"/>
            <w:rFonts w:ascii="Times New Roman" w:hAnsi="Times New Roman" w:cs="Times New Roman"/>
            <w:noProof/>
            <w:sz w:val="26"/>
            <w:szCs w:val="26"/>
          </w:rPr>
          <w:t>1.1.2.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Địa điểm thực hiện dự án</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_Toc118819427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28" w:history="1">
        <w:r w:rsidR="00084F75" w:rsidRPr="00226581">
          <w:rPr>
            <w:rStyle w:val="Hyperlink"/>
            <w:rFonts w:ascii="Times New Roman" w:hAnsi="Times New Roman" w:cs="Times New Roman"/>
            <w:noProof/>
            <w:sz w:val="26"/>
            <w:szCs w:val="26"/>
          </w:rPr>
          <w:t>1.3.</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Công suất, công nghệ, sản phẩm của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_Toc118819428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4</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29" w:history="1">
        <w:r w:rsidR="00084F75" w:rsidRPr="00226581">
          <w:rPr>
            <w:rStyle w:val="Hyperlink"/>
            <w:rFonts w:ascii="Times New Roman" w:hAnsi="Times New Roman" w:cs="Times New Roman"/>
            <w:noProof/>
            <w:sz w:val="26"/>
            <w:szCs w:val="26"/>
          </w:rPr>
          <w:t>1.3.1.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Công suất của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_Toc118819429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4</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30" w:history="1">
        <w:r w:rsidR="00084F75" w:rsidRPr="00226581">
          <w:rPr>
            <w:rStyle w:val="Hyperlink"/>
            <w:rFonts w:ascii="Times New Roman" w:hAnsi="Times New Roman" w:cs="Times New Roman"/>
            <w:noProof/>
            <w:sz w:val="26"/>
            <w:szCs w:val="26"/>
          </w:rPr>
          <w:t>1.3.2.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Công nghệ sản xuất của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_Toc118819430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31" w:history="1">
        <w:r w:rsidR="00084F75" w:rsidRPr="00226581">
          <w:rPr>
            <w:rStyle w:val="Hyperlink"/>
            <w:rFonts w:ascii="Times New Roman" w:hAnsi="Times New Roman" w:cs="Times New Roman"/>
            <w:noProof/>
            <w:sz w:val="26"/>
            <w:szCs w:val="26"/>
          </w:rPr>
          <w:t>1.3.3.</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Sản phẩm của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_Toc118819431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11</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32" w:history="1">
        <w:r w:rsidR="00084F75" w:rsidRPr="00226581">
          <w:rPr>
            <w:rStyle w:val="Hyperlink"/>
            <w:rFonts w:ascii="Times New Roman" w:hAnsi="Times New Roman" w:cs="Times New Roman"/>
            <w:noProof/>
            <w:sz w:val="26"/>
            <w:szCs w:val="26"/>
          </w:rPr>
          <w:t>1.4.</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Nguyên liệu, nhiên liệu, vật liệu, phế liệu, điện năng, hóa chất sử dụng, nguồn cung cấp điện, nước của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_Toc118819432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12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33" w:history="1">
        <w:r w:rsidR="00084F75" w:rsidRPr="00226581">
          <w:rPr>
            <w:rStyle w:val="Hyperlink"/>
            <w:rFonts w:ascii="Times New Roman" w:hAnsi="Times New Roman" w:cs="Times New Roman"/>
            <w:noProof/>
            <w:sz w:val="26"/>
            <w:szCs w:val="26"/>
            <w:lang w:val="vi-VN"/>
          </w:rPr>
          <w:t>1.4.1.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lang w:val="vi-VN"/>
          </w:rPr>
          <w:t>Nguyên, nhiên liệu sử dụng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_Toc118819433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12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34" w:history="1">
        <w:r w:rsidR="00084F75" w:rsidRPr="00226581">
          <w:rPr>
            <w:rStyle w:val="Hyperlink"/>
            <w:rFonts w:ascii="Times New Roman" w:hAnsi="Times New Roman" w:cs="Times New Roman"/>
            <w:noProof/>
            <w:sz w:val="26"/>
            <w:szCs w:val="26"/>
          </w:rPr>
          <w:t>1.4.2.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Nguồn cung cấp điện, nước</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_Toc118819434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15</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35" w:history="1">
        <w:r w:rsidR="00084F75" w:rsidRPr="00226581">
          <w:rPr>
            <w:rStyle w:val="Hyperlink"/>
            <w:rFonts w:ascii="Times New Roman" w:hAnsi="Times New Roman" w:cs="Times New Roman"/>
            <w:noProof/>
            <w:sz w:val="26"/>
            <w:szCs w:val="26"/>
          </w:rPr>
          <w:t>1.5.</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Các thông tin khác liên quan đến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_Toc118819435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16</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36" w:history="1">
        <w:r w:rsidR="00084F75" w:rsidRPr="00226581">
          <w:rPr>
            <w:rStyle w:val="Hyperlink"/>
            <w:rFonts w:ascii="Times New Roman" w:hAnsi="Times New Roman" w:cs="Times New Roman"/>
            <w:noProof/>
            <w:sz w:val="26"/>
            <w:szCs w:val="26"/>
          </w:rPr>
          <w:t>1.5.1.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Các hạng mục công trình dự án</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_Toc118819436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18</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38" w:history="1">
        <w:r w:rsidR="00084F75" w:rsidRPr="00226581">
          <w:rPr>
            <w:rStyle w:val="Hyperlink"/>
            <w:rFonts w:ascii="Times New Roman" w:hAnsi="Times New Roman" w:cs="Times New Roman"/>
            <w:noProof/>
            <w:sz w:val="26"/>
            <w:szCs w:val="26"/>
          </w:rPr>
          <w:t>1.5.2.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Các hạng mục công trình bảo vệ môi trường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_Toc118819438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22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1"/>
        <w:tabs>
          <w:tab w:val="left" w:pos="1320"/>
          <w:tab w:val="right" w:leader="dot" w:pos="9062"/>
        </w:tabs>
        <w:rPr>
          <w:rFonts w:ascii="Times New Roman" w:hAnsi="Times New Roman" w:cs="Times New Roman"/>
          <w:noProof/>
          <w:sz w:val="26"/>
          <w:szCs w:val="26"/>
          <w:lang w:eastAsia="zh-CN"/>
        </w:rPr>
      </w:pPr>
      <w:hyperlink w:anchor="_Toc118819439" w:history="1">
        <w:r w:rsidR="00084F75" w:rsidRPr="00226581">
          <w:rPr>
            <w:rStyle w:val="Hyperlink"/>
            <w:rFonts w:ascii="Times New Roman" w:hAnsi="Times New Roman" w:cs="Times New Roman"/>
            <w:noProof/>
            <w:sz w:val="26"/>
            <w:szCs w:val="26"/>
            <w:lang w:val="it-IT"/>
          </w:rPr>
          <w:t>CHƯƠNG 2.SỰ PHÙ HỢP CỦA DỰ ÁN ĐẦU TƯ VỚI QUY HOẠCH, KHẢ NĂNG CHỊU TẢI CỦA MÔI TRƯỜNG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_Toc118819439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27</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1"/>
        <w:tabs>
          <w:tab w:val="left" w:pos="1320"/>
          <w:tab w:val="right" w:leader="dot" w:pos="9062"/>
        </w:tabs>
        <w:rPr>
          <w:rFonts w:ascii="Times New Roman" w:hAnsi="Times New Roman" w:cs="Times New Roman"/>
          <w:noProof/>
          <w:sz w:val="26"/>
          <w:szCs w:val="26"/>
          <w:lang w:eastAsia="zh-CN"/>
        </w:rPr>
      </w:pPr>
      <w:hyperlink w:anchor="_Toc118819440" w:history="1">
        <w:r w:rsidR="00084F75" w:rsidRPr="00226581">
          <w:rPr>
            <w:rStyle w:val="Hyperlink"/>
            <w:rFonts w:ascii="Times New Roman" w:hAnsi="Times New Roman" w:cs="Times New Roman"/>
            <w:noProof/>
            <w:sz w:val="26"/>
            <w:szCs w:val="26"/>
            <w:lang w:val="vi-VN"/>
          </w:rPr>
          <w:t>CHƯƠNG 3.HIỆN TRẠNG MÔI TRƯỜNG NƠI THỰC HIỆN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_Toc118819440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29</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1"/>
        <w:tabs>
          <w:tab w:val="left" w:pos="1320"/>
          <w:tab w:val="right" w:leader="dot" w:pos="9062"/>
        </w:tabs>
        <w:rPr>
          <w:rFonts w:ascii="Times New Roman" w:hAnsi="Times New Roman" w:cs="Times New Roman"/>
          <w:noProof/>
          <w:sz w:val="26"/>
          <w:szCs w:val="26"/>
          <w:lang w:eastAsia="zh-CN"/>
        </w:rPr>
      </w:pPr>
      <w:hyperlink w:anchor="_Toc118819441" w:history="1">
        <w:r w:rsidR="00084F75" w:rsidRPr="00226581">
          <w:rPr>
            <w:rStyle w:val="Hyperlink"/>
            <w:rFonts w:ascii="Times New Roman" w:hAnsi="Times New Roman" w:cs="Times New Roman"/>
            <w:noProof/>
            <w:sz w:val="26"/>
            <w:szCs w:val="26"/>
            <w:lang w:val="vi-VN"/>
          </w:rPr>
          <w:t>CHƯƠNG 4.</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lang w:val="vi-VN"/>
          </w:rPr>
          <w:t>ĐỀ XUẤT CÁC CÔNG TRÌNH, BIỆN PHÁP BẢO VỆ MÔI TRƯỜNG CỦA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_Toc118819441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33</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42" w:history="1">
        <w:r w:rsidR="00084F75" w:rsidRPr="00226581">
          <w:rPr>
            <w:rStyle w:val="Hyperlink"/>
            <w:rFonts w:ascii="Times New Roman" w:hAnsi="Times New Roman" w:cs="Times New Roman"/>
            <w:noProof/>
            <w:sz w:val="26"/>
            <w:szCs w:val="26"/>
          </w:rPr>
          <w:t>4.1.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Đề xuất các công trình, biện pháp bảo vệ môi trường trong giai đoạn thi công xây dựng dự án</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_Toc118819442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33</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43" w:history="1">
        <w:r w:rsidR="00084F75" w:rsidRPr="00226581">
          <w:rPr>
            <w:rStyle w:val="Hyperlink"/>
            <w:rFonts w:ascii="Times New Roman" w:hAnsi="Times New Roman" w:cs="Times New Roman"/>
            <w:noProof/>
            <w:sz w:val="26"/>
            <w:szCs w:val="26"/>
          </w:rPr>
          <w:t>4.1.1.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Về công trình, biện pháp xử lý nước thải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_Toc118819443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33</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44" w:history="1">
        <w:r w:rsidR="00084F75" w:rsidRPr="00226581">
          <w:rPr>
            <w:rStyle w:val="Hyperlink"/>
            <w:rFonts w:ascii="Times New Roman" w:hAnsi="Times New Roman" w:cs="Times New Roman"/>
            <w:noProof/>
            <w:sz w:val="26"/>
            <w:szCs w:val="26"/>
          </w:rPr>
          <w:t>4.1.2.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Về công trình, biện pháp lưu giữ rác thải sinh hoạt, chất thải xây dựng, chất thải rắn công nghiệp thông thường và chất thải nguy hại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_Toc118819444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33</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45" w:history="1">
        <w:r w:rsidR="00084F75" w:rsidRPr="00226581">
          <w:rPr>
            <w:rStyle w:val="Hyperlink"/>
            <w:rFonts w:ascii="Times New Roman" w:hAnsi="Times New Roman" w:cs="Times New Roman"/>
            <w:noProof/>
            <w:sz w:val="26"/>
            <w:szCs w:val="26"/>
          </w:rPr>
          <w:t>4.1.3.</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Chất thải xây dựng: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_Toc118819445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33</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46" w:history="1">
        <w:r w:rsidR="00084F75" w:rsidRPr="00226581">
          <w:rPr>
            <w:rStyle w:val="Hyperlink"/>
            <w:rFonts w:ascii="Times New Roman" w:hAnsi="Times New Roman" w:cs="Times New Roman"/>
            <w:noProof/>
            <w:sz w:val="26"/>
            <w:szCs w:val="26"/>
          </w:rPr>
          <w:t>4.1.4.</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Về công trình, biện pháp xử lý bụi, khí thải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_Toc118819446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35</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47" w:history="1">
        <w:r w:rsidR="00084F75" w:rsidRPr="00226581">
          <w:rPr>
            <w:rStyle w:val="Hyperlink"/>
            <w:rFonts w:ascii="Times New Roman" w:hAnsi="Times New Roman" w:cs="Times New Roman"/>
            <w:noProof/>
            <w:sz w:val="26"/>
            <w:szCs w:val="26"/>
          </w:rPr>
          <w:t>4.1.5.</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Về công trình, biện pháp giảm thiểu tiếng ồn, độ rung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_Toc118819447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36</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48" w:history="1">
        <w:r w:rsidR="00084F75" w:rsidRPr="00226581">
          <w:rPr>
            <w:rStyle w:val="Hyperlink"/>
            <w:rFonts w:ascii="Times New Roman" w:hAnsi="Times New Roman" w:cs="Times New Roman"/>
            <w:noProof/>
            <w:sz w:val="26"/>
            <w:szCs w:val="26"/>
          </w:rPr>
          <w:t>4.1.6.</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Các biện pháp bảo vệ môi trường khác (nếu có)</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_Toc118819448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36</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49" w:history="1">
        <w:r w:rsidR="00084F75" w:rsidRPr="00226581">
          <w:rPr>
            <w:rStyle w:val="Hyperlink"/>
            <w:rFonts w:ascii="Times New Roman" w:hAnsi="Times New Roman" w:cs="Times New Roman"/>
            <w:noProof/>
            <w:sz w:val="26"/>
            <w:szCs w:val="26"/>
          </w:rPr>
          <w:t>4.2.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Đề xuất các công trình, biện pháp bảo vệ môi trường trong giai đoạn dự án đi vào vận hành</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_Toc118819449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39</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50" w:history="1">
        <w:r w:rsidR="00084F75" w:rsidRPr="00226581">
          <w:rPr>
            <w:rStyle w:val="Hyperlink"/>
            <w:rFonts w:ascii="Times New Roman" w:hAnsi="Times New Roman" w:cs="Times New Roman"/>
            <w:noProof/>
            <w:sz w:val="26"/>
            <w:szCs w:val="26"/>
          </w:rPr>
          <w:t>4.2.1.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Về công trình, biện pháp xử lý nước thải: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_Toc118819450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39</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51" w:history="1">
        <w:r w:rsidR="00084F75" w:rsidRPr="00226581">
          <w:rPr>
            <w:rStyle w:val="Hyperlink"/>
            <w:rFonts w:ascii="Times New Roman" w:hAnsi="Times New Roman" w:cs="Times New Roman"/>
            <w:noProof/>
            <w:sz w:val="26"/>
            <w:szCs w:val="26"/>
          </w:rPr>
          <w:t>4.2.2.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Về công trình, biện pháp xử lý bụi, khí thải: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_Toc118819451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40</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52" w:history="1">
        <w:r w:rsidR="00084F75" w:rsidRPr="00226581">
          <w:rPr>
            <w:rStyle w:val="Hyperlink"/>
            <w:rFonts w:ascii="Times New Roman" w:hAnsi="Times New Roman" w:cs="Times New Roman"/>
            <w:noProof/>
            <w:sz w:val="26"/>
            <w:szCs w:val="26"/>
          </w:rPr>
          <w:t>4.2.3.</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Về công trình, biện pháp lưu giữ, xử lý chất thải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_Toc118819452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49</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53" w:history="1">
        <w:r w:rsidR="00084F75" w:rsidRPr="00226581">
          <w:rPr>
            <w:rStyle w:val="Hyperlink"/>
            <w:rFonts w:ascii="Times New Roman" w:hAnsi="Times New Roman" w:cs="Times New Roman"/>
            <w:noProof/>
            <w:sz w:val="26"/>
            <w:szCs w:val="26"/>
          </w:rPr>
          <w:t>4.2.4.</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Về công trình, biện pháp giảm thiểu tiếng ồn, độ rung, bảo đảm quy chuẩn kỹ thuật về môi trường: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_Toc118819453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54" w:history="1">
        <w:r w:rsidR="00084F75" w:rsidRPr="00226581">
          <w:rPr>
            <w:rStyle w:val="Hyperlink"/>
            <w:rFonts w:ascii="Times New Roman" w:hAnsi="Times New Roman" w:cs="Times New Roman"/>
            <w:noProof/>
            <w:sz w:val="26"/>
            <w:szCs w:val="26"/>
          </w:rPr>
          <w:t>4.2.5.</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Phương án phòng ngừa, ứng phó sự cố môi trường trong quá trình vận hành thử nghiệm và khi dự án đi vào vận hành:</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_Toc118819454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53</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right" w:leader="dot" w:pos="9062"/>
        </w:tabs>
        <w:rPr>
          <w:rFonts w:ascii="Times New Roman" w:hAnsi="Times New Roman" w:cs="Times New Roman"/>
          <w:noProof/>
          <w:sz w:val="26"/>
          <w:szCs w:val="26"/>
          <w:lang w:eastAsia="zh-CN"/>
        </w:rPr>
      </w:pPr>
      <w:hyperlink w:anchor="_Toc118819456" w:history="1">
        <w:r w:rsidR="00084F75" w:rsidRPr="00226581">
          <w:rPr>
            <w:rStyle w:val="Hyperlink"/>
            <w:rFonts w:ascii="Times New Roman" w:hAnsi="Times New Roman" w:cs="Times New Roman"/>
            <w:noProof/>
            <w:sz w:val="26"/>
            <w:szCs w:val="26"/>
          </w:rPr>
          <w:t>4.2.6. Biện pháp bảo vệ môi trường đối với nguồn nước công trình thủy lợi khi có hoạt động xả nước thải vào công trình thủy lợi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_Toc118819456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55</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57" w:history="1">
        <w:r w:rsidR="00084F75" w:rsidRPr="00226581">
          <w:rPr>
            <w:rStyle w:val="Hyperlink"/>
            <w:rFonts w:ascii="Times New Roman" w:hAnsi="Times New Roman" w:cs="Times New Roman"/>
            <w:noProof/>
            <w:sz w:val="26"/>
            <w:szCs w:val="26"/>
          </w:rPr>
          <w:t>4.3.</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Tổ chức thực hiện các công trình, biện pháp bảo vệ môi trường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_Toc118819457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55</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58" w:history="1">
        <w:r w:rsidR="00084F75" w:rsidRPr="00226581">
          <w:rPr>
            <w:rStyle w:val="Hyperlink"/>
            <w:rFonts w:ascii="Times New Roman" w:hAnsi="Times New Roman" w:cs="Times New Roman"/>
            <w:noProof/>
            <w:sz w:val="26"/>
            <w:szCs w:val="26"/>
          </w:rPr>
          <w:t>4.4.</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Nhận xét về mức độ chi tiết, độ tin cậy của các kết quả đánh giá, dự báo:</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_Toc118819458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55</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1"/>
        <w:tabs>
          <w:tab w:val="left" w:pos="1320"/>
          <w:tab w:val="right" w:leader="dot" w:pos="9062"/>
        </w:tabs>
        <w:rPr>
          <w:rFonts w:ascii="Times New Roman" w:hAnsi="Times New Roman" w:cs="Times New Roman"/>
          <w:noProof/>
          <w:sz w:val="26"/>
          <w:szCs w:val="26"/>
          <w:lang w:eastAsia="zh-CN"/>
        </w:rPr>
      </w:pPr>
      <w:hyperlink w:anchor="_Toc118819459" w:history="1">
        <w:r w:rsidR="00084F75" w:rsidRPr="00226581">
          <w:rPr>
            <w:rStyle w:val="Hyperlink"/>
            <w:rFonts w:ascii="Times New Roman" w:hAnsi="Times New Roman" w:cs="Times New Roman"/>
            <w:noProof/>
            <w:sz w:val="26"/>
            <w:szCs w:val="26"/>
            <w:lang w:val="vi-VN"/>
          </w:rPr>
          <w:t>CHƯƠNG 5.NỘI DUNG ĐỀ NGHỊ CẤP GIẤY PHÉP MÔI TRƯỜNG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_Toc118819459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58</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60" w:history="1">
        <w:r w:rsidR="00084F75" w:rsidRPr="00226581">
          <w:rPr>
            <w:rStyle w:val="Hyperlink"/>
            <w:rFonts w:ascii="Times New Roman" w:hAnsi="Times New Roman" w:cs="Times New Roman"/>
            <w:noProof/>
            <w:sz w:val="26"/>
            <w:szCs w:val="26"/>
          </w:rPr>
          <w:t>5.1.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Nội dung đề nghị cấp phép đối với nước thải: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_Toc118819460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58</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61" w:history="1">
        <w:r w:rsidR="00084F75" w:rsidRPr="00226581">
          <w:rPr>
            <w:rStyle w:val="Hyperlink"/>
            <w:rFonts w:ascii="Times New Roman" w:hAnsi="Times New Roman" w:cs="Times New Roman"/>
            <w:noProof/>
            <w:sz w:val="26"/>
            <w:szCs w:val="26"/>
          </w:rPr>
          <w:t>5.2.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Nội dung đề nghị cấp phép đối với khí thải: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_Toc118819461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58</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62" w:history="1">
        <w:r w:rsidR="00084F75" w:rsidRPr="00226581">
          <w:rPr>
            <w:rStyle w:val="Hyperlink"/>
            <w:rFonts w:ascii="Times New Roman" w:hAnsi="Times New Roman" w:cs="Times New Roman"/>
            <w:noProof/>
            <w:sz w:val="26"/>
            <w:szCs w:val="26"/>
          </w:rPr>
          <w:t>5.3.</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Nội dung đề nghị cấp phép đối với tiếng ồn, độ rung</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_Toc118819462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59</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1"/>
        <w:tabs>
          <w:tab w:val="left" w:pos="1320"/>
          <w:tab w:val="right" w:leader="dot" w:pos="9062"/>
        </w:tabs>
        <w:rPr>
          <w:rFonts w:ascii="Times New Roman" w:hAnsi="Times New Roman" w:cs="Times New Roman"/>
          <w:noProof/>
          <w:sz w:val="26"/>
          <w:szCs w:val="26"/>
          <w:lang w:eastAsia="zh-CN"/>
        </w:rPr>
      </w:pPr>
      <w:hyperlink w:anchor="_Toc118819463" w:history="1">
        <w:r w:rsidR="00084F75" w:rsidRPr="00226581">
          <w:rPr>
            <w:rStyle w:val="Hyperlink"/>
            <w:rFonts w:ascii="Times New Roman" w:hAnsi="Times New Roman" w:cs="Times New Roman"/>
            <w:noProof/>
            <w:sz w:val="26"/>
            <w:szCs w:val="26"/>
            <w:lang w:val="vi-VN"/>
          </w:rPr>
          <w:t>CHƯƠNG 6.KẾ HOẠCH VẬN HÀNH THỬ NGHIỆM CÔNG TRÌNH XỬ LÝ CHẤT THẢI VÀ CHƯƠNG TRÌNH QUAN TRẮC MÔI TRƯỜNG CỦA DỰ ÁN</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_Toc118819463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60</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64" w:history="1">
        <w:r w:rsidR="00084F75" w:rsidRPr="00226581">
          <w:rPr>
            <w:rStyle w:val="Hyperlink"/>
            <w:rFonts w:ascii="Times New Roman" w:hAnsi="Times New Roman" w:cs="Times New Roman"/>
            <w:noProof/>
            <w:sz w:val="26"/>
            <w:szCs w:val="26"/>
          </w:rPr>
          <w:t>6.1.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Kế hoạch vận hành thử nghiệm công trình xử lý chất thải của dự án đầu tư:</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_Toc118819464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60</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65" w:history="1">
        <w:r w:rsidR="00084F75" w:rsidRPr="00226581">
          <w:rPr>
            <w:rStyle w:val="Hyperlink"/>
            <w:rFonts w:ascii="Times New Roman" w:hAnsi="Times New Roman" w:cs="Times New Roman"/>
            <w:noProof/>
            <w:sz w:val="26"/>
            <w:szCs w:val="26"/>
          </w:rPr>
          <w:t>6.2.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Chương trình quan trắc chất thải (tự động, liên tục và định kỳ) theo quy định của pháp luật.</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_Toc118819465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61</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66" w:history="1">
        <w:r w:rsidR="00084F75" w:rsidRPr="00226581">
          <w:rPr>
            <w:rStyle w:val="Hyperlink"/>
            <w:rFonts w:ascii="Times New Roman" w:hAnsi="Times New Roman" w:cs="Times New Roman"/>
            <w:noProof/>
            <w:sz w:val="26"/>
            <w:szCs w:val="26"/>
          </w:rPr>
          <w:t>6.2.1.</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Chương trình quan trắc môi trường định kỳ:</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_Toc118819466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61</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67" w:history="1">
        <w:r w:rsidR="00084F75" w:rsidRPr="00226581">
          <w:rPr>
            <w:rStyle w:val="Hyperlink"/>
            <w:rFonts w:ascii="Times New Roman" w:hAnsi="Times New Roman" w:cs="Times New Roman"/>
            <w:noProof/>
            <w:sz w:val="26"/>
            <w:szCs w:val="26"/>
          </w:rPr>
          <w:t>6.2.2.</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Chương trình quan trắc tự động, liên tục chất thải:</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_Toc118819467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61</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3"/>
        <w:tabs>
          <w:tab w:val="left" w:pos="1320"/>
          <w:tab w:val="right" w:leader="dot" w:pos="9062"/>
        </w:tabs>
        <w:rPr>
          <w:rFonts w:ascii="Times New Roman" w:hAnsi="Times New Roman" w:cs="Times New Roman"/>
          <w:noProof/>
          <w:sz w:val="26"/>
          <w:szCs w:val="26"/>
          <w:lang w:eastAsia="zh-CN"/>
        </w:rPr>
      </w:pPr>
      <w:hyperlink w:anchor="_Toc118819468" w:history="1">
        <w:r w:rsidR="00084F75" w:rsidRPr="00226581">
          <w:rPr>
            <w:rStyle w:val="Hyperlink"/>
            <w:rFonts w:ascii="Times New Roman" w:hAnsi="Times New Roman" w:cs="Times New Roman"/>
            <w:noProof/>
            <w:sz w:val="26"/>
            <w:szCs w:val="26"/>
          </w:rPr>
          <w:t>6.2.3.</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rPr>
          <w:t>Hoạt động quan trắc môi trường định kỳ, quan trắc môi trường tự động, liên tục khác theo quy định của pháp luật có liên quan hoặc theo đề xuất của chủ dự án.</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_Toc118819468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61</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2"/>
        <w:tabs>
          <w:tab w:val="left" w:pos="880"/>
          <w:tab w:val="right" w:leader="dot" w:pos="9062"/>
        </w:tabs>
        <w:rPr>
          <w:rFonts w:ascii="Times New Roman" w:hAnsi="Times New Roman" w:cs="Times New Roman"/>
          <w:noProof/>
          <w:sz w:val="26"/>
          <w:szCs w:val="26"/>
          <w:lang w:eastAsia="zh-CN"/>
        </w:rPr>
      </w:pPr>
      <w:hyperlink w:anchor="_Toc118819469" w:history="1">
        <w:r w:rsidR="00084F75" w:rsidRPr="00226581">
          <w:rPr>
            <w:rStyle w:val="Hyperlink"/>
            <w:rFonts w:ascii="Times New Roman" w:hAnsi="Times New Roman" w:cs="Times New Roman"/>
            <w:noProof/>
            <w:sz w:val="26"/>
            <w:szCs w:val="26"/>
          </w:rPr>
          <w:t>6.3.</w:t>
        </w:r>
        <w:r w:rsidR="00084F75" w:rsidRPr="00226581">
          <w:rPr>
            <w:rFonts w:ascii="Times New Roman" w:hAnsi="Times New Roman" w:cs="Times New Roman"/>
            <w:noProof/>
            <w:sz w:val="26"/>
            <w:szCs w:val="26"/>
            <w:lang w:eastAsia="zh-CN"/>
          </w:rPr>
          <w:tab/>
        </w:r>
        <w:r w:rsidR="00084F75" w:rsidRPr="00226581">
          <w:rPr>
            <w:rStyle w:val="Hyperlink"/>
            <w:rFonts w:ascii="Times New Roman" w:hAnsi="Times New Roman" w:cs="Times New Roman"/>
            <w:noProof/>
            <w:sz w:val="26"/>
            <w:szCs w:val="26"/>
            <w:lang w:val="it-IT"/>
          </w:rPr>
          <w:t>Kinh phí thực hiện quan trắc môi trường hằng năm.</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_Toc118819469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61</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1"/>
        <w:tabs>
          <w:tab w:val="left" w:pos="1320"/>
          <w:tab w:val="right" w:leader="dot" w:pos="9062"/>
        </w:tabs>
        <w:rPr>
          <w:rFonts w:ascii="Times New Roman" w:hAnsi="Times New Roman" w:cs="Times New Roman"/>
          <w:noProof/>
          <w:sz w:val="26"/>
          <w:szCs w:val="26"/>
          <w:lang w:eastAsia="zh-CN"/>
        </w:rPr>
      </w:pPr>
      <w:hyperlink w:anchor="_Toc118819470" w:history="1">
        <w:r w:rsidR="00084F75" w:rsidRPr="00226581">
          <w:rPr>
            <w:rStyle w:val="Hyperlink"/>
            <w:rFonts w:ascii="Times New Roman" w:hAnsi="Times New Roman" w:cs="Times New Roman"/>
            <w:noProof/>
            <w:sz w:val="26"/>
            <w:szCs w:val="26"/>
            <w:lang w:val="vi-VN"/>
          </w:rPr>
          <w:t>CHƯƠNG 7.CAM KẾT CỦA CHỦ DỰ ÁN ĐẦU TƯ</w:t>
        </w:r>
        <w:r w:rsidR="00084F75" w:rsidRPr="00226581">
          <w:rPr>
            <w:rFonts w:ascii="Times New Roman" w:hAnsi="Times New Roman" w:cs="Times New Roman"/>
            <w:noProof/>
            <w:webHidden/>
            <w:sz w:val="26"/>
            <w:szCs w:val="26"/>
          </w:rPr>
          <w:tab/>
        </w:r>
        <w:r w:rsidR="00226581" w:rsidRPr="00226581">
          <w:rPr>
            <w:rFonts w:ascii="Times New Roman" w:hAnsi="Times New Roman" w:cs="Times New Roman"/>
            <w:noProof/>
            <w:webHidden/>
            <w:sz w:val="26"/>
            <w:szCs w:val="26"/>
          </w:rPr>
          <w:tab/>
        </w:r>
        <w:r w:rsid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_Toc118819470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62</w:t>
        </w:r>
        <w:r w:rsidR="00084F75" w:rsidRPr="00226581">
          <w:rPr>
            <w:rFonts w:ascii="Times New Roman" w:hAnsi="Times New Roman" w:cs="Times New Roman"/>
            <w:noProof/>
            <w:webHidden/>
            <w:sz w:val="26"/>
            <w:szCs w:val="26"/>
          </w:rPr>
          <w:fldChar w:fldCharType="end"/>
        </w:r>
      </w:hyperlink>
    </w:p>
    <w:p w:rsidR="00084F75" w:rsidRPr="00226581" w:rsidRDefault="00BF5D7D">
      <w:pPr>
        <w:pStyle w:val="TOC1"/>
        <w:tabs>
          <w:tab w:val="right" w:leader="dot" w:pos="9062"/>
        </w:tabs>
        <w:rPr>
          <w:rFonts w:ascii="Times New Roman" w:hAnsi="Times New Roman" w:cs="Times New Roman"/>
          <w:noProof/>
          <w:sz w:val="26"/>
          <w:szCs w:val="26"/>
          <w:lang w:eastAsia="zh-CN"/>
        </w:rPr>
      </w:pPr>
      <w:hyperlink w:anchor="_Toc118819471" w:history="1">
        <w:r w:rsidR="00084F75" w:rsidRPr="00226581">
          <w:rPr>
            <w:rStyle w:val="Hyperlink"/>
            <w:rFonts w:ascii="Times New Roman" w:hAnsi="Times New Roman" w:cs="Times New Roman"/>
            <w:noProof/>
            <w:sz w:val="26"/>
            <w:szCs w:val="26"/>
          </w:rPr>
          <w:t>PHỤ LỤC BÁO CÁO</w:t>
        </w:r>
        <w:r w:rsidR="00084F75" w:rsidRPr="00226581">
          <w:rPr>
            <w:rFonts w:ascii="Times New Roman" w:hAnsi="Times New Roman" w:cs="Times New Roman"/>
            <w:noProof/>
            <w:webHidden/>
            <w:sz w:val="26"/>
            <w:szCs w:val="26"/>
          </w:rPr>
          <w:tab/>
        </w:r>
        <w:r w:rsidR="00084F75" w:rsidRPr="00226581">
          <w:rPr>
            <w:rFonts w:ascii="Times New Roman" w:hAnsi="Times New Roman" w:cs="Times New Roman"/>
            <w:noProof/>
            <w:webHidden/>
            <w:sz w:val="26"/>
            <w:szCs w:val="26"/>
          </w:rPr>
          <w:fldChar w:fldCharType="begin"/>
        </w:r>
        <w:r w:rsidR="00084F75" w:rsidRPr="00226581">
          <w:rPr>
            <w:rFonts w:ascii="Times New Roman" w:hAnsi="Times New Roman" w:cs="Times New Roman"/>
            <w:noProof/>
            <w:webHidden/>
            <w:sz w:val="26"/>
            <w:szCs w:val="26"/>
          </w:rPr>
          <w:instrText xml:space="preserve"> PAGEREF _Toc118819471 \h </w:instrText>
        </w:r>
        <w:r w:rsidR="00084F75" w:rsidRPr="00226581">
          <w:rPr>
            <w:rFonts w:ascii="Times New Roman" w:hAnsi="Times New Roman" w:cs="Times New Roman"/>
            <w:noProof/>
            <w:webHidden/>
            <w:sz w:val="26"/>
            <w:szCs w:val="26"/>
          </w:rPr>
        </w:r>
        <w:r w:rsidR="00084F75" w:rsidRPr="00226581">
          <w:rPr>
            <w:rFonts w:ascii="Times New Roman" w:hAnsi="Times New Roman" w:cs="Times New Roman"/>
            <w:noProof/>
            <w:webHidden/>
            <w:sz w:val="26"/>
            <w:szCs w:val="26"/>
          </w:rPr>
          <w:fldChar w:fldCharType="separate"/>
        </w:r>
        <w:r w:rsidR="00A41E7A">
          <w:rPr>
            <w:rFonts w:ascii="Times New Roman" w:hAnsi="Times New Roman" w:cs="Times New Roman"/>
            <w:noProof/>
            <w:webHidden/>
            <w:sz w:val="26"/>
            <w:szCs w:val="26"/>
          </w:rPr>
          <w:t>63</w:t>
        </w:r>
        <w:r w:rsidR="00084F75" w:rsidRPr="00226581">
          <w:rPr>
            <w:rFonts w:ascii="Times New Roman" w:hAnsi="Times New Roman" w:cs="Times New Roman"/>
            <w:noProof/>
            <w:webHidden/>
            <w:sz w:val="26"/>
            <w:szCs w:val="26"/>
          </w:rPr>
          <w:fldChar w:fldCharType="end"/>
        </w:r>
      </w:hyperlink>
    </w:p>
    <w:p w:rsidR="00084F75" w:rsidRPr="00226581" w:rsidRDefault="000A5F3F" w:rsidP="000A5F3F">
      <w:pPr>
        <w:pStyle w:val="TOCHeading"/>
        <w:rPr>
          <w:rFonts w:ascii="Times New Roman" w:hAnsi="Times New Roman" w:cs="Times New Roman"/>
          <w:sz w:val="26"/>
          <w:szCs w:val="26"/>
        </w:rPr>
      </w:pPr>
      <w:r w:rsidRPr="00226581">
        <w:rPr>
          <w:rFonts w:ascii="Times New Roman" w:hAnsi="Times New Roman" w:cs="Times New Roman"/>
          <w:sz w:val="26"/>
          <w:szCs w:val="26"/>
        </w:rPr>
        <w:fldChar w:fldCharType="end"/>
      </w:r>
    </w:p>
    <w:p w:rsidR="00084F75" w:rsidRDefault="00084F75" w:rsidP="00084F75">
      <w:pPr>
        <w:rPr>
          <w:rFonts w:asciiTheme="majorHAnsi" w:eastAsiaTheme="majorEastAsia" w:hAnsiTheme="majorHAnsi" w:cstheme="majorBidi"/>
          <w:color w:val="2E74B5" w:themeColor="accent1" w:themeShade="BF"/>
          <w:sz w:val="28"/>
          <w:szCs w:val="28"/>
          <w:lang w:eastAsia="ja-JP"/>
        </w:rPr>
      </w:pPr>
      <w:r>
        <w:br w:type="page"/>
      </w:r>
    </w:p>
    <w:p w:rsidR="00084F75" w:rsidRPr="00084F75" w:rsidRDefault="00084F75" w:rsidP="00084F75">
      <w:pPr>
        <w:keepNext/>
        <w:keepLines/>
        <w:tabs>
          <w:tab w:val="left" w:pos="432"/>
          <w:tab w:val="left" w:pos="720"/>
        </w:tabs>
        <w:spacing w:before="240" w:after="0" w:line="276" w:lineRule="auto"/>
        <w:jc w:val="center"/>
        <w:outlineLvl w:val="0"/>
        <w:rPr>
          <w:rFonts w:eastAsia="DengXian Light"/>
          <w:b/>
          <w:color w:val="000000"/>
          <w:sz w:val="32"/>
          <w:szCs w:val="32"/>
        </w:rPr>
      </w:pPr>
      <w:bookmarkStart w:id="825" w:name="_Toc115790811"/>
      <w:bookmarkStart w:id="826" w:name="_Toc118819472"/>
      <w:r w:rsidRPr="00084F75">
        <w:rPr>
          <w:rFonts w:eastAsia="DengXian Light"/>
          <w:b/>
          <w:color w:val="000000"/>
          <w:sz w:val="32"/>
          <w:szCs w:val="32"/>
        </w:rPr>
        <w:lastRenderedPageBreak/>
        <w:t>DANH MỤC CÁC TỪ VÀ CÁC KÝ HIỆU VIẾT TẮT</w:t>
      </w:r>
      <w:bookmarkEnd w:id="825"/>
      <w:bookmarkEnd w:id="826"/>
    </w:p>
    <w:tbl>
      <w:tblPr>
        <w:tblStyle w:val="HoangVan322"/>
        <w:tblW w:w="767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5760"/>
      </w:tblGrid>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BOD</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Nhu cầu oxy sinh hoá</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COD</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Nhu cầu oxy hoá học</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SS</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Chất rắn lơ lửng</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VOC</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Chất hữu cơ bay hơi</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BTCT</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Bê tông cốt thép</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Pr>
                <w:rFonts w:eastAsia="Calibri"/>
                <w:color w:val="000000"/>
                <w:sz w:val="26"/>
                <w:szCs w:val="26"/>
              </w:rPr>
              <w:t>P</w:t>
            </w:r>
            <w:r w:rsidRPr="00084F75">
              <w:rPr>
                <w:rFonts w:eastAsia="Calibri"/>
                <w:color w:val="000000"/>
                <w:sz w:val="26"/>
                <w:szCs w:val="26"/>
              </w:rPr>
              <w:t>TNMT</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Pr>
                <w:rFonts w:eastAsia="Calibri"/>
                <w:color w:val="000000"/>
                <w:sz w:val="26"/>
                <w:szCs w:val="26"/>
              </w:rPr>
              <w:t>Phòng</w:t>
            </w:r>
            <w:r w:rsidRPr="00084F75">
              <w:rPr>
                <w:rFonts w:eastAsia="Calibri"/>
                <w:color w:val="000000"/>
                <w:sz w:val="26"/>
                <w:szCs w:val="26"/>
              </w:rPr>
              <w:t xml:space="preserve"> Tài Nguyên Môi Trường</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ĐTM</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Đánh giá tác động môi trường</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KCN</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Khu công nghiệp</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KPH</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Không phát hiện</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PCCC</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Phòng cháy chữa cháy</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TCVN:</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Tiêu chuẩn Việt Nam</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TCXD</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Tiêu chuẩn xây dựng</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QCVN</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Quy chuẩn Việt Nam</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TNHH</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Trách nhiệm hữu hạn</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UBND</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Uỷ ban nhân dân</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VN</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Việt Nam</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WHO</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Tổ chức Y tế Thế giới</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XLNT</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Xử lý nước thải</w:t>
            </w:r>
          </w:p>
        </w:tc>
      </w:tr>
      <w:tr w:rsidR="00084F75" w:rsidRPr="00084F75" w:rsidTr="00084F75">
        <w:tc>
          <w:tcPr>
            <w:tcW w:w="1919"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HTXL</w:t>
            </w:r>
            <w:r w:rsidRPr="00084F75">
              <w:rPr>
                <w:rFonts w:eastAsia="Calibri"/>
                <w:b/>
                <w:color w:val="000000"/>
                <w:sz w:val="26"/>
                <w:szCs w:val="26"/>
              </w:rPr>
              <w:t>:</w:t>
            </w:r>
          </w:p>
        </w:tc>
        <w:tc>
          <w:tcPr>
            <w:tcW w:w="5760" w:type="dxa"/>
          </w:tcPr>
          <w:p w:rsidR="00084F75" w:rsidRPr="00084F75" w:rsidRDefault="00084F75" w:rsidP="00084F75">
            <w:pPr>
              <w:tabs>
                <w:tab w:val="left" w:pos="432"/>
                <w:tab w:val="left" w:pos="720"/>
              </w:tabs>
              <w:spacing w:before="120" w:after="120" w:line="276" w:lineRule="auto"/>
              <w:ind w:firstLine="432"/>
              <w:rPr>
                <w:rFonts w:eastAsia="Calibri"/>
                <w:color w:val="000000"/>
                <w:sz w:val="26"/>
                <w:szCs w:val="26"/>
              </w:rPr>
            </w:pPr>
            <w:r w:rsidRPr="00084F75">
              <w:rPr>
                <w:rFonts w:eastAsia="Calibri"/>
                <w:color w:val="000000"/>
                <w:sz w:val="26"/>
                <w:szCs w:val="26"/>
              </w:rPr>
              <w:t>Hệ thống xử lý</w:t>
            </w:r>
          </w:p>
        </w:tc>
      </w:tr>
    </w:tbl>
    <w:p w:rsidR="00084F75" w:rsidRDefault="00084F75" w:rsidP="000A5F3F">
      <w:pPr>
        <w:pStyle w:val="TOCHeading"/>
      </w:pPr>
    </w:p>
    <w:p w:rsidR="00084F75" w:rsidRDefault="00084F75" w:rsidP="00084F75">
      <w:pPr>
        <w:rPr>
          <w:rFonts w:asciiTheme="majorHAnsi" w:eastAsiaTheme="majorEastAsia" w:hAnsiTheme="majorHAnsi" w:cstheme="majorBidi"/>
          <w:color w:val="2E74B5" w:themeColor="accent1" w:themeShade="BF"/>
          <w:sz w:val="28"/>
          <w:szCs w:val="28"/>
          <w:lang w:eastAsia="ja-JP"/>
        </w:rPr>
      </w:pPr>
      <w:r>
        <w:br w:type="page"/>
      </w:r>
    </w:p>
    <w:p w:rsidR="006D62AA" w:rsidRPr="00084F75" w:rsidRDefault="00084F75" w:rsidP="00084F75">
      <w:pPr>
        <w:pStyle w:val="TOCHeading"/>
        <w:jc w:val="center"/>
        <w:outlineLvl w:val="0"/>
        <w:rPr>
          <w:rFonts w:ascii="Times New Roman" w:hAnsi="Times New Roman" w:cs="Times New Roman"/>
          <w:color w:val="auto"/>
          <w:sz w:val="32"/>
          <w:szCs w:val="26"/>
        </w:rPr>
      </w:pPr>
      <w:bookmarkStart w:id="827" w:name="_Toc118819473"/>
      <w:r w:rsidRPr="00084F75">
        <w:rPr>
          <w:rFonts w:ascii="Times New Roman" w:hAnsi="Times New Roman" w:cs="Times New Roman"/>
          <w:color w:val="auto"/>
          <w:sz w:val="32"/>
          <w:szCs w:val="26"/>
        </w:rPr>
        <w:lastRenderedPageBreak/>
        <w:t>DANH MỤC BẢNG</w:t>
      </w:r>
      <w:bookmarkEnd w:id="827"/>
    </w:p>
    <w:p w:rsidR="00084F75" w:rsidRDefault="00084F75">
      <w:pPr>
        <w:pStyle w:val="TableofFigures"/>
        <w:tabs>
          <w:tab w:val="right" w:leader="dot" w:pos="9062"/>
        </w:tabs>
        <w:rPr>
          <w:noProof/>
        </w:rPr>
      </w:pPr>
      <w:r>
        <w:rPr>
          <w:lang w:val="it-IT"/>
        </w:rPr>
        <w:fldChar w:fldCharType="begin"/>
      </w:r>
      <w:r>
        <w:rPr>
          <w:lang w:val="it-IT"/>
        </w:rPr>
        <w:instrText xml:space="preserve"> TOC \h \z \c "Bảng 1." </w:instrText>
      </w:r>
      <w:r>
        <w:rPr>
          <w:lang w:val="it-IT"/>
        </w:rPr>
        <w:fldChar w:fldCharType="separate"/>
      </w:r>
      <w:hyperlink w:anchor="_Toc118819300" w:history="1">
        <w:r w:rsidRPr="008358F4">
          <w:rPr>
            <w:rStyle w:val="Hyperlink"/>
            <w:noProof/>
            <w:lang w:val="vi-VN"/>
          </w:rPr>
          <w:t>Bảng 1. 1. Bảng thống kê tọa độ ranh giới dự án</w:t>
        </w:r>
        <w:r>
          <w:rPr>
            <w:noProof/>
            <w:webHidden/>
          </w:rPr>
          <w:tab/>
        </w:r>
        <w:r>
          <w:rPr>
            <w:noProof/>
            <w:webHidden/>
          </w:rPr>
          <w:fldChar w:fldCharType="begin"/>
        </w:r>
        <w:r>
          <w:rPr>
            <w:noProof/>
            <w:webHidden/>
          </w:rPr>
          <w:instrText xml:space="preserve"> PAGEREF _Toc118819300 \h </w:instrText>
        </w:r>
        <w:r>
          <w:rPr>
            <w:noProof/>
            <w:webHidden/>
          </w:rPr>
        </w:r>
        <w:r>
          <w:rPr>
            <w:noProof/>
            <w:webHidden/>
          </w:rPr>
          <w:fldChar w:fldCharType="separate"/>
        </w:r>
        <w:r w:rsidR="00A41E7A">
          <w:rPr>
            <w:noProof/>
            <w:webHidden/>
          </w:rPr>
          <w:t>4</w:t>
        </w:r>
        <w:r>
          <w:rPr>
            <w:noProof/>
            <w:webHidden/>
          </w:rPr>
          <w:fldChar w:fldCharType="end"/>
        </w:r>
      </w:hyperlink>
    </w:p>
    <w:p w:rsidR="00084F75" w:rsidRDefault="00BF5D7D">
      <w:pPr>
        <w:pStyle w:val="TableofFigures"/>
        <w:tabs>
          <w:tab w:val="right" w:leader="dot" w:pos="9062"/>
        </w:tabs>
        <w:rPr>
          <w:noProof/>
        </w:rPr>
      </w:pPr>
      <w:hyperlink w:anchor="_Toc118819301" w:history="1">
        <w:r w:rsidR="00084F75" w:rsidRPr="008358F4">
          <w:rPr>
            <w:rStyle w:val="Hyperlink"/>
            <w:noProof/>
            <w:lang w:val="it-IT"/>
          </w:rPr>
          <w:t>Bảng 1. 2. Công suất hoạt động của dự án</w:t>
        </w:r>
        <w:r w:rsidR="00084F75">
          <w:rPr>
            <w:noProof/>
            <w:webHidden/>
          </w:rPr>
          <w:tab/>
        </w:r>
        <w:r w:rsidR="00084F75">
          <w:rPr>
            <w:noProof/>
            <w:webHidden/>
          </w:rPr>
          <w:fldChar w:fldCharType="begin"/>
        </w:r>
        <w:r w:rsidR="00084F75">
          <w:rPr>
            <w:noProof/>
            <w:webHidden/>
          </w:rPr>
          <w:instrText xml:space="preserve"> PAGEREF _Toc118819301 \h </w:instrText>
        </w:r>
        <w:r w:rsidR="00084F75">
          <w:rPr>
            <w:noProof/>
            <w:webHidden/>
          </w:rPr>
        </w:r>
        <w:r w:rsidR="00084F75">
          <w:rPr>
            <w:noProof/>
            <w:webHidden/>
          </w:rPr>
          <w:fldChar w:fldCharType="separate"/>
        </w:r>
        <w:r w:rsidR="00A41E7A">
          <w:rPr>
            <w:noProof/>
            <w:webHidden/>
          </w:rPr>
          <w:t>5</w:t>
        </w:r>
        <w:r w:rsidR="00084F75">
          <w:rPr>
            <w:noProof/>
            <w:webHidden/>
          </w:rPr>
          <w:fldChar w:fldCharType="end"/>
        </w:r>
      </w:hyperlink>
    </w:p>
    <w:p w:rsidR="00084F75" w:rsidRDefault="00BF5D7D">
      <w:pPr>
        <w:pStyle w:val="TableofFigures"/>
        <w:tabs>
          <w:tab w:val="right" w:leader="dot" w:pos="9062"/>
        </w:tabs>
        <w:rPr>
          <w:noProof/>
        </w:rPr>
      </w:pPr>
      <w:hyperlink w:anchor="_Toc118819302" w:history="1">
        <w:r w:rsidR="00084F75" w:rsidRPr="008358F4">
          <w:rPr>
            <w:rStyle w:val="Hyperlink"/>
            <w:noProof/>
            <w:lang w:val="vi-VN"/>
          </w:rPr>
          <w:t>Bảng 1. 3. Nhu cầu sử dụng nguyên vật liệu, nhiên liệu trong quá trình sản xuất</w:t>
        </w:r>
        <w:r w:rsidR="00084F75">
          <w:rPr>
            <w:noProof/>
            <w:webHidden/>
          </w:rPr>
          <w:tab/>
        </w:r>
        <w:r w:rsidR="00084F75">
          <w:rPr>
            <w:noProof/>
            <w:webHidden/>
          </w:rPr>
          <w:fldChar w:fldCharType="begin"/>
        </w:r>
        <w:r w:rsidR="00084F75">
          <w:rPr>
            <w:noProof/>
            <w:webHidden/>
          </w:rPr>
          <w:instrText xml:space="preserve"> PAGEREF _Toc118819302 \h </w:instrText>
        </w:r>
        <w:r w:rsidR="00084F75">
          <w:rPr>
            <w:noProof/>
            <w:webHidden/>
          </w:rPr>
        </w:r>
        <w:r w:rsidR="00084F75">
          <w:rPr>
            <w:noProof/>
            <w:webHidden/>
          </w:rPr>
          <w:fldChar w:fldCharType="separate"/>
        </w:r>
        <w:r w:rsidR="00A41E7A">
          <w:rPr>
            <w:noProof/>
            <w:webHidden/>
          </w:rPr>
          <w:t>12</w:t>
        </w:r>
        <w:r w:rsidR="00084F75">
          <w:rPr>
            <w:noProof/>
            <w:webHidden/>
          </w:rPr>
          <w:fldChar w:fldCharType="end"/>
        </w:r>
      </w:hyperlink>
    </w:p>
    <w:p w:rsidR="00084F75" w:rsidRDefault="00BF5D7D">
      <w:pPr>
        <w:pStyle w:val="TableofFigures"/>
        <w:tabs>
          <w:tab w:val="right" w:leader="dot" w:pos="9062"/>
        </w:tabs>
        <w:rPr>
          <w:noProof/>
        </w:rPr>
      </w:pPr>
      <w:hyperlink w:anchor="_Toc118819303" w:history="1">
        <w:r w:rsidR="00084F75" w:rsidRPr="008358F4">
          <w:rPr>
            <w:rStyle w:val="Hyperlink"/>
            <w:noProof/>
          </w:rPr>
          <w:t>Bảng 1. 4. Thông tin nguyên liệu chính sử dụng của dự án</w:t>
        </w:r>
        <w:r w:rsidR="00084F75">
          <w:rPr>
            <w:noProof/>
            <w:webHidden/>
          </w:rPr>
          <w:tab/>
        </w:r>
        <w:r w:rsidR="00084F75">
          <w:rPr>
            <w:noProof/>
            <w:webHidden/>
          </w:rPr>
          <w:fldChar w:fldCharType="begin"/>
        </w:r>
        <w:r w:rsidR="00084F75">
          <w:rPr>
            <w:noProof/>
            <w:webHidden/>
          </w:rPr>
          <w:instrText xml:space="preserve"> PAGEREF _Toc118819303 \h </w:instrText>
        </w:r>
        <w:r w:rsidR="00084F75">
          <w:rPr>
            <w:noProof/>
            <w:webHidden/>
          </w:rPr>
        </w:r>
        <w:r w:rsidR="00084F75">
          <w:rPr>
            <w:noProof/>
            <w:webHidden/>
          </w:rPr>
          <w:fldChar w:fldCharType="separate"/>
        </w:r>
        <w:r w:rsidR="00A41E7A">
          <w:rPr>
            <w:noProof/>
            <w:webHidden/>
          </w:rPr>
          <w:t>13</w:t>
        </w:r>
        <w:r w:rsidR="00084F75">
          <w:rPr>
            <w:noProof/>
            <w:webHidden/>
          </w:rPr>
          <w:fldChar w:fldCharType="end"/>
        </w:r>
      </w:hyperlink>
    </w:p>
    <w:p w:rsidR="00084F75" w:rsidRDefault="00BF5D7D">
      <w:pPr>
        <w:pStyle w:val="TableofFigures"/>
        <w:tabs>
          <w:tab w:val="right" w:leader="dot" w:pos="9062"/>
        </w:tabs>
        <w:rPr>
          <w:noProof/>
        </w:rPr>
      </w:pPr>
      <w:hyperlink w:anchor="_Toc118819304" w:history="1">
        <w:r w:rsidR="00084F75" w:rsidRPr="008358F4">
          <w:rPr>
            <w:rStyle w:val="Hyperlink"/>
            <w:noProof/>
            <w:lang w:val="vi-VN"/>
          </w:rPr>
          <w:t>Bảng 1. 5. Thông tin hóa chất sử dụng</w:t>
        </w:r>
        <w:r w:rsidR="00084F75">
          <w:rPr>
            <w:noProof/>
            <w:webHidden/>
          </w:rPr>
          <w:tab/>
        </w:r>
        <w:r w:rsidR="00084F75">
          <w:rPr>
            <w:noProof/>
            <w:webHidden/>
          </w:rPr>
          <w:fldChar w:fldCharType="begin"/>
        </w:r>
        <w:r w:rsidR="00084F75">
          <w:rPr>
            <w:noProof/>
            <w:webHidden/>
          </w:rPr>
          <w:instrText xml:space="preserve"> PAGEREF _Toc118819304 \h </w:instrText>
        </w:r>
        <w:r w:rsidR="00084F75">
          <w:rPr>
            <w:noProof/>
            <w:webHidden/>
          </w:rPr>
        </w:r>
        <w:r w:rsidR="00084F75">
          <w:rPr>
            <w:noProof/>
            <w:webHidden/>
          </w:rPr>
          <w:fldChar w:fldCharType="separate"/>
        </w:r>
        <w:r w:rsidR="00A41E7A">
          <w:rPr>
            <w:noProof/>
            <w:webHidden/>
          </w:rPr>
          <w:t>14</w:t>
        </w:r>
        <w:r w:rsidR="00084F75">
          <w:rPr>
            <w:noProof/>
            <w:webHidden/>
          </w:rPr>
          <w:fldChar w:fldCharType="end"/>
        </w:r>
      </w:hyperlink>
    </w:p>
    <w:p w:rsidR="00084F75" w:rsidRDefault="00BF5D7D">
      <w:pPr>
        <w:pStyle w:val="TableofFigures"/>
        <w:tabs>
          <w:tab w:val="right" w:leader="dot" w:pos="9062"/>
        </w:tabs>
        <w:rPr>
          <w:noProof/>
        </w:rPr>
      </w:pPr>
      <w:hyperlink w:anchor="_Toc118819305" w:history="1">
        <w:r w:rsidR="00084F75" w:rsidRPr="008358F4">
          <w:rPr>
            <w:rStyle w:val="Hyperlink"/>
            <w:noProof/>
            <w:lang w:val="it-IT"/>
          </w:rPr>
          <w:t>Bảng 1. 6. Nhu cầu sử dụng nước</w:t>
        </w:r>
        <w:r w:rsidR="00084F75">
          <w:rPr>
            <w:noProof/>
            <w:webHidden/>
          </w:rPr>
          <w:tab/>
        </w:r>
        <w:r w:rsidR="00084F75">
          <w:rPr>
            <w:noProof/>
            <w:webHidden/>
          </w:rPr>
          <w:fldChar w:fldCharType="begin"/>
        </w:r>
        <w:r w:rsidR="00084F75">
          <w:rPr>
            <w:noProof/>
            <w:webHidden/>
          </w:rPr>
          <w:instrText xml:space="preserve"> PAGEREF _Toc118819305 \h </w:instrText>
        </w:r>
        <w:r w:rsidR="00084F75">
          <w:rPr>
            <w:noProof/>
            <w:webHidden/>
          </w:rPr>
        </w:r>
        <w:r w:rsidR="00084F75">
          <w:rPr>
            <w:noProof/>
            <w:webHidden/>
          </w:rPr>
          <w:fldChar w:fldCharType="separate"/>
        </w:r>
        <w:r w:rsidR="00A41E7A">
          <w:rPr>
            <w:noProof/>
            <w:webHidden/>
          </w:rPr>
          <w:t>16</w:t>
        </w:r>
        <w:r w:rsidR="00084F75">
          <w:rPr>
            <w:noProof/>
            <w:webHidden/>
          </w:rPr>
          <w:fldChar w:fldCharType="end"/>
        </w:r>
      </w:hyperlink>
    </w:p>
    <w:p w:rsidR="00084F75" w:rsidRDefault="00BF5D7D">
      <w:pPr>
        <w:pStyle w:val="TableofFigures"/>
        <w:tabs>
          <w:tab w:val="right" w:leader="dot" w:pos="9062"/>
        </w:tabs>
        <w:rPr>
          <w:noProof/>
        </w:rPr>
      </w:pPr>
      <w:hyperlink w:anchor="_Toc118819306" w:history="1">
        <w:r w:rsidR="00084F75" w:rsidRPr="008358F4">
          <w:rPr>
            <w:rStyle w:val="Hyperlink"/>
            <w:noProof/>
            <w:lang w:val="vi-VN"/>
          </w:rPr>
          <w:t>Bảng 1. 7. Máy móc, thiết bị phục vụ giai đoạn hoạt động</w:t>
        </w:r>
        <w:r w:rsidR="00084F75">
          <w:rPr>
            <w:noProof/>
            <w:webHidden/>
          </w:rPr>
          <w:tab/>
        </w:r>
        <w:r w:rsidR="00084F75">
          <w:rPr>
            <w:noProof/>
            <w:webHidden/>
          </w:rPr>
          <w:fldChar w:fldCharType="begin"/>
        </w:r>
        <w:r w:rsidR="00084F75">
          <w:rPr>
            <w:noProof/>
            <w:webHidden/>
          </w:rPr>
          <w:instrText xml:space="preserve"> PAGEREF _Toc118819306 \h </w:instrText>
        </w:r>
        <w:r w:rsidR="00084F75">
          <w:rPr>
            <w:noProof/>
            <w:webHidden/>
          </w:rPr>
        </w:r>
        <w:r w:rsidR="00084F75">
          <w:rPr>
            <w:noProof/>
            <w:webHidden/>
          </w:rPr>
          <w:fldChar w:fldCharType="separate"/>
        </w:r>
        <w:r w:rsidR="00A41E7A">
          <w:rPr>
            <w:noProof/>
            <w:webHidden/>
          </w:rPr>
          <w:t>16</w:t>
        </w:r>
        <w:r w:rsidR="00084F75">
          <w:rPr>
            <w:noProof/>
            <w:webHidden/>
          </w:rPr>
          <w:fldChar w:fldCharType="end"/>
        </w:r>
      </w:hyperlink>
    </w:p>
    <w:p w:rsidR="00084F75" w:rsidRDefault="00BF5D7D" w:rsidP="00084F75">
      <w:pPr>
        <w:pStyle w:val="TableofFigures"/>
        <w:tabs>
          <w:tab w:val="right" w:leader="dot" w:pos="9062"/>
        </w:tabs>
        <w:rPr>
          <w:noProof/>
        </w:rPr>
      </w:pPr>
      <w:hyperlink w:anchor="_Toc118819307" w:history="1">
        <w:r w:rsidR="00084F75" w:rsidRPr="008358F4">
          <w:rPr>
            <w:rStyle w:val="Hyperlink"/>
            <w:noProof/>
            <w:lang w:val="vi-VN"/>
          </w:rPr>
          <w:t>Bảng 1. 8. Các hạng mục công trình của dự án</w:t>
        </w:r>
        <w:r w:rsidR="00084F75">
          <w:rPr>
            <w:noProof/>
            <w:webHidden/>
          </w:rPr>
          <w:tab/>
        </w:r>
        <w:r w:rsidR="00084F75">
          <w:rPr>
            <w:noProof/>
            <w:webHidden/>
          </w:rPr>
          <w:fldChar w:fldCharType="begin"/>
        </w:r>
        <w:r w:rsidR="00084F75">
          <w:rPr>
            <w:noProof/>
            <w:webHidden/>
          </w:rPr>
          <w:instrText xml:space="preserve"> PAGEREF _Toc118819307 \h </w:instrText>
        </w:r>
        <w:r w:rsidR="00084F75">
          <w:rPr>
            <w:noProof/>
            <w:webHidden/>
          </w:rPr>
        </w:r>
        <w:r w:rsidR="00084F75">
          <w:rPr>
            <w:noProof/>
            <w:webHidden/>
          </w:rPr>
          <w:fldChar w:fldCharType="separate"/>
        </w:r>
        <w:r w:rsidR="00A41E7A">
          <w:rPr>
            <w:noProof/>
            <w:webHidden/>
          </w:rPr>
          <w:t>18</w:t>
        </w:r>
        <w:r w:rsidR="00084F75">
          <w:rPr>
            <w:noProof/>
            <w:webHidden/>
          </w:rPr>
          <w:fldChar w:fldCharType="end"/>
        </w:r>
      </w:hyperlink>
      <w:r w:rsidR="00084F75">
        <w:rPr>
          <w:lang w:val="it-IT"/>
        </w:rPr>
        <w:fldChar w:fldCharType="end"/>
      </w:r>
      <w:r w:rsidR="00084F75">
        <w:rPr>
          <w:lang w:val="it-IT"/>
        </w:rPr>
        <w:fldChar w:fldCharType="begin"/>
      </w:r>
      <w:r w:rsidR="00084F75">
        <w:rPr>
          <w:lang w:val="it-IT"/>
        </w:rPr>
        <w:instrText xml:space="preserve"> TOC \h \z \c "Bảng 3." </w:instrText>
      </w:r>
      <w:r w:rsidR="00084F75">
        <w:rPr>
          <w:lang w:val="it-IT"/>
        </w:rPr>
        <w:fldChar w:fldCharType="separate"/>
      </w:r>
    </w:p>
    <w:p w:rsidR="00084F75" w:rsidRDefault="00BF5D7D" w:rsidP="00084F75">
      <w:pPr>
        <w:pStyle w:val="TableofFigures"/>
        <w:tabs>
          <w:tab w:val="right" w:leader="dot" w:pos="9062"/>
        </w:tabs>
        <w:rPr>
          <w:noProof/>
        </w:rPr>
      </w:pPr>
      <w:hyperlink w:anchor="_Toc118819308" w:history="1">
        <w:r w:rsidR="00084F75" w:rsidRPr="00590CCA">
          <w:rPr>
            <w:rStyle w:val="Hyperlink"/>
            <w:noProof/>
            <w:lang w:val="vi-VN"/>
          </w:rPr>
          <w:t>Bảng 3. 1. Giới hạn tiếp nhận nước thải của KCN Thới Hòa</w:t>
        </w:r>
        <w:r w:rsidR="00084F75">
          <w:rPr>
            <w:noProof/>
            <w:webHidden/>
          </w:rPr>
          <w:tab/>
        </w:r>
        <w:r w:rsidR="00084F75">
          <w:rPr>
            <w:noProof/>
            <w:webHidden/>
          </w:rPr>
          <w:fldChar w:fldCharType="begin"/>
        </w:r>
        <w:r w:rsidR="00084F75">
          <w:rPr>
            <w:noProof/>
            <w:webHidden/>
          </w:rPr>
          <w:instrText xml:space="preserve"> PAGEREF _Toc118819308 \h </w:instrText>
        </w:r>
        <w:r w:rsidR="00084F75">
          <w:rPr>
            <w:noProof/>
            <w:webHidden/>
          </w:rPr>
        </w:r>
        <w:r w:rsidR="00084F75">
          <w:rPr>
            <w:noProof/>
            <w:webHidden/>
          </w:rPr>
          <w:fldChar w:fldCharType="separate"/>
        </w:r>
        <w:r w:rsidR="00A41E7A">
          <w:rPr>
            <w:noProof/>
            <w:webHidden/>
          </w:rPr>
          <w:t>31</w:t>
        </w:r>
        <w:r w:rsidR="00084F75">
          <w:rPr>
            <w:noProof/>
            <w:webHidden/>
          </w:rPr>
          <w:fldChar w:fldCharType="end"/>
        </w:r>
      </w:hyperlink>
      <w:r w:rsidR="00084F75">
        <w:rPr>
          <w:lang w:val="it-IT"/>
        </w:rPr>
        <w:fldChar w:fldCharType="end"/>
      </w:r>
      <w:r w:rsidR="00084F75">
        <w:rPr>
          <w:lang w:val="it-IT"/>
        </w:rPr>
        <w:fldChar w:fldCharType="begin"/>
      </w:r>
      <w:r w:rsidR="00084F75">
        <w:rPr>
          <w:lang w:val="it-IT"/>
        </w:rPr>
        <w:instrText xml:space="preserve"> TOC \h \z \c "Bảng 4." </w:instrText>
      </w:r>
      <w:r w:rsidR="00084F75">
        <w:rPr>
          <w:lang w:val="it-IT"/>
        </w:rPr>
        <w:fldChar w:fldCharType="separate"/>
      </w:r>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12" w:history="1">
        <w:r w:rsidR="00084F75" w:rsidRPr="00ED147F">
          <w:rPr>
            <w:rStyle w:val="Hyperlink"/>
            <w:noProof/>
          </w:rPr>
          <w:t>Bảng 4. 1. Khối lượng chất thải nguy hại phát sinh trong giai đoạn xây dựng</w:t>
        </w:r>
        <w:r w:rsidR="00084F75">
          <w:rPr>
            <w:noProof/>
            <w:webHidden/>
          </w:rPr>
          <w:tab/>
        </w:r>
        <w:r w:rsidR="00084F75">
          <w:rPr>
            <w:noProof/>
            <w:webHidden/>
          </w:rPr>
          <w:fldChar w:fldCharType="begin"/>
        </w:r>
        <w:r w:rsidR="00084F75">
          <w:rPr>
            <w:noProof/>
            <w:webHidden/>
          </w:rPr>
          <w:instrText xml:space="preserve"> PAGEREF _Toc118819312 \h </w:instrText>
        </w:r>
        <w:r w:rsidR="00084F75">
          <w:rPr>
            <w:noProof/>
            <w:webHidden/>
          </w:rPr>
        </w:r>
        <w:r w:rsidR="00084F75">
          <w:rPr>
            <w:noProof/>
            <w:webHidden/>
          </w:rPr>
          <w:fldChar w:fldCharType="separate"/>
        </w:r>
        <w:r w:rsidR="00A41E7A">
          <w:rPr>
            <w:noProof/>
            <w:webHidden/>
          </w:rPr>
          <w:t>34</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13" w:history="1">
        <w:r w:rsidR="00084F75" w:rsidRPr="00ED147F">
          <w:rPr>
            <w:rStyle w:val="Hyperlink"/>
            <w:noProof/>
          </w:rPr>
          <w:t xml:space="preserve">Bảng 4. 2. </w:t>
        </w:r>
        <w:r w:rsidR="00084F75" w:rsidRPr="00ED147F">
          <w:rPr>
            <w:rStyle w:val="Hyperlink"/>
            <w:rFonts w:eastAsia="Calibri"/>
            <w:noProof/>
            <w:lang w:val="pl-PL"/>
          </w:rPr>
          <w:t>Hệ số ô nhiễm từ xe gắn máy</w:t>
        </w:r>
        <w:r w:rsidR="00084F75">
          <w:rPr>
            <w:noProof/>
            <w:webHidden/>
          </w:rPr>
          <w:tab/>
        </w:r>
        <w:r w:rsidR="00084F75">
          <w:rPr>
            <w:noProof/>
            <w:webHidden/>
          </w:rPr>
          <w:fldChar w:fldCharType="begin"/>
        </w:r>
        <w:r w:rsidR="00084F75">
          <w:rPr>
            <w:noProof/>
            <w:webHidden/>
          </w:rPr>
          <w:instrText xml:space="preserve"> PAGEREF _Toc118819313 \h </w:instrText>
        </w:r>
        <w:r w:rsidR="00084F75">
          <w:rPr>
            <w:noProof/>
            <w:webHidden/>
          </w:rPr>
        </w:r>
        <w:r w:rsidR="00084F75">
          <w:rPr>
            <w:noProof/>
            <w:webHidden/>
          </w:rPr>
          <w:fldChar w:fldCharType="separate"/>
        </w:r>
        <w:r w:rsidR="00A41E7A">
          <w:rPr>
            <w:noProof/>
            <w:webHidden/>
          </w:rPr>
          <w:t>41</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14" w:history="1">
        <w:r w:rsidR="00084F75" w:rsidRPr="00ED147F">
          <w:rPr>
            <w:rStyle w:val="Hyperlink"/>
            <w:noProof/>
            <w:lang w:val="vi-VN"/>
          </w:rPr>
          <w:t>Bảng 4. 3. Tải lượng ô nhiễm từ xe gắn máy và ô tô</w:t>
        </w:r>
        <w:r w:rsidR="00084F75">
          <w:rPr>
            <w:noProof/>
            <w:webHidden/>
          </w:rPr>
          <w:tab/>
        </w:r>
        <w:r w:rsidR="00084F75">
          <w:rPr>
            <w:noProof/>
            <w:webHidden/>
          </w:rPr>
          <w:fldChar w:fldCharType="begin"/>
        </w:r>
        <w:r w:rsidR="00084F75">
          <w:rPr>
            <w:noProof/>
            <w:webHidden/>
          </w:rPr>
          <w:instrText xml:space="preserve"> PAGEREF _Toc118819314 \h </w:instrText>
        </w:r>
        <w:r w:rsidR="00084F75">
          <w:rPr>
            <w:noProof/>
            <w:webHidden/>
          </w:rPr>
        </w:r>
        <w:r w:rsidR="00084F75">
          <w:rPr>
            <w:noProof/>
            <w:webHidden/>
          </w:rPr>
          <w:fldChar w:fldCharType="separate"/>
        </w:r>
        <w:r w:rsidR="00A41E7A">
          <w:rPr>
            <w:noProof/>
            <w:webHidden/>
          </w:rPr>
          <w:t>41</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15" w:history="1">
        <w:r w:rsidR="00084F75" w:rsidRPr="00ED147F">
          <w:rPr>
            <w:rStyle w:val="Hyperlink"/>
            <w:noProof/>
            <w:lang w:val="vi-VN"/>
          </w:rPr>
          <w:t>Bảng 4. 4. Tải lượng ô nhiễm do đốt dầu DO từ các phương tiện vận chuyển</w:t>
        </w:r>
        <w:r w:rsidR="00084F75">
          <w:rPr>
            <w:noProof/>
            <w:webHidden/>
          </w:rPr>
          <w:tab/>
        </w:r>
        <w:r w:rsidR="00084F75">
          <w:rPr>
            <w:noProof/>
            <w:webHidden/>
          </w:rPr>
          <w:fldChar w:fldCharType="begin"/>
        </w:r>
        <w:r w:rsidR="00084F75">
          <w:rPr>
            <w:noProof/>
            <w:webHidden/>
          </w:rPr>
          <w:instrText xml:space="preserve"> PAGEREF _Toc118819315 \h </w:instrText>
        </w:r>
        <w:r w:rsidR="00084F75">
          <w:rPr>
            <w:noProof/>
            <w:webHidden/>
          </w:rPr>
        </w:r>
        <w:r w:rsidR="00084F75">
          <w:rPr>
            <w:noProof/>
            <w:webHidden/>
          </w:rPr>
          <w:fldChar w:fldCharType="separate"/>
        </w:r>
        <w:r w:rsidR="00A41E7A">
          <w:rPr>
            <w:noProof/>
            <w:webHidden/>
          </w:rPr>
          <w:t>42</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16" w:history="1">
        <w:r w:rsidR="00084F75" w:rsidRPr="00ED147F">
          <w:rPr>
            <w:rStyle w:val="Hyperlink"/>
            <w:noProof/>
            <w:lang w:val="nb-NO"/>
          </w:rPr>
          <w:t>Bảng 4. 5. Thông số kỹ thuật hệ thống xử lý khí thải cho dự án</w:t>
        </w:r>
        <w:r w:rsidR="00084F75">
          <w:rPr>
            <w:noProof/>
            <w:webHidden/>
          </w:rPr>
          <w:tab/>
        </w:r>
        <w:r w:rsidR="00084F75">
          <w:rPr>
            <w:noProof/>
            <w:webHidden/>
          </w:rPr>
          <w:fldChar w:fldCharType="begin"/>
        </w:r>
        <w:r w:rsidR="00084F75">
          <w:rPr>
            <w:noProof/>
            <w:webHidden/>
          </w:rPr>
          <w:instrText xml:space="preserve"> PAGEREF _Toc118819316 \h </w:instrText>
        </w:r>
        <w:r w:rsidR="00084F75">
          <w:rPr>
            <w:noProof/>
            <w:webHidden/>
          </w:rPr>
        </w:r>
        <w:r w:rsidR="00084F75">
          <w:rPr>
            <w:noProof/>
            <w:webHidden/>
          </w:rPr>
          <w:fldChar w:fldCharType="separate"/>
        </w:r>
        <w:r w:rsidR="00A41E7A">
          <w:rPr>
            <w:noProof/>
            <w:webHidden/>
          </w:rPr>
          <w:t>48</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17" w:history="1">
        <w:r w:rsidR="00084F75" w:rsidRPr="00ED147F">
          <w:rPr>
            <w:rStyle w:val="Hyperlink"/>
            <w:noProof/>
            <w:lang w:val="it-IT"/>
          </w:rPr>
          <w:t>Bảng 4. 6. Chất thải rắn sản xuất không nguy hại</w:t>
        </w:r>
        <w:r w:rsidR="00084F75">
          <w:rPr>
            <w:noProof/>
            <w:webHidden/>
          </w:rPr>
          <w:tab/>
        </w:r>
        <w:r w:rsidR="00084F75">
          <w:rPr>
            <w:noProof/>
            <w:webHidden/>
          </w:rPr>
          <w:fldChar w:fldCharType="begin"/>
        </w:r>
        <w:r w:rsidR="00084F75">
          <w:rPr>
            <w:noProof/>
            <w:webHidden/>
          </w:rPr>
          <w:instrText xml:space="preserve"> PAGEREF _Toc118819317 \h </w:instrText>
        </w:r>
        <w:r w:rsidR="00084F75">
          <w:rPr>
            <w:noProof/>
            <w:webHidden/>
          </w:rPr>
        </w:r>
        <w:r w:rsidR="00084F75">
          <w:rPr>
            <w:noProof/>
            <w:webHidden/>
          </w:rPr>
          <w:fldChar w:fldCharType="separate"/>
        </w:r>
        <w:r w:rsidR="00A41E7A">
          <w:rPr>
            <w:noProof/>
            <w:webHidden/>
          </w:rPr>
          <w:t>50</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18" w:history="1">
        <w:r w:rsidR="00084F75" w:rsidRPr="00ED147F">
          <w:rPr>
            <w:rStyle w:val="Hyperlink"/>
            <w:noProof/>
          </w:rPr>
          <w:t>Bảng 4. 7. Thành phần và khối lượng CTNH phát sinh từ dự án</w:t>
        </w:r>
        <w:r w:rsidR="00084F75">
          <w:rPr>
            <w:noProof/>
            <w:webHidden/>
          </w:rPr>
          <w:tab/>
        </w:r>
        <w:r w:rsidR="00084F75">
          <w:rPr>
            <w:noProof/>
            <w:webHidden/>
          </w:rPr>
          <w:fldChar w:fldCharType="begin"/>
        </w:r>
        <w:r w:rsidR="00084F75">
          <w:rPr>
            <w:noProof/>
            <w:webHidden/>
          </w:rPr>
          <w:instrText xml:space="preserve"> PAGEREF _Toc118819318 \h </w:instrText>
        </w:r>
        <w:r w:rsidR="00084F75">
          <w:rPr>
            <w:noProof/>
            <w:webHidden/>
          </w:rPr>
        </w:r>
        <w:r w:rsidR="00084F75">
          <w:rPr>
            <w:noProof/>
            <w:webHidden/>
          </w:rPr>
          <w:fldChar w:fldCharType="separate"/>
        </w:r>
        <w:r w:rsidR="00A41E7A">
          <w:rPr>
            <w:noProof/>
            <w:webHidden/>
          </w:rPr>
          <w:t>51</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19" w:history="1">
        <w:r w:rsidR="00084F75" w:rsidRPr="00ED147F">
          <w:rPr>
            <w:rStyle w:val="Hyperlink"/>
            <w:noProof/>
            <w:lang w:val="vi-VN"/>
          </w:rPr>
          <w:t>Bảng 4. 8. Danh mục công trình, biện pháp bảo vệ môi trường của dự án đầu tư</w:t>
        </w:r>
        <w:r w:rsidR="00084F75">
          <w:rPr>
            <w:noProof/>
            <w:webHidden/>
          </w:rPr>
          <w:tab/>
        </w:r>
        <w:r w:rsidR="00084F75">
          <w:rPr>
            <w:noProof/>
            <w:webHidden/>
          </w:rPr>
          <w:fldChar w:fldCharType="begin"/>
        </w:r>
        <w:r w:rsidR="00084F75">
          <w:rPr>
            <w:noProof/>
            <w:webHidden/>
          </w:rPr>
          <w:instrText xml:space="preserve"> PAGEREF _Toc118819319 \h </w:instrText>
        </w:r>
        <w:r w:rsidR="00084F75">
          <w:rPr>
            <w:noProof/>
            <w:webHidden/>
          </w:rPr>
        </w:r>
        <w:r w:rsidR="00084F75">
          <w:rPr>
            <w:noProof/>
            <w:webHidden/>
          </w:rPr>
          <w:fldChar w:fldCharType="separate"/>
        </w:r>
        <w:r w:rsidR="00A41E7A">
          <w:rPr>
            <w:noProof/>
            <w:webHidden/>
          </w:rPr>
          <w:t>55</w:t>
        </w:r>
        <w:r w:rsidR="00084F75">
          <w:rPr>
            <w:noProof/>
            <w:webHidden/>
          </w:rPr>
          <w:fldChar w:fldCharType="end"/>
        </w:r>
      </w:hyperlink>
    </w:p>
    <w:p w:rsidR="00084F75" w:rsidRDefault="00BF5D7D" w:rsidP="00084F75">
      <w:pPr>
        <w:pStyle w:val="TableofFigures"/>
        <w:tabs>
          <w:tab w:val="right" w:leader="dot" w:pos="9062"/>
        </w:tabs>
        <w:rPr>
          <w:noProof/>
        </w:rPr>
      </w:pPr>
      <w:hyperlink w:anchor="_Toc118819320" w:history="1">
        <w:r w:rsidR="00084F75" w:rsidRPr="00ED147F">
          <w:rPr>
            <w:rStyle w:val="Hyperlink"/>
            <w:noProof/>
            <w:lang w:val="vi-VN"/>
          </w:rPr>
          <w:t>Bảng 4. 9. Nhận xét về mức độ chi tiết, độ tin cậy của các kết quả đánh giá, dự báo</w:t>
        </w:r>
        <w:r w:rsidR="00084F75">
          <w:rPr>
            <w:noProof/>
            <w:webHidden/>
          </w:rPr>
          <w:tab/>
        </w:r>
        <w:r w:rsidR="00084F75">
          <w:rPr>
            <w:noProof/>
            <w:webHidden/>
          </w:rPr>
          <w:fldChar w:fldCharType="begin"/>
        </w:r>
        <w:r w:rsidR="00084F75">
          <w:rPr>
            <w:noProof/>
            <w:webHidden/>
          </w:rPr>
          <w:instrText xml:space="preserve"> PAGEREF _Toc118819320 \h </w:instrText>
        </w:r>
        <w:r w:rsidR="00084F75">
          <w:rPr>
            <w:noProof/>
            <w:webHidden/>
          </w:rPr>
        </w:r>
        <w:r w:rsidR="00084F75">
          <w:rPr>
            <w:noProof/>
            <w:webHidden/>
          </w:rPr>
          <w:fldChar w:fldCharType="separate"/>
        </w:r>
        <w:r w:rsidR="00A41E7A">
          <w:rPr>
            <w:noProof/>
            <w:webHidden/>
          </w:rPr>
          <w:t>55</w:t>
        </w:r>
        <w:r w:rsidR="00084F75">
          <w:rPr>
            <w:noProof/>
            <w:webHidden/>
          </w:rPr>
          <w:fldChar w:fldCharType="end"/>
        </w:r>
      </w:hyperlink>
      <w:r w:rsidR="00084F75">
        <w:rPr>
          <w:lang w:val="it-IT"/>
        </w:rPr>
        <w:fldChar w:fldCharType="end"/>
      </w:r>
      <w:r w:rsidR="00084F75">
        <w:rPr>
          <w:lang w:val="it-IT"/>
        </w:rPr>
        <w:fldChar w:fldCharType="begin"/>
      </w:r>
      <w:r w:rsidR="00084F75">
        <w:rPr>
          <w:lang w:val="it-IT"/>
        </w:rPr>
        <w:instrText xml:space="preserve"> TOC \h \z \c "Bảng 5." </w:instrText>
      </w:r>
      <w:r w:rsidR="00084F75">
        <w:rPr>
          <w:lang w:val="it-IT"/>
        </w:rPr>
        <w:fldChar w:fldCharType="separate"/>
      </w:r>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21" w:history="1">
        <w:r w:rsidR="00084F75" w:rsidRPr="00D629B3">
          <w:rPr>
            <w:rStyle w:val="Hyperlink"/>
            <w:noProof/>
          </w:rPr>
          <w:t xml:space="preserve">Bảng 5. 1. </w:t>
        </w:r>
        <w:r w:rsidR="00084F75" w:rsidRPr="00D629B3">
          <w:rPr>
            <w:rStyle w:val="Hyperlink"/>
            <w:noProof/>
            <w:shd w:val="clear" w:color="auto" w:fill="FFFFFF"/>
            <w:lang w:val="it-IT"/>
          </w:rPr>
          <w:t>Thống kê nguồn phát sinh khí thải</w:t>
        </w:r>
        <w:r w:rsidR="00084F75">
          <w:rPr>
            <w:noProof/>
            <w:webHidden/>
          </w:rPr>
          <w:tab/>
        </w:r>
        <w:r w:rsidR="00084F75">
          <w:rPr>
            <w:noProof/>
            <w:webHidden/>
          </w:rPr>
          <w:fldChar w:fldCharType="begin"/>
        </w:r>
        <w:r w:rsidR="00084F75">
          <w:rPr>
            <w:noProof/>
            <w:webHidden/>
          </w:rPr>
          <w:instrText xml:space="preserve"> PAGEREF _Toc118819321 \h </w:instrText>
        </w:r>
        <w:r w:rsidR="00084F75">
          <w:rPr>
            <w:noProof/>
            <w:webHidden/>
          </w:rPr>
        </w:r>
        <w:r w:rsidR="00084F75">
          <w:rPr>
            <w:noProof/>
            <w:webHidden/>
          </w:rPr>
          <w:fldChar w:fldCharType="separate"/>
        </w:r>
        <w:r w:rsidR="00A41E7A">
          <w:rPr>
            <w:noProof/>
            <w:webHidden/>
          </w:rPr>
          <w:t>58</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22" w:history="1">
        <w:r w:rsidR="00084F75" w:rsidRPr="00D629B3">
          <w:rPr>
            <w:rStyle w:val="Hyperlink"/>
            <w:noProof/>
          </w:rPr>
          <w:t xml:space="preserve">Bảng 5. 2. </w:t>
        </w:r>
        <w:r w:rsidR="00084F75" w:rsidRPr="00D629B3">
          <w:rPr>
            <w:rStyle w:val="Hyperlink"/>
            <w:noProof/>
            <w:shd w:val="clear" w:color="auto" w:fill="FFFFFF"/>
          </w:rPr>
          <w:t>Thống kê dòng khí thải phát sinh</w:t>
        </w:r>
        <w:r w:rsidR="00084F75">
          <w:rPr>
            <w:noProof/>
            <w:webHidden/>
          </w:rPr>
          <w:tab/>
        </w:r>
        <w:r w:rsidR="00084F75">
          <w:rPr>
            <w:noProof/>
            <w:webHidden/>
          </w:rPr>
          <w:fldChar w:fldCharType="begin"/>
        </w:r>
        <w:r w:rsidR="00084F75">
          <w:rPr>
            <w:noProof/>
            <w:webHidden/>
          </w:rPr>
          <w:instrText xml:space="preserve"> PAGEREF _Toc118819322 \h </w:instrText>
        </w:r>
        <w:r w:rsidR="00084F75">
          <w:rPr>
            <w:noProof/>
            <w:webHidden/>
          </w:rPr>
        </w:r>
        <w:r w:rsidR="00084F75">
          <w:rPr>
            <w:noProof/>
            <w:webHidden/>
          </w:rPr>
          <w:fldChar w:fldCharType="separate"/>
        </w:r>
        <w:r w:rsidR="00A41E7A">
          <w:rPr>
            <w:noProof/>
            <w:webHidden/>
          </w:rPr>
          <w:t>58</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23" w:history="1">
        <w:r w:rsidR="00084F75" w:rsidRPr="00D629B3">
          <w:rPr>
            <w:rStyle w:val="Hyperlink"/>
            <w:noProof/>
            <w:lang w:val="vi-VN"/>
          </w:rPr>
          <w:t xml:space="preserve">Bảng 5. 3. </w:t>
        </w:r>
        <w:r w:rsidR="00084F75" w:rsidRPr="00D629B3">
          <w:rPr>
            <w:rStyle w:val="Hyperlink"/>
            <w:noProof/>
            <w:shd w:val="clear" w:color="auto" w:fill="FFFFFF"/>
            <w:lang w:val="it-IT"/>
          </w:rPr>
          <w:t>Các chất ô nhiễm và giá trị giới hạn theo dòng khí thải</w:t>
        </w:r>
        <w:r w:rsidR="00084F75">
          <w:rPr>
            <w:noProof/>
            <w:webHidden/>
          </w:rPr>
          <w:tab/>
        </w:r>
        <w:r w:rsidR="00084F75">
          <w:rPr>
            <w:noProof/>
            <w:webHidden/>
          </w:rPr>
          <w:fldChar w:fldCharType="begin"/>
        </w:r>
        <w:r w:rsidR="00084F75">
          <w:rPr>
            <w:noProof/>
            <w:webHidden/>
          </w:rPr>
          <w:instrText xml:space="preserve"> PAGEREF _Toc118819323 \h </w:instrText>
        </w:r>
        <w:r w:rsidR="00084F75">
          <w:rPr>
            <w:noProof/>
            <w:webHidden/>
          </w:rPr>
        </w:r>
        <w:r w:rsidR="00084F75">
          <w:rPr>
            <w:noProof/>
            <w:webHidden/>
          </w:rPr>
          <w:fldChar w:fldCharType="separate"/>
        </w:r>
        <w:r w:rsidR="00A41E7A">
          <w:rPr>
            <w:noProof/>
            <w:webHidden/>
          </w:rPr>
          <w:t>58</w:t>
        </w:r>
        <w:r w:rsidR="00084F75">
          <w:rPr>
            <w:noProof/>
            <w:webHidden/>
          </w:rPr>
          <w:fldChar w:fldCharType="end"/>
        </w:r>
      </w:hyperlink>
    </w:p>
    <w:p w:rsidR="00084F75" w:rsidRDefault="00BF5D7D" w:rsidP="00084F75">
      <w:pPr>
        <w:pStyle w:val="TableofFigures"/>
        <w:tabs>
          <w:tab w:val="right" w:leader="dot" w:pos="9062"/>
        </w:tabs>
        <w:rPr>
          <w:noProof/>
        </w:rPr>
      </w:pPr>
      <w:hyperlink w:anchor="_Toc118819324" w:history="1">
        <w:r w:rsidR="00084F75" w:rsidRPr="00D629B3">
          <w:rPr>
            <w:rStyle w:val="Hyperlink"/>
            <w:noProof/>
            <w:lang w:val="pt-BR"/>
          </w:rPr>
          <w:t>Bảng 5. 4. Nguồn phát sinh và tọa độ vị trí phát sinh</w:t>
        </w:r>
        <w:r w:rsidR="00084F75">
          <w:rPr>
            <w:noProof/>
            <w:webHidden/>
          </w:rPr>
          <w:tab/>
        </w:r>
        <w:r w:rsidR="00084F75">
          <w:rPr>
            <w:noProof/>
            <w:webHidden/>
          </w:rPr>
          <w:fldChar w:fldCharType="begin"/>
        </w:r>
        <w:r w:rsidR="00084F75">
          <w:rPr>
            <w:noProof/>
            <w:webHidden/>
          </w:rPr>
          <w:instrText xml:space="preserve"> PAGEREF _Toc118819324 \h </w:instrText>
        </w:r>
        <w:r w:rsidR="00084F75">
          <w:rPr>
            <w:noProof/>
            <w:webHidden/>
          </w:rPr>
        </w:r>
        <w:r w:rsidR="00084F75">
          <w:rPr>
            <w:noProof/>
            <w:webHidden/>
          </w:rPr>
          <w:fldChar w:fldCharType="separate"/>
        </w:r>
        <w:r w:rsidR="00A41E7A">
          <w:rPr>
            <w:noProof/>
            <w:webHidden/>
          </w:rPr>
          <w:t>59</w:t>
        </w:r>
        <w:r w:rsidR="00084F75">
          <w:rPr>
            <w:noProof/>
            <w:webHidden/>
          </w:rPr>
          <w:fldChar w:fldCharType="end"/>
        </w:r>
      </w:hyperlink>
      <w:r w:rsidR="00084F75">
        <w:rPr>
          <w:lang w:val="it-IT"/>
        </w:rPr>
        <w:fldChar w:fldCharType="end"/>
      </w:r>
      <w:r w:rsidR="00084F75">
        <w:rPr>
          <w:lang w:val="it-IT"/>
        </w:rPr>
        <w:fldChar w:fldCharType="begin"/>
      </w:r>
      <w:r w:rsidR="00084F75">
        <w:rPr>
          <w:lang w:val="it-IT"/>
        </w:rPr>
        <w:instrText xml:space="preserve"> TOC \h \z \c "Bảng 6." </w:instrText>
      </w:r>
      <w:r w:rsidR="00084F75">
        <w:rPr>
          <w:lang w:val="it-IT"/>
        </w:rPr>
        <w:fldChar w:fldCharType="separate"/>
      </w:r>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25" w:history="1">
        <w:r w:rsidR="00084F75" w:rsidRPr="00420FA6">
          <w:rPr>
            <w:rStyle w:val="Hyperlink"/>
            <w:noProof/>
            <w:lang w:val="it-IT"/>
          </w:rPr>
          <w:t>Bảng 6. 2. Kế hoạch quan trắc chất thải, đánh giá hiệu quả xử lý của các công trình, thiết bị xử lý chất thải</w:t>
        </w:r>
        <w:r w:rsidR="00084F75">
          <w:rPr>
            <w:noProof/>
            <w:webHidden/>
          </w:rPr>
          <w:tab/>
        </w:r>
        <w:r w:rsidR="00084F75">
          <w:rPr>
            <w:noProof/>
            <w:webHidden/>
          </w:rPr>
          <w:fldChar w:fldCharType="begin"/>
        </w:r>
        <w:r w:rsidR="00084F75">
          <w:rPr>
            <w:noProof/>
            <w:webHidden/>
          </w:rPr>
          <w:instrText xml:space="preserve"> PAGEREF _Toc118819325 \h </w:instrText>
        </w:r>
        <w:r w:rsidR="00084F75">
          <w:rPr>
            <w:noProof/>
            <w:webHidden/>
          </w:rPr>
        </w:r>
        <w:r w:rsidR="00084F75">
          <w:rPr>
            <w:noProof/>
            <w:webHidden/>
          </w:rPr>
          <w:fldChar w:fldCharType="separate"/>
        </w:r>
        <w:r w:rsidR="00A41E7A">
          <w:rPr>
            <w:noProof/>
            <w:webHidden/>
          </w:rPr>
          <w:t>60</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26" w:history="1">
        <w:r w:rsidR="00084F75" w:rsidRPr="00420FA6">
          <w:rPr>
            <w:rStyle w:val="Hyperlink"/>
            <w:noProof/>
            <w:lang w:val="it-IT"/>
          </w:rPr>
          <w:t>Bảng 6. 3. Quan trắc khí thải định kỳ</w:t>
        </w:r>
        <w:r w:rsidR="00084F75">
          <w:rPr>
            <w:noProof/>
            <w:webHidden/>
          </w:rPr>
          <w:tab/>
        </w:r>
        <w:r w:rsidR="00084F75">
          <w:rPr>
            <w:noProof/>
            <w:webHidden/>
          </w:rPr>
          <w:fldChar w:fldCharType="begin"/>
        </w:r>
        <w:r w:rsidR="00084F75">
          <w:rPr>
            <w:noProof/>
            <w:webHidden/>
          </w:rPr>
          <w:instrText xml:space="preserve"> PAGEREF _Toc118819326 \h </w:instrText>
        </w:r>
        <w:r w:rsidR="00084F75">
          <w:rPr>
            <w:noProof/>
            <w:webHidden/>
          </w:rPr>
        </w:r>
        <w:r w:rsidR="00084F75">
          <w:rPr>
            <w:noProof/>
            <w:webHidden/>
          </w:rPr>
          <w:fldChar w:fldCharType="separate"/>
        </w:r>
        <w:r w:rsidR="00A41E7A">
          <w:rPr>
            <w:noProof/>
            <w:webHidden/>
          </w:rPr>
          <w:t>61</w:t>
        </w:r>
        <w:r w:rsidR="00084F75">
          <w:rPr>
            <w:noProof/>
            <w:webHidden/>
          </w:rPr>
          <w:fldChar w:fldCharType="end"/>
        </w:r>
      </w:hyperlink>
    </w:p>
    <w:p w:rsidR="0091415D" w:rsidRDefault="00084F75" w:rsidP="006D62AA">
      <w:pPr>
        <w:rPr>
          <w:lang w:val="it-IT"/>
        </w:rPr>
      </w:pPr>
      <w:r>
        <w:rPr>
          <w:lang w:val="it-IT"/>
        </w:rPr>
        <w:fldChar w:fldCharType="end"/>
      </w:r>
    </w:p>
    <w:p w:rsidR="00084F75" w:rsidRDefault="00084F75">
      <w:pPr>
        <w:jc w:val="left"/>
        <w:rPr>
          <w:lang w:val="it-IT"/>
        </w:rPr>
      </w:pPr>
      <w:r>
        <w:rPr>
          <w:lang w:val="it-IT"/>
        </w:rPr>
        <w:br w:type="page"/>
      </w:r>
    </w:p>
    <w:p w:rsidR="00084F75" w:rsidRPr="00084F75" w:rsidRDefault="00084F75" w:rsidP="00084F75">
      <w:pPr>
        <w:pStyle w:val="Heading1"/>
        <w:jc w:val="center"/>
        <w:rPr>
          <w:rFonts w:ascii="Times New Roman" w:hAnsi="Times New Roman" w:cs="Times New Roman"/>
          <w:color w:val="auto"/>
          <w:sz w:val="32"/>
          <w:lang w:val="it-IT"/>
        </w:rPr>
      </w:pPr>
      <w:bookmarkStart w:id="828" w:name="_Toc118819474"/>
      <w:r w:rsidRPr="00084F75">
        <w:rPr>
          <w:rFonts w:ascii="Times New Roman" w:hAnsi="Times New Roman" w:cs="Times New Roman"/>
          <w:color w:val="auto"/>
          <w:sz w:val="32"/>
          <w:lang w:val="it-IT"/>
        </w:rPr>
        <w:lastRenderedPageBreak/>
        <w:t>DANH MỤC HÌNH</w:t>
      </w:r>
      <w:bookmarkEnd w:id="828"/>
    </w:p>
    <w:p w:rsidR="00084F75" w:rsidRDefault="00084F75">
      <w:pPr>
        <w:pStyle w:val="TableofFigures"/>
        <w:tabs>
          <w:tab w:val="right" w:leader="dot" w:pos="9062"/>
        </w:tabs>
        <w:rPr>
          <w:rFonts w:asciiTheme="minorHAnsi" w:eastAsiaTheme="minorEastAsia" w:hAnsiTheme="minorHAnsi" w:cstheme="minorBidi"/>
          <w:noProof/>
          <w:sz w:val="22"/>
          <w:szCs w:val="22"/>
          <w:lang w:eastAsia="zh-CN"/>
        </w:rPr>
      </w:pPr>
      <w:r>
        <w:rPr>
          <w:lang w:val="it-IT"/>
        </w:rPr>
        <w:fldChar w:fldCharType="begin"/>
      </w:r>
      <w:r>
        <w:rPr>
          <w:lang w:val="it-IT"/>
        </w:rPr>
        <w:instrText xml:space="preserve"> TOC \h \z \c "Hình 1." </w:instrText>
      </w:r>
      <w:r>
        <w:rPr>
          <w:lang w:val="it-IT"/>
        </w:rPr>
        <w:fldChar w:fldCharType="separate"/>
      </w:r>
      <w:hyperlink w:anchor="_Toc118819354" w:history="1">
        <w:r w:rsidRPr="00A52B95">
          <w:rPr>
            <w:rStyle w:val="Hyperlink"/>
            <w:noProof/>
            <w:lang w:val="vi-VN"/>
          </w:rPr>
          <w:t>Hình 1. 1. Sơ đồ vị trí dự án (ảnh vệ tinh)</w:t>
        </w:r>
        <w:r>
          <w:rPr>
            <w:noProof/>
            <w:webHidden/>
          </w:rPr>
          <w:tab/>
        </w:r>
        <w:r>
          <w:rPr>
            <w:noProof/>
            <w:webHidden/>
          </w:rPr>
          <w:fldChar w:fldCharType="begin"/>
        </w:r>
        <w:r>
          <w:rPr>
            <w:noProof/>
            <w:webHidden/>
          </w:rPr>
          <w:instrText xml:space="preserve"> PAGEREF _Toc118819354 \h </w:instrText>
        </w:r>
        <w:r>
          <w:rPr>
            <w:noProof/>
            <w:webHidden/>
          </w:rPr>
        </w:r>
        <w:r>
          <w:rPr>
            <w:noProof/>
            <w:webHidden/>
          </w:rPr>
          <w:fldChar w:fldCharType="separate"/>
        </w:r>
        <w:r w:rsidR="00A41E7A">
          <w:rPr>
            <w:noProof/>
            <w:webHidden/>
          </w:rPr>
          <w:t>3</w:t>
        </w:r>
        <w:r>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55" w:history="1">
        <w:r w:rsidR="00084F75" w:rsidRPr="00A52B95">
          <w:rPr>
            <w:rStyle w:val="Hyperlink"/>
            <w:noProof/>
            <w:lang w:val="pt-BR"/>
          </w:rPr>
          <w:t>Hình 1. 2. Vị trí dự án trong tổng thể khu nhà xưởng F5</w:t>
        </w:r>
        <w:r w:rsidR="00084F75">
          <w:rPr>
            <w:noProof/>
            <w:webHidden/>
          </w:rPr>
          <w:tab/>
        </w:r>
        <w:r w:rsidR="00084F75">
          <w:rPr>
            <w:noProof/>
            <w:webHidden/>
          </w:rPr>
          <w:fldChar w:fldCharType="begin"/>
        </w:r>
        <w:r w:rsidR="00084F75">
          <w:rPr>
            <w:noProof/>
            <w:webHidden/>
          </w:rPr>
          <w:instrText xml:space="preserve"> PAGEREF _Toc118819355 \h </w:instrText>
        </w:r>
        <w:r w:rsidR="00084F75">
          <w:rPr>
            <w:noProof/>
            <w:webHidden/>
          </w:rPr>
        </w:r>
        <w:r w:rsidR="00084F75">
          <w:rPr>
            <w:noProof/>
            <w:webHidden/>
          </w:rPr>
          <w:fldChar w:fldCharType="separate"/>
        </w:r>
        <w:r w:rsidR="00A41E7A">
          <w:rPr>
            <w:noProof/>
            <w:webHidden/>
          </w:rPr>
          <w:t>4</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56" w:history="1">
        <w:r w:rsidR="00084F75" w:rsidRPr="00A52B95">
          <w:rPr>
            <w:rStyle w:val="Hyperlink"/>
            <w:noProof/>
            <w:lang w:val="it-IT"/>
          </w:rPr>
          <w:t>Hình 1. 3. Quy trình sản xuất các sản phẩm từ cao su</w:t>
        </w:r>
        <w:r w:rsidR="00084F75">
          <w:rPr>
            <w:noProof/>
            <w:webHidden/>
          </w:rPr>
          <w:tab/>
        </w:r>
        <w:r w:rsidR="00084F75">
          <w:rPr>
            <w:noProof/>
            <w:webHidden/>
          </w:rPr>
          <w:fldChar w:fldCharType="begin"/>
        </w:r>
        <w:r w:rsidR="00084F75">
          <w:rPr>
            <w:noProof/>
            <w:webHidden/>
          </w:rPr>
          <w:instrText xml:space="preserve"> PAGEREF _Toc118819356 \h </w:instrText>
        </w:r>
        <w:r w:rsidR="00084F75">
          <w:rPr>
            <w:noProof/>
            <w:webHidden/>
          </w:rPr>
        </w:r>
        <w:r w:rsidR="00084F75">
          <w:rPr>
            <w:noProof/>
            <w:webHidden/>
          </w:rPr>
          <w:fldChar w:fldCharType="separate"/>
        </w:r>
        <w:r w:rsidR="00A41E7A">
          <w:rPr>
            <w:noProof/>
            <w:webHidden/>
          </w:rPr>
          <w:t>5</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57" w:history="1">
        <w:r w:rsidR="00084F75" w:rsidRPr="00A52B95">
          <w:rPr>
            <w:rStyle w:val="Hyperlink"/>
            <w:noProof/>
            <w:lang w:val="it-IT"/>
          </w:rPr>
          <w:t>Hình 1. 4. Quy trình công nghệ sản xuất các sản phẩm từ plastic</w:t>
        </w:r>
        <w:r w:rsidR="00084F75">
          <w:rPr>
            <w:noProof/>
            <w:webHidden/>
          </w:rPr>
          <w:tab/>
        </w:r>
        <w:r w:rsidR="00084F75">
          <w:rPr>
            <w:noProof/>
            <w:webHidden/>
          </w:rPr>
          <w:fldChar w:fldCharType="begin"/>
        </w:r>
        <w:r w:rsidR="00084F75">
          <w:rPr>
            <w:noProof/>
            <w:webHidden/>
          </w:rPr>
          <w:instrText xml:space="preserve"> PAGEREF _Toc118819357 \h </w:instrText>
        </w:r>
        <w:r w:rsidR="00084F75">
          <w:rPr>
            <w:noProof/>
            <w:webHidden/>
          </w:rPr>
        </w:r>
        <w:r w:rsidR="00084F75">
          <w:rPr>
            <w:noProof/>
            <w:webHidden/>
          </w:rPr>
          <w:fldChar w:fldCharType="separate"/>
        </w:r>
        <w:r w:rsidR="00A41E7A">
          <w:rPr>
            <w:noProof/>
            <w:webHidden/>
          </w:rPr>
          <w:t>8</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58" w:history="1">
        <w:r w:rsidR="00084F75" w:rsidRPr="00A52B95">
          <w:rPr>
            <w:rStyle w:val="Hyperlink"/>
            <w:noProof/>
            <w:lang w:val="nb-NO"/>
          </w:rPr>
          <w:t>Hình 1. 5. Quy trình sửa chữa khuôn</w:t>
        </w:r>
        <w:r w:rsidR="00084F75">
          <w:rPr>
            <w:noProof/>
            <w:webHidden/>
          </w:rPr>
          <w:tab/>
        </w:r>
        <w:r w:rsidR="00084F75">
          <w:rPr>
            <w:noProof/>
            <w:webHidden/>
          </w:rPr>
          <w:fldChar w:fldCharType="begin"/>
        </w:r>
        <w:r w:rsidR="00084F75">
          <w:rPr>
            <w:noProof/>
            <w:webHidden/>
          </w:rPr>
          <w:instrText xml:space="preserve"> PAGEREF _Toc118819358 \h </w:instrText>
        </w:r>
        <w:r w:rsidR="00084F75">
          <w:rPr>
            <w:noProof/>
            <w:webHidden/>
          </w:rPr>
        </w:r>
        <w:r w:rsidR="00084F75">
          <w:rPr>
            <w:noProof/>
            <w:webHidden/>
          </w:rPr>
          <w:fldChar w:fldCharType="separate"/>
        </w:r>
        <w:r w:rsidR="00A41E7A">
          <w:rPr>
            <w:noProof/>
            <w:webHidden/>
          </w:rPr>
          <w:t>10</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59" w:history="1">
        <w:r w:rsidR="00084F75" w:rsidRPr="00A52B95">
          <w:rPr>
            <w:rStyle w:val="Hyperlink"/>
            <w:noProof/>
          </w:rPr>
          <w:t>Hình 1. 6. Một số hình ảnh sản phẩm của dự án được sản xuất bằng cao su silicone</w:t>
        </w:r>
        <w:r w:rsidR="00084F75">
          <w:rPr>
            <w:noProof/>
            <w:webHidden/>
          </w:rPr>
          <w:tab/>
        </w:r>
        <w:r w:rsidR="00084F75">
          <w:rPr>
            <w:noProof/>
            <w:webHidden/>
          </w:rPr>
          <w:fldChar w:fldCharType="begin"/>
        </w:r>
        <w:r w:rsidR="00084F75">
          <w:rPr>
            <w:noProof/>
            <w:webHidden/>
          </w:rPr>
          <w:instrText xml:space="preserve"> PAGEREF _Toc118819359 \h </w:instrText>
        </w:r>
        <w:r w:rsidR="00084F75">
          <w:rPr>
            <w:noProof/>
            <w:webHidden/>
          </w:rPr>
        </w:r>
        <w:r w:rsidR="00084F75">
          <w:rPr>
            <w:noProof/>
            <w:webHidden/>
          </w:rPr>
          <w:fldChar w:fldCharType="separate"/>
        </w:r>
        <w:r w:rsidR="00A41E7A">
          <w:rPr>
            <w:noProof/>
            <w:webHidden/>
          </w:rPr>
          <w:t>11</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60" w:history="1">
        <w:r w:rsidR="00084F75" w:rsidRPr="00A52B95">
          <w:rPr>
            <w:rStyle w:val="Hyperlink"/>
            <w:noProof/>
          </w:rPr>
          <w:t>Hình 1. 7. Một số hình ảnh sản phẩm của dự án được sản xuất bằng nhựa plastic</w:t>
        </w:r>
        <w:r w:rsidR="00084F75">
          <w:rPr>
            <w:noProof/>
            <w:webHidden/>
          </w:rPr>
          <w:tab/>
        </w:r>
        <w:r w:rsidR="00084F75">
          <w:rPr>
            <w:noProof/>
            <w:webHidden/>
          </w:rPr>
          <w:fldChar w:fldCharType="begin"/>
        </w:r>
        <w:r w:rsidR="00084F75">
          <w:rPr>
            <w:noProof/>
            <w:webHidden/>
          </w:rPr>
          <w:instrText xml:space="preserve"> PAGEREF _Toc118819360 \h </w:instrText>
        </w:r>
        <w:r w:rsidR="00084F75">
          <w:rPr>
            <w:noProof/>
            <w:webHidden/>
          </w:rPr>
        </w:r>
        <w:r w:rsidR="00084F75">
          <w:rPr>
            <w:noProof/>
            <w:webHidden/>
          </w:rPr>
          <w:fldChar w:fldCharType="separate"/>
        </w:r>
        <w:r w:rsidR="00A41E7A">
          <w:rPr>
            <w:noProof/>
            <w:webHidden/>
          </w:rPr>
          <w:t>11</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61" w:history="1">
        <w:r w:rsidR="00084F75" w:rsidRPr="00A52B95">
          <w:rPr>
            <w:rStyle w:val="Hyperlink"/>
            <w:noProof/>
          </w:rPr>
          <w:t>Hình 1. 8. Các hạng mục công trình hiện hữu</w:t>
        </w:r>
        <w:r w:rsidR="00084F75">
          <w:rPr>
            <w:noProof/>
            <w:webHidden/>
          </w:rPr>
          <w:tab/>
        </w:r>
        <w:r w:rsidR="00084F75">
          <w:rPr>
            <w:noProof/>
            <w:webHidden/>
          </w:rPr>
          <w:fldChar w:fldCharType="begin"/>
        </w:r>
        <w:r w:rsidR="00084F75">
          <w:rPr>
            <w:noProof/>
            <w:webHidden/>
          </w:rPr>
          <w:instrText xml:space="preserve"> PAGEREF _Toc118819361 \h </w:instrText>
        </w:r>
        <w:r w:rsidR="00084F75">
          <w:rPr>
            <w:noProof/>
            <w:webHidden/>
          </w:rPr>
        </w:r>
        <w:r w:rsidR="00084F75">
          <w:rPr>
            <w:noProof/>
            <w:webHidden/>
          </w:rPr>
          <w:fldChar w:fldCharType="separate"/>
        </w:r>
        <w:r w:rsidR="00A41E7A">
          <w:rPr>
            <w:noProof/>
            <w:webHidden/>
          </w:rPr>
          <w:t>20</w:t>
        </w:r>
        <w:r w:rsidR="00084F75">
          <w:rPr>
            <w:noProof/>
            <w:webHidden/>
          </w:rPr>
          <w:fldChar w:fldCharType="end"/>
        </w:r>
      </w:hyperlink>
    </w:p>
    <w:p w:rsidR="00084F75"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19362" w:history="1">
        <w:r w:rsidR="00084F75" w:rsidRPr="00A52B95">
          <w:rPr>
            <w:rStyle w:val="Hyperlink"/>
            <w:noProof/>
          </w:rPr>
          <w:t>Hình 1. 9. Các hạng mục công trình của dự án sau cải tạo</w:t>
        </w:r>
        <w:r w:rsidR="00084F75">
          <w:rPr>
            <w:noProof/>
            <w:webHidden/>
          </w:rPr>
          <w:tab/>
        </w:r>
        <w:r w:rsidR="00084F75">
          <w:rPr>
            <w:noProof/>
            <w:webHidden/>
          </w:rPr>
          <w:fldChar w:fldCharType="begin"/>
        </w:r>
        <w:r w:rsidR="00084F75">
          <w:rPr>
            <w:noProof/>
            <w:webHidden/>
          </w:rPr>
          <w:instrText xml:space="preserve"> PAGEREF _Toc118819362 \h </w:instrText>
        </w:r>
        <w:r w:rsidR="00084F75">
          <w:rPr>
            <w:noProof/>
            <w:webHidden/>
          </w:rPr>
        </w:r>
        <w:r w:rsidR="00084F75">
          <w:rPr>
            <w:noProof/>
            <w:webHidden/>
          </w:rPr>
          <w:fldChar w:fldCharType="separate"/>
        </w:r>
        <w:r w:rsidR="00A41E7A">
          <w:rPr>
            <w:noProof/>
            <w:webHidden/>
          </w:rPr>
          <w:t>21</w:t>
        </w:r>
        <w:r w:rsidR="00084F75">
          <w:rPr>
            <w:noProof/>
            <w:webHidden/>
          </w:rPr>
          <w:fldChar w:fldCharType="end"/>
        </w:r>
      </w:hyperlink>
    </w:p>
    <w:p w:rsidR="000729ED" w:rsidRDefault="00BF5D7D" w:rsidP="00084F75">
      <w:pPr>
        <w:pStyle w:val="TableofFigures"/>
        <w:tabs>
          <w:tab w:val="right" w:leader="dot" w:pos="9062"/>
        </w:tabs>
        <w:rPr>
          <w:lang w:val="it-IT"/>
        </w:rPr>
      </w:pPr>
      <w:hyperlink w:anchor="_Toc118819363" w:history="1">
        <w:r w:rsidR="00084F75" w:rsidRPr="00A52B95">
          <w:rPr>
            <w:rStyle w:val="Hyperlink"/>
            <w:noProof/>
            <w:lang w:val="it-IT"/>
          </w:rPr>
          <w:t>Hình 1. 10. Vị trí đấu nối thoát nước thải</w:t>
        </w:r>
        <w:r w:rsidR="00084F75">
          <w:rPr>
            <w:noProof/>
            <w:webHidden/>
          </w:rPr>
          <w:tab/>
        </w:r>
        <w:r w:rsidR="00084F75">
          <w:rPr>
            <w:noProof/>
            <w:webHidden/>
          </w:rPr>
          <w:fldChar w:fldCharType="begin"/>
        </w:r>
        <w:r w:rsidR="00084F75">
          <w:rPr>
            <w:noProof/>
            <w:webHidden/>
          </w:rPr>
          <w:instrText xml:space="preserve"> PAGEREF _Toc118819363 \h </w:instrText>
        </w:r>
        <w:r w:rsidR="00084F75">
          <w:rPr>
            <w:noProof/>
            <w:webHidden/>
          </w:rPr>
        </w:r>
        <w:r w:rsidR="00084F75">
          <w:rPr>
            <w:noProof/>
            <w:webHidden/>
          </w:rPr>
          <w:fldChar w:fldCharType="separate"/>
        </w:r>
        <w:r w:rsidR="00A41E7A">
          <w:rPr>
            <w:noProof/>
            <w:webHidden/>
          </w:rPr>
          <w:t>26</w:t>
        </w:r>
        <w:r w:rsidR="00084F75">
          <w:rPr>
            <w:noProof/>
            <w:webHidden/>
          </w:rPr>
          <w:fldChar w:fldCharType="end"/>
        </w:r>
      </w:hyperlink>
      <w:r w:rsidR="00084F75">
        <w:rPr>
          <w:lang w:val="it-IT"/>
        </w:rPr>
        <w:fldChar w:fldCharType="end"/>
      </w:r>
    </w:p>
    <w:p w:rsidR="000729ED" w:rsidRDefault="000729ED" w:rsidP="000729ED">
      <w:pPr>
        <w:pStyle w:val="TableofFigures"/>
        <w:tabs>
          <w:tab w:val="right" w:leader="dot" w:pos="9062"/>
        </w:tabs>
        <w:rPr>
          <w:noProof/>
        </w:rPr>
      </w:pPr>
      <w:r>
        <w:rPr>
          <w:lang w:val="it-IT"/>
        </w:rPr>
        <w:fldChar w:fldCharType="begin"/>
      </w:r>
      <w:r>
        <w:rPr>
          <w:lang w:val="it-IT"/>
        </w:rPr>
        <w:instrText xml:space="preserve"> TOC \h \z \c "Hình 3." </w:instrText>
      </w:r>
      <w:r>
        <w:rPr>
          <w:lang w:val="it-IT"/>
        </w:rPr>
        <w:fldChar w:fldCharType="separate"/>
      </w:r>
      <w:hyperlink w:anchor="_Toc118896244" w:history="1">
        <w:r w:rsidRPr="00D215CA">
          <w:rPr>
            <w:rStyle w:val="Hyperlink"/>
            <w:noProof/>
            <w:lang w:val="vi-VN"/>
          </w:rPr>
          <w:t>Hình 3. 1</w:t>
        </w:r>
        <w:r w:rsidRPr="00D215CA">
          <w:rPr>
            <w:rStyle w:val="Hyperlink"/>
            <w:noProof/>
          </w:rPr>
          <w:t>. Sơ đồ công nghệ xử lý nước thải của KCN Thới Hòa</w:t>
        </w:r>
        <w:r>
          <w:rPr>
            <w:noProof/>
            <w:webHidden/>
          </w:rPr>
          <w:tab/>
        </w:r>
        <w:r>
          <w:rPr>
            <w:noProof/>
            <w:webHidden/>
          </w:rPr>
          <w:fldChar w:fldCharType="begin"/>
        </w:r>
        <w:r>
          <w:rPr>
            <w:noProof/>
            <w:webHidden/>
          </w:rPr>
          <w:instrText xml:space="preserve"> PAGEREF _Toc118896244 \h </w:instrText>
        </w:r>
        <w:r>
          <w:rPr>
            <w:noProof/>
            <w:webHidden/>
          </w:rPr>
        </w:r>
        <w:r>
          <w:rPr>
            <w:noProof/>
            <w:webHidden/>
          </w:rPr>
          <w:fldChar w:fldCharType="separate"/>
        </w:r>
        <w:r w:rsidR="00A41E7A">
          <w:rPr>
            <w:noProof/>
            <w:webHidden/>
          </w:rPr>
          <w:t>30</w:t>
        </w:r>
        <w:r>
          <w:rPr>
            <w:noProof/>
            <w:webHidden/>
          </w:rPr>
          <w:fldChar w:fldCharType="end"/>
        </w:r>
      </w:hyperlink>
      <w:r>
        <w:rPr>
          <w:lang w:val="it-IT"/>
        </w:rPr>
        <w:fldChar w:fldCharType="end"/>
      </w:r>
      <w:r>
        <w:rPr>
          <w:lang w:val="it-IT"/>
        </w:rPr>
        <w:fldChar w:fldCharType="begin"/>
      </w:r>
      <w:r>
        <w:rPr>
          <w:lang w:val="it-IT"/>
        </w:rPr>
        <w:instrText xml:space="preserve"> TOC \h \z \c "Hình 4." </w:instrText>
      </w:r>
      <w:r>
        <w:rPr>
          <w:lang w:val="it-IT"/>
        </w:rPr>
        <w:fldChar w:fldCharType="separate"/>
      </w:r>
    </w:p>
    <w:p w:rsidR="000729ED"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96250" w:history="1">
        <w:r w:rsidR="000729ED" w:rsidRPr="006265C9">
          <w:rPr>
            <w:rStyle w:val="Hyperlink"/>
            <w:noProof/>
            <w:lang w:val="it-IT"/>
          </w:rPr>
          <w:t>Hình 4. 1. Sơ đồ nguyên lý hệ thống xử lý khí thải của dự án</w:t>
        </w:r>
        <w:r w:rsidR="000729ED">
          <w:rPr>
            <w:noProof/>
            <w:webHidden/>
          </w:rPr>
          <w:tab/>
        </w:r>
        <w:r w:rsidR="000729ED">
          <w:rPr>
            <w:noProof/>
            <w:webHidden/>
          </w:rPr>
          <w:fldChar w:fldCharType="begin"/>
        </w:r>
        <w:r w:rsidR="000729ED">
          <w:rPr>
            <w:noProof/>
            <w:webHidden/>
          </w:rPr>
          <w:instrText xml:space="preserve"> PAGEREF _Toc118896250 \h </w:instrText>
        </w:r>
        <w:r w:rsidR="000729ED">
          <w:rPr>
            <w:noProof/>
            <w:webHidden/>
          </w:rPr>
        </w:r>
        <w:r w:rsidR="000729ED">
          <w:rPr>
            <w:noProof/>
            <w:webHidden/>
          </w:rPr>
          <w:fldChar w:fldCharType="separate"/>
        </w:r>
        <w:r w:rsidR="00A41E7A">
          <w:rPr>
            <w:noProof/>
            <w:webHidden/>
          </w:rPr>
          <w:t>47</w:t>
        </w:r>
        <w:r w:rsidR="000729ED">
          <w:rPr>
            <w:noProof/>
            <w:webHidden/>
          </w:rPr>
          <w:fldChar w:fldCharType="end"/>
        </w:r>
      </w:hyperlink>
    </w:p>
    <w:p w:rsidR="000729ED" w:rsidRDefault="00BF5D7D">
      <w:pPr>
        <w:pStyle w:val="TableofFigures"/>
        <w:tabs>
          <w:tab w:val="right" w:leader="dot" w:pos="9062"/>
        </w:tabs>
        <w:rPr>
          <w:rFonts w:asciiTheme="minorHAnsi" w:eastAsiaTheme="minorEastAsia" w:hAnsiTheme="minorHAnsi" w:cstheme="minorBidi"/>
          <w:noProof/>
          <w:sz w:val="22"/>
          <w:szCs w:val="22"/>
          <w:lang w:eastAsia="zh-CN"/>
        </w:rPr>
      </w:pPr>
      <w:hyperlink w:anchor="_Toc118896251" w:history="1">
        <w:r w:rsidR="000729ED" w:rsidRPr="006265C9">
          <w:rPr>
            <w:rStyle w:val="Hyperlink"/>
            <w:noProof/>
            <w:lang w:val="nb-NO"/>
          </w:rPr>
          <w:t>Hình 4. 2. Minh họa nguyên lý hấp phụ của than hoạt tính</w:t>
        </w:r>
        <w:r w:rsidR="000729ED">
          <w:rPr>
            <w:noProof/>
            <w:webHidden/>
          </w:rPr>
          <w:tab/>
        </w:r>
        <w:r w:rsidR="000729ED">
          <w:rPr>
            <w:noProof/>
            <w:webHidden/>
          </w:rPr>
          <w:fldChar w:fldCharType="begin"/>
        </w:r>
        <w:r w:rsidR="000729ED">
          <w:rPr>
            <w:noProof/>
            <w:webHidden/>
          </w:rPr>
          <w:instrText xml:space="preserve"> PAGEREF _Toc118896251 \h </w:instrText>
        </w:r>
        <w:r w:rsidR="000729ED">
          <w:rPr>
            <w:noProof/>
            <w:webHidden/>
          </w:rPr>
        </w:r>
        <w:r w:rsidR="000729ED">
          <w:rPr>
            <w:noProof/>
            <w:webHidden/>
          </w:rPr>
          <w:fldChar w:fldCharType="separate"/>
        </w:r>
        <w:r w:rsidR="00A41E7A">
          <w:rPr>
            <w:noProof/>
            <w:webHidden/>
          </w:rPr>
          <w:t>47</w:t>
        </w:r>
        <w:r w:rsidR="000729ED">
          <w:rPr>
            <w:noProof/>
            <w:webHidden/>
          </w:rPr>
          <w:fldChar w:fldCharType="end"/>
        </w:r>
      </w:hyperlink>
    </w:p>
    <w:p w:rsidR="00084F75" w:rsidRPr="00084F75" w:rsidRDefault="000729ED" w:rsidP="00084F75">
      <w:pPr>
        <w:pStyle w:val="0Normal"/>
        <w:rPr>
          <w:lang w:val="it-IT"/>
        </w:rPr>
      </w:pPr>
      <w:r>
        <w:rPr>
          <w:lang w:val="it-IT"/>
        </w:rPr>
        <w:fldChar w:fldCharType="end"/>
      </w:r>
    </w:p>
    <w:sectPr w:rsidR="00084F75" w:rsidRPr="00084F75" w:rsidSect="00084F75">
      <w:headerReference w:type="default" r:id="rId28"/>
      <w:pgSz w:w="11907" w:h="16840" w:code="9"/>
      <w:pgMar w:top="1134" w:right="1134" w:bottom="1134" w:left="1701"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C96" w:rsidRDefault="00B86C96" w:rsidP="006F6768">
      <w:pPr>
        <w:spacing w:after="0" w:line="240" w:lineRule="auto"/>
      </w:pPr>
      <w:r>
        <w:separator/>
      </w:r>
    </w:p>
  </w:endnote>
  <w:endnote w:type="continuationSeparator" w:id="0">
    <w:p w:rsidR="00B86C96" w:rsidRDefault="00B86C96" w:rsidP="006F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D7D" w:rsidRPr="003A333D" w:rsidRDefault="00BF5D7D" w:rsidP="006F6768">
    <w:pPr>
      <w:pStyle w:val="Footer"/>
      <w:pBdr>
        <w:top w:val="single" w:sz="4" w:space="1" w:color="auto"/>
      </w:pBdr>
      <w:rPr>
        <w:sz w:val="25"/>
        <w:szCs w:val="25"/>
      </w:rPr>
    </w:pPr>
    <w:r w:rsidRPr="003A333D">
      <w:rPr>
        <w:sz w:val="25"/>
        <w:szCs w:val="25"/>
        <w:lang w:val="vi-VN"/>
      </w:rPr>
      <w:t xml:space="preserve">CÔNG TY TNHH SẢN PHẨM CAO SU VÀ NHỰA GENIUS WIN VN </w:t>
    </w:r>
    <w:r w:rsidRPr="003A333D">
      <w:rPr>
        <w:sz w:val="25"/>
        <w:szCs w:val="25"/>
        <w:lang w:val="vi-VN"/>
      </w:rPr>
      <w:tab/>
    </w:r>
    <w:r w:rsidRPr="003A333D">
      <w:rPr>
        <w:sz w:val="25"/>
        <w:szCs w:val="25"/>
      </w:rPr>
      <w:fldChar w:fldCharType="begin"/>
    </w:r>
    <w:r w:rsidRPr="003A333D">
      <w:rPr>
        <w:sz w:val="25"/>
        <w:szCs w:val="25"/>
      </w:rPr>
      <w:instrText xml:space="preserve"> PAGE   \* MERGEFORMAT </w:instrText>
    </w:r>
    <w:r w:rsidRPr="003A333D">
      <w:rPr>
        <w:sz w:val="25"/>
        <w:szCs w:val="25"/>
      </w:rPr>
      <w:fldChar w:fldCharType="separate"/>
    </w:r>
    <w:r w:rsidR="00E94BB8">
      <w:rPr>
        <w:noProof/>
        <w:sz w:val="25"/>
        <w:szCs w:val="25"/>
      </w:rPr>
      <w:t>2</w:t>
    </w:r>
    <w:r w:rsidRPr="003A333D">
      <w:rPr>
        <w:noProof/>
        <w:sz w:val="25"/>
        <w:szCs w:val="2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D7D" w:rsidRPr="003A333D" w:rsidRDefault="00BF5D7D" w:rsidP="006F6768">
    <w:pPr>
      <w:pStyle w:val="Footer"/>
      <w:pBdr>
        <w:top w:val="single" w:sz="4" w:space="1" w:color="auto"/>
      </w:pBdr>
      <w:rPr>
        <w:sz w:val="25"/>
        <w:szCs w:val="25"/>
      </w:rPr>
    </w:pPr>
    <w:r w:rsidRPr="003A333D">
      <w:rPr>
        <w:sz w:val="25"/>
        <w:szCs w:val="25"/>
        <w:lang w:val="vi-VN"/>
      </w:rPr>
      <w:t xml:space="preserve">CÔNG TY TNHH SẢN PHẨM CAO SU VÀ NHỰA GENIUS WIN VN </w:t>
    </w:r>
    <w:r w:rsidRPr="003A333D">
      <w:rPr>
        <w:sz w:val="25"/>
        <w:szCs w:val="25"/>
        <w:lang w:val="vi-VN"/>
      </w:rPr>
      <w:tab/>
    </w:r>
    <w:r>
      <w:rPr>
        <w:sz w:val="25"/>
        <w:szCs w:val="25"/>
        <w:lang w:val="vi-VN"/>
      </w:rPr>
      <w:tab/>
    </w:r>
    <w:r>
      <w:rPr>
        <w:sz w:val="25"/>
        <w:szCs w:val="25"/>
        <w:lang w:val="vi-VN"/>
      </w:rPr>
      <w:tab/>
    </w:r>
    <w:r>
      <w:rPr>
        <w:sz w:val="25"/>
        <w:szCs w:val="25"/>
        <w:lang w:val="vi-VN"/>
      </w:rPr>
      <w:tab/>
    </w:r>
    <w:r>
      <w:rPr>
        <w:sz w:val="25"/>
        <w:szCs w:val="25"/>
        <w:lang w:val="vi-VN"/>
      </w:rPr>
      <w:tab/>
    </w:r>
    <w:r>
      <w:rPr>
        <w:sz w:val="25"/>
        <w:szCs w:val="25"/>
        <w:lang w:val="vi-VN"/>
      </w:rPr>
      <w:tab/>
    </w:r>
    <w:r>
      <w:rPr>
        <w:sz w:val="25"/>
        <w:szCs w:val="25"/>
        <w:lang w:val="vi-VN"/>
      </w:rPr>
      <w:tab/>
    </w:r>
    <w:r>
      <w:rPr>
        <w:sz w:val="25"/>
        <w:szCs w:val="25"/>
        <w:lang w:val="vi-VN"/>
      </w:rPr>
      <w:tab/>
    </w:r>
    <w:r w:rsidRPr="003A333D">
      <w:rPr>
        <w:sz w:val="25"/>
        <w:szCs w:val="25"/>
      </w:rPr>
      <w:fldChar w:fldCharType="begin"/>
    </w:r>
    <w:r w:rsidRPr="003A333D">
      <w:rPr>
        <w:sz w:val="25"/>
        <w:szCs w:val="25"/>
      </w:rPr>
      <w:instrText xml:space="preserve"> PAGE   \* MERGEFORMAT </w:instrText>
    </w:r>
    <w:r w:rsidRPr="003A333D">
      <w:rPr>
        <w:sz w:val="25"/>
        <w:szCs w:val="25"/>
      </w:rPr>
      <w:fldChar w:fldCharType="separate"/>
    </w:r>
    <w:r w:rsidR="00E94BB8">
      <w:rPr>
        <w:noProof/>
        <w:sz w:val="25"/>
        <w:szCs w:val="25"/>
      </w:rPr>
      <w:t>3</w:t>
    </w:r>
    <w:r w:rsidRPr="003A333D">
      <w:rPr>
        <w:noProof/>
        <w:sz w:val="25"/>
        <w:szCs w:val="2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D7D" w:rsidRPr="003A333D" w:rsidRDefault="00BF5D7D" w:rsidP="00942F46">
    <w:pPr>
      <w:pStyle w:val="Footer"/>
      <w:pBdr>
        <w:top w:val="single" w:sz="4" w:space="1" w:color="auto"/>
      </w:pBdr>
      <w:tabs>
        <w:tab w:val="clear" w:pos="9360"/>
        <w:tab w:val="right" w:pos="9639"/>
      </w:tabs>
      <w:rPr>
        <w:sz w:val="25"/>
        <w:szCs w:val="25"/>
      </w:rPr>
    </w:pPr>
    <w:r w:rsidRPr="003A333D">
      <w:rPr>
        <w:sz w:val="25"/>
        <w:szCs w:val="25"/>
        <w:lang w:val="vi-VN"/>
      </w:rPr>
      <w:t xml:space="preserve">CÔNG TY TNHH SẢN PHẨM CAO SU VÀ NHỰA GENIUS WIN VN </w:t>
    </w:r>
    <w:r w:rsidRPr="003A333D">
      <w:rPr>
        <w:sz w:val="25"/>
        <w:szCs w:val="25"/>
        <w:lang w:val="vi-VN"/>
      </w:rPr>
      <w:tab/>
    </w:r>
    <w:r>
      <w:rPr>
        <w:sz w:val="25"/>
        <w:szCs w:val="25"/>
        <w:lang w:val="vi-VN"/>
      </w:rPr>
      <w:t xml:space="preserve">  </w:t>
    </w:r>
    <w:r w:rsidRPr="003A333D">
      <w:rPr>
        <w:sz w:val="25"/>
        <w:szCs w:val="25"/>
      </w:rPr>
      <w:fldChar w:fldCharType="begin"/>
    </w:r>
    <w:r w:rsidRPr="003A333D">
      <w:rPr>
        <w:sz w:val="25"/>
        <w:szCs w:val="25"/>
      </w:rPr>
      <w:instrText xml:space="preserve"> PAGE   \* MERGEFORMAT </w:instrText>
    </w:r>
    <w:r w:rsidRPr="003A333D">
      <w:rPr>
        <w:sz w:val="25"/>
        <w:szCs w:val="25"/>
      </w:rPr>
      <w:fldChar w:fldCharType="separate"/>
    </w:r>
    <w:r w:rsidR="00E94BB8">
      <w:rPr>
        <w:noProof/>
        <w:sz w:val="25"/>
        <w:szCs w:val="25"/>
      </w:rPr>
      <w:t>6</w:t>
    </w:r>
    <w:r w:rsidRPr="003A333D">
      <w:rPr>
        <w:noProof/>
        <w:sz w:val="25"/>
        <w:szCs w:val="25"/>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D7D" w:rsidRPr="003A333D" w:rsidRDefault="00BF5D7D" w:rsidP="00084F75">
    <w:pPr>
      <w:pStyle w:val="Footer"/>
      <w:pBdr>
        <w:top w:val="single" w:sz="4" w:space="1" w:color="auto"/>
      </w:pBdr>
      <w:tabs>
        <w:tab w:val="clear" w:pos="4680"/>
        <w:tab w:val="clear" w:pos="9360"/>
      </w:tabs>
      <w:rPr>
        <w:sz w:val="25"/>
        <w:szCs w:val="25"/>
      </w:rPr>
    </w:pPr>
    <w:r w:rsidRPr="003A333D">
      <w:rPr>
        <w:sz w:val="25"/>
        <w:szCs w:val="25"/>
        <w:lang w:val="vi-VN"/>
      </w:rPr>
      <w:t>CÔNG TY TNHH SẢN PHẨM CAO SU VÀ NHỰ</w:t>
    </w:r>
    <w:r>
      <w:rPr>
        <w:sz w:val="25"/>
        <w:szCs w:val="25"/>
        <w:lang w:val="vi-VN"/>
      </w:rPr>
      <w:t xml:space="preserve">A GENIUS WIN VN </w:t>
    </w:r>
    <w:r>
      <w:rPr>
        <w:sz w:val="25"/>
        <w:szCs w:val="25"/>
      </w:rPr>
      <w:tab/>
    </w:r>
    <w:r>
      <w:rPr>
        <w:sz w:val="25"/>
        <w:szCs w:val="25"/>
      </w:rPr>
      <w:tab/>
    </w:r>
    <w:r>
      <w:rPr>
        <w:sz w:val="25"/>
        <w:szCs w:val="25"/>
        <w:lang w:val="vi-VN"/>
      </w:rPr>
      <w:t xml:space="preserve"> </w:t>
    </w:r>
    <w:r w:rsidRPr="003A333D">
      <w:rPr>
        <w:sz w:val="25"/>
        <w:szCs w:val="25"/>
      </w:rPr>
      <w:fldChar w:fldCharType="begin"/>
    </w:r>
    <w:r w:rsidRPr="003A333D">
      <w:rPr>
        <w:sz w:val="25"/>
        <w:szCs w:val="25"/>
      </w:rPr>
      <w:instrText xml:space="preserve"> PAGE   \* MERGEFORMAT </w:instrText>
    </w:r>
    <w:r w:rsidRPr="003A333D">
      <w:rPr>
        <w:sz w:val="25"/>
        <w:szCs w:val="25"/>
      </w:rPr>
      <w:fldChar w:fldCharType="separate"/>
    </w:r>
    <w:r w:rsidR="00E94BB8">
      <w:rPr>
        <w:noProof/>
        <w:sz w:val="25"/>
        <w:szCs w:val="25"/>
      </w:rPr>
      <w:t>23</w:t>
    </w:r>
    <w:r w:rsidRPr="003A333D">
      <w:rPr>
        <w:noProof/>
        <w:sz w:val="25"/>
        <w:szCs w:val="2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C96" w:rsidRDefault="00B86C96" w:rsidP="006F6768">
      <w:pPr>
        <w:spacing w:after="0" w:line="240" w:lineRule="auto"/>
      </w:pPr>
      <w:r>
        <w:separator/>
      </w:r>
    </w:p>
  </w:footnote>
  <w:footnote w:type="continuationSeparator" w:id="0">
    <w:p w:rsidR="00B86C96" w:rsidRDefault="00B86C96" w:rsidP="006F6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D7D" w:rsidRPr="006F6768" w:rsidRDefault="00BF5D7D" w:rsidP="006F6768">
    <w:pPr>
      <w:pBdr>
        <w:bottom w:val="single" w:sz="4" w:space="1" w:color="auto"/>
      </w:pBdr>
      <w:tabs>
        <w:tab w:val="center" w:pos="4680"/>
        <w:tab w:val="right" w:pos="9360"/>
      </w:tabs>
      <w:spacing w:after="80" w:line="240" w:lineRule="auto"/>
      <w:rPr>
        <w:i/>
        <w:sz w:val="24"/>
        <w:lang w:val="vi-VN"/>
      </w:rPr>
    </w:pPr>
    <w:r w:rsidRPr="006F6768">
      <w:rPr>
        <w:i/>
        <w:sz w:val="24"/>
        <w:lang w:val="vi-VN"/>
      </w:rPr>
      <w:t xml:space="preserve">Báo cáo đề xuất cấp Giấy phép môi trường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D7D" w:rsidRPr="006F6768" w:rsidRDefault="00BF5D7D" w:rsidP="006F6768">
    <w:pPr>
      <w:pBdr>
        <w:bottom w:val="single" w:sz="4" w:space="1" w:color="auto"/>
      </w:pBdr>
      <w:tabs>
        <w:tab w:val="center" w:pos="4680"/>
        <w:tab w:val="right" w:pos="9360"/>
      </w:tabs>
      <w:spacing w:after="80" w:line="240" w:lineRule="auto"/>
      <w:rPr>
        <w:i/>
        <w:sz w:val="24"/>
        <w:lang w:val="vi-VN"/>
      </w:rPr>
    </w:pPr>
    <w:r w:rsidRPr="006F6768">
      <w:rPr>
        <w:i/>
        <w:sz w:val="24"/>
        <w:lang w:val="vi-VN"/>
      </w:rPr>
      <w:t xml:space="preserve">Báo cáo đề xuất cấp Giấy phép môi trường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D7D" w:rsidRPr="006F6768" w:rsidRDefault="00BF5D7D" w:rsidP="006F6768">
    <w:pPr>
      <w:pBdr>
        <w:bottom w:val="single" w:sz="4" w:space="1" w:color="auto"/>
      </w:pBdr>
      <w:tabs>
        <w:tab w:val="center" w:pos="4680"/>
        <w:tab w:val="right" w:pos="9360"/>
      </w:tabs>
      <w:spacing w:after="80" w:line="240" w:lineRule="auto"/>
      <w:rPr>
        <w:i/>
        <w:sz w:val="24"/>
        <w:lang w:val="vi-VN"/>
      </w:rPr>
    </w:pPr>
    <w:r w:rsidRPr="006F6768">
      <w:rPr>
        <w:i/>
        <w:sz w:val="24"/>
        <w:lang w:val="vi-VN"/>
      </w:rPr>
      <w:t xml:space="preserve">Báo cáo đề xuất cấp Giấy phép môi trường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D7D" w:rsidRPr="006F6768" w:rsidRDefault="00BF5D7D" w:rsidP="006F6768">
    <w:pPr>
      <w:pBdr>
        <w:bottom w:val="single" w:sz="4" w:space="1" w:color="auto"/>
      </w:pBdr>
      <w:tabs>
        <w:tab w:val="center" w:pos="4680"/>
        <w:tab w:val="right" w:pos="9360"/>
      </w:tabs>
      <w:spacing w:after="80" w:line="240" w:lineRule="auto"/>
      <w:rPr>
        <w:i/>
        <w:sz w:val="24"/>
        <w:lang w:val="vi-VN"/>
      </w:rPr>
    </w:pPr>
    <w:r w:rsidRPr="006F6768">
      <w:rPr>
        <w:i/>
        <w:sz w:val="24"/>
        <w:lang w:val="vi-VN"/>
      </w:rPr>
      <w:t xml:space="preserve">Báo cáo đề xuất cấp Giấy phép môi trường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abstractNum w:abstractNumId="0">
    <w:nsid w:val="0238509C"/>
    <w:multiLevelType w:val="hybridMultilevel"/>
    <w:tmpl w:val="DFAC566E"/>
    <w:lvl w:ilvl="0" w:tplc="1D721BBA">
      <w:start w:val="1"/>
      <w:numFmt w:val="decimal"/>
      <w:pStyle w:val="21"/>
      <w:lvlText w:val="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52827"/>
    <w:multiLevelType w:val="hybridMultilevel"/>
    <w:tmpl w:val="22A437CC"/>
    <w:lvl w:ilvl="0" w:tplc="D928888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62BEA"/>
    <w:multiLevelType w:val="hybridMultilevel"/>
    <w:tmpl w:val="DA36D53E"/>
    <w:lvl w:ilvl="0" w:tplc="302084FE">
      <w:start w:val="1"/>
      <w:numFmt w:val="bullet"/>
      <w:pStyle w:val="0Hoathi"/>
      <w:lvlText w:val=""/>
      <w:lvlJc w:val="left"/>
      <w:pPr>
        <w:ind w:left="36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656E20"/>
    <w:multiLevelType w:val="hybridMultilevel"/>
    <w:tmpl w:val="A2CAB9FE"/>
    <w:lvl w:ilvl="0" w:tplc="E0EC425E">
      <w:start w:val="1"/>
      <w:numFmt w:val="decimal"/>
      <w:pStyle w:val="411"/>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BA162A"/>
    <w:multiLevelType w:val="hybridMultilevel"/>
    <w:tmpl w:val="34BEC538"/>
    <w:lvl w:ilvl="0" w:tplc="887C67EC">
      <w:start w:val="1"/>
      <w:numFmt w:val="decimal"/>
      <w:pStyle w:val="1C1-Bang"/>
      <w:lvlText w:val="Bảng 1.%1."/>
      <w:lvlJc w:val="left"/>
      <w:pPr>
        <w:ind w:left="360" w:hanging="360"/>
      </w:pPr>
      <w:rPr>
        <w:rFonts w:ascii="Times New Roman Bold" w:hAnsi="Times New Roman Bold" w:hint="default"/>
        <w:b/>
        <w:i w:val="0"/>
        <w:color w:val="auto"/>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9386093"/>
    <w:multiLevelType w:val="hybridMultilevel"/>
    <w:tmpl w:val="6DBA0A22"/>
    <w:lvl w:ilvl="0" w:tplc="315CED2A">
      <w:start w:val="1"/>
      <w:numFmt w:val="decimal"/>
      <w:pStyle w:val="611"/>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F0F58"/>
    <w:multiLevelType w:val="multilevel"/>
    <w:tmpl w:val="0E5F0F58"/>
    <w:lvl w:ilvl="0">
      <w:start w:val="1"/>
      <w:numFmt w:val="bullet"/>
      <w:lvlText w:val="-"/>
      <w:lvlJc w:val="left"/>
      <w:pPr>
        <w:tabs>
          <w:tab w:val="left" w:pos="454"/>
        </w:tabs>
        <w:ind w:left="454" w:hanging="454"/>
      </w:pPr>
      <w:rPr>
        <w:rFonts w:ascii="Arial" w:eastAsia="Times New Roman" w:hAnsi="Arial" w:cs="Times New Roman" w:hint="default"/>
        <w:b w:val="0"/>
        <w:bCs w:val="0"/>
        <w:i w:val="0"/>
        <w:iCs w:val="0"/>
        <w:sz w:val="24"/>
        <w:szCs w:val="24"/>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lowerLetter"/>
      <w:lvlText w:val="%3."/>
      <w:lvlJc w:val="left"/>
      <w:pPr>
        <w:tabs>
          <w:tab w:val="left" w:pos="1040"/>
        </w:tabs>
        <w:ind w:left="0" w:firstLine="6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0FC642D6"/>
    <w:multiLevelType w:val="hybridMultilevel"/>
    <w:tmpl w:val="802697C6"/>
    <w:lvl w:ilvl="0" w:tplc="24F29F6C">
      <w:start w:val="1"/>
      <w:numFmt w:val="decimal"/>
      <w:pStyle w:val="51"/>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67D7B"/>
    <w:multiLevelType w:val="hybridMultilevel"/>
    <w:tmpl w:val="6A665EFE"/>
    <w:lvl w:ilvl="0" w:tplc="9A04157A">
      <w:start w:val="1"/>
      <w:numFmt w:val="decimal"/>
      <w:lvlText w:val="%1."/>
      <w:lvlJc w:val="center"/>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8A01BF"/>
    <w:multiLevelType w:val="hybridMultilevel"/>
    <w:tmpl w:val="E35A87C8"/>
    <w:lvl w:ilvl="0" w:tplc="88F223D8">
      <w:start w:val="1"/>
      <w:numFmt w:val="decimal"/>
      <w:lvlText w:val="%1."/>
      <w:lvlJc w:val="center"/>
      <w:pPr>
        <w:ind w:left="720" w:hanging="360"/>
      </w:pPr>
      <w:rPr>
        <w:rFonts w:hint="default"/>
        <w:b w:val="0"/>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4641EB"/>
    <w:multiLevelType w:val="hybridMultilevel"/>
    <w:tmpl w:val="27F2E60A"/>
    <w:lvl w:ilvl="0" w:tplc="C9F20602">
      <w:start w:val="1"/>
      <w:numFmt w:val="decimal"/>
      <w:pStyle w:val="131"/>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C425DB"/>
    <w:multiLevelType w:val="hybridMultilevel"/>
    <w:tmpl w:val="153CE766"/>
    <w:lvl w:ilvl="0" w:tplc="F8E871DE">
      <w:start w:val="1"/>
      <w:numFmt w:val="decimal"/>
      <w:pStyle w:val="151"/>
      <w:lvlText w:val="1.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9600F6"/>
    <w:multiLevelType w:val="hybridMultilevel"/>
    <w:tmpl w:val="4BF431FC"/>
    <w:lvl w:ilvl="0" w:tplc="F694460E">
      <w:start w:val="1"/>
      <w:numFmt w:val="bullet"/>
      <w:pStyle w:val="0Congdaudong"/>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8F4A55"/>
    <w:multiLevelType w:val="hybridMultilevel"/>
    <w:tmpl w:val="E01047E6"/>
    <w:lvl w:ilvl="0" w:tplc="D928888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7E5572"/>
    <w:multiLevelType w:val="hybridMultilevel"/>
    <w:tmpl w:val="3CF4CC12"/>
    <w:lvl w:ilvl="0" w:tplc="87AE7F60">
      <w:start w:val="1"/>
      <w:numFmt w:val="decimal"/>
      <w:pStyle w:val="11"/>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DF3503"/>
    <w:multiLevelType w:val="hybridMultilevel"/>
    <w:tmpl w:val="D0E684BA"/>
    <w:lvl w:ilvl="0" w:tplc="69903864">
      <w:start w:val="1"/>
      <w:numFmt w:val="bullet"/>
      <w:pStyle w:val="1ghichu"/>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526A9C"/>
    <w:multiLevelType w:val="hybridMultilevel"/>
    <w:tmpl w:val="5152335E"/>
    <w:lvl w:ilvl="0" w:tplc="0960EE3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A8687E"/>
    <w:multiLevelType w:val="hybridMultilevel"/>
    <w:tmpl w:val="E5FCB22C"/>
    <w:lvl w:ilvl="0" w:tplc="276E340A">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1D3C04"/>
    <w:multiLevelType w:val="hybridMultilevel"/>
    <w:tmpl w:val="84589E02"/>
    <w:lvl w:ilvl="0" w:tplc="8E5CE276">
      <w:start w:val="1"/>
      <w:numFmt w:val="decimal"/>
      <w:pStyle w:val="hinh21"/>
      <w:lvlText w:val="Hình 2.%1."/>
      <w:lvlJc w:val="left"/>
      <w:pPr>
        <w:ind w:left="927" w:hanging="360"/>
      </w:pPr>
      <w:rPr>
        <w:rFonts w:hint="default"/>
      </w:rPr>
    </w:lvl>
    <w:lvl w:ilvl="1" w:tplc="042A0019" w:tentative="1">
      <w:start w:val="1"/>
      <w:numFmt w:val="lowerLetter"/>
      <w:lvlText w:val="%2."/>
      <w:lvlJc w:val="left"/>
      <w:pPr>
        <w:ind w:left="1886" w:hanging="360"/>
      </w:pPr>
    </w:lvl>
    <w:lvl w:ilvl="2" w:tplc="042A001B" w:tentative="1">
      <w:start w:val="1"/>
      <w:numFmt w:val="lowerRoman"/>
      <w:lvlText w:val="%3."/>
      <w:lvlJc w:val="right"/>
      <w:pPr>
        <w:ind w:left="2606" w:hanging="180"/>
      </w:pPr>
    </w:lvl>
    <w:lvl w:ilvl="3" w:tplc="042A000F" w:tentative="1">
      <w:start w:val="1"/>
      <w:numFmt w:val="decimal"/>
      <w:lvlText w:val="%4."/>
      <w:lvlJc w:val="left"/>
      <w:pPr>
        <w:ind w:left="3326" w:hanging="360"/>
      </w:pPr>
    </w:lvl>
    <w:lvl w:ilvl="4" w:tplc="042A0019" w:tentative="1">
      <w:start w:val="1"/>
      <w:numFmt w:val="lowerLetter"/>
      <w:lvlText w:val="%5."/>
      <w:lvlJc w:val="left"/>
      <w:pPr>
        <w:ind w:left="4046" w:hanging="360"/>
      </w:pPr>
    </w:lvl>
    <w:lvl w:ilvl="5" w:tplc="042A001B" w:tentative="1">
      <w:start w:val="1"/>
      <w:numFmt w:val="lowerRoman"/>
      <w:lvlText w:val="%6."/>
      <w:lvlJc w:val="right"/>
      <w:pPr>
        <w:ind w:left="4766" w:hanging="180"/>
      </w:pPr>
    </w:lvl>
    <w:lvl w:ilvl="6" w:tplc="042A000F" w:tentative="1">
      <w:start w:val="1"/>
      <w:numFmt w:val="decimal"/>
      <w:lvlText w:val="%7."/>
      <w:lvlJc w:val="left"/>
      <w:pPr>
        <w:ind w:left="5486" w:hanging="360"/>
      </w:pPr>
    </w:lvl>
    <w:lvl w:ilvl="7" w:tplc="042A0019" w:tentative="1">
      <w:start w:val="1"/>
      <w:numFmt w:val="lowerLetter"/>
      <w:lvlText w:val="%8."/>
      <w:lvlJc w:val="left"/>
      <w:pPr>
        <w:ind w:left="6206" w:hanging="360"/>
      </w:pPr>
    </w:lvl>
    <w:lvl w:ilvl="8" w:tplc="042A001B" w:tentative="1">
      <w:start w:val="1"/>
      <w:numFmt w:val="lowerRoman"/>
      <w:lvlText w:val="%9."/>
      <w:lvlJc w:val="right"/>
      <w:pPr>
        <w:ind w:left="6926" w:hanging="180"/>
      </w:pPr>
    </w:lvl>
  </w:abstractNum>
  <w:abstractNum w:abstractNumId="19">
    <w:nsid w:val="21697C33"/>
    <w:multiLevelType w:val="hybridMultilevel"/>
    <w:tmpl w:val="105039D6"/>
    <w:lvl w:ilvl="0" w:tplc="22DE0DB0">
      <w:start w:val="1"/>
      <w:numFmt w:val="decimal"/>
      <w:pStyle w:val="41"/>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C62656"/>
    <w:multiLevelType w:val="hybridMultilevel"/>
    <w:tmpl w:val="D3BC60F4"/>
    <w:lvl w:ilvl="0" w:tplc="06A42F60">
      <w:numFmt w:val="bullet"/>
      <w:pStyle w:val="0Daucong"/>
      <w:lvlText w:val="+"/>
      <w:lvlJc w:val="left"/>
      <w:pPr>
        <w:ind w:left="630" w:hanging="360"/>
      </w:pPr>
      <w:rPr>
        <w:rFonts w:ascii="Courier New" w:eastAsia="Times New Roman" w:hAnsi="Courier New"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1253E8"/>
    <w:multiLevelType w:val="hybridMultilevel"/>
    <w:tmpl w:val="7A14DF34"/>
    <w:lvl w:ilvl="0" w:tplc="9A04157A">
      <w:start w:val="1"/>
      <w:numFmt w:val="decimal"/>
      <w:lvlText w:val="%1."/>
      <w:lvlJc w:val="center"/>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521BF4"/>
    <w:multiLevelType w:val="hybridMultilevel"/>
    <w:tmpl w:val="ADE83FA6"/>
    <w:lvl w:ilvl="0" w:tplc="2B8C1460">
      <w:start w:val="1"/>
      <w:numFmt w:val="decimal"/>
      <w:pStyle w:val="1C4-Bang"/>
      <w:lvlText w:val="Bảng 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778509C"/>
    <w:multiLevelType w:val="multilevel"/>
    <w:tmpl w:val="54722BC4"/>
    <w:lvl w:ilvl="0">
      <w:start w:val="1"/>
      <w:numFmt w:val="decimal"/>
      <w:pStyle w:val="0gachdaudo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8167F15"/>
    <w:multiLevelType w:val="hybridMultilevel"/>
    <w:tmpl w:val="6AB4E5FC"/>
    <w:lvl w:ilvl="0" w:tplc="DC5A0F6C">
      <w:start w:val="1"/>
      <w:numFmt w:val="lowerLetter"/>
      <w:pStyle w:val="abc"/>
      <w:lvlText w:val="%1."/>
      <w:lvlJc w:val="left"/>
      <w:pPr>
        <w:ind w:left="720" w:hanging="360"/>
      </w:pPr>
      <w:rPr>
        <w:b w:val="0"/>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424B55"/>
    <w:multiLevelType w:val="hybridMultilevel"/>
    <w:tmpl w:val="F8D006C2"/>
    <w:lvl w:ilvl="0" w:tplc="1CA66E5A">
      <w:start w:val="1"/>
      <w:numFmt w:val="decimal"/>
      <w:pStyle w:val="2C1-hinh"/>
      <w:lvlText w:val="Hình 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3AA103EC"/>
    <w:multiLevelType w:val="hybridMultilevel"/>
    <w:tmpl w:val="6B308EEA"/>
    <w:lvl w:ilvl="0" w:tplc="3D5A3806">
      <w:start w:val="1"/>
      <w:numFmt w:val="decimal"/>
      <w:pStyle w:val="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FB0BCD"/>
    <w:multiLevelType w:val="multilevel"/>
    <w:tmpl w:val="40FB0BCD"/>
    <w:lvl w:ilvl="0">
      <w:numFmt w:val="bullet"/>
      <w:lvlText w:val=""/>
      <w:lvlPicBulletId w:val="0"/>
      <w:lvlJc w:val="left"/>
      <w:pPr>
        <w:tabs>
          <w:tab w:val="num" w:pos="720"/>
        </w:tabs>
        <w:ind w:left="720" w:hanging="363"/>
      </w:pPr>
      <w:rPr>
        <w:rFonts w:ascii="Symbol" w:hAnsi="Symbol" w:hint="default"/>
      </w:rPr>
    </w:lvl>
    <w:lvl w:ilvl="1">
      <w:numFmt w:val="bullet"/>
      <w:lvlText w:val="-"/>
      <w:lvlJc w:val="left"/>
      <w:pPr>
        <w:tabs>
          <w:tab w:val="num" w:pos="720"/>
        </w:tabs>
        <w:ind w:left="720" w:hanging="363"/>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22B2BA2"/>
    <w:multiLevelType w:val="hybridMultilevel"/>
    <w:tmpl w:val="E382863C"/>
    <w:lvl w:ilvl="0" w:tplc="1BE44A62">
      <w:start w:val="1"/>
      <w:numFmt w:val="decimal"/>
      <w:pStyle w:val="61"/>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8C47D9"/>
    <w:multiLevelType w:val="hybridMultilevel"/>
    <w:tmpl w:val="2DF6C2D6"/>
    <w:lvl w:ilvl="0" w:tplc="AAE6A6D2">
      <w:start w:val="1"/>
      <w:numFmt w:val="bullet"/>
      <w:pStyle w:val="0hoathi0"/>
      <w:lvlText w:val=""/>
      <w:lvlJc w:val="left"/>
      <w:pPr>
        <w:ind w:left="1260" w:hanging="360"/>
      </w:pPr>
      <w:rPr>
        <w:rFonts w:ascii="Wingdings" w:hAnsi="Wingdings" w:hint="default"/>
      </w:rPr>
    </w:lvl>
    <w:lvl w:ilvl="1" w:tplc="7A1059EA" w:tentative="1">
      <w:start w:val="1"/>
      <w:numFmt w:val="bullet"/>
      <w:lvlText w:val="o"/>
      <w:lvlJc w:val="left"/>
      <w:pPr>
        <w:ind w:left="1800" w:hanging="360"/>
      </w:pPr>
      <w:rPr>
        <w:rFonts w:ascii="Courier New" w:hAnsi="Courier New" w:cs="Courier New" w:hint="default"/>
      </w:rPr>
    </w:lvl>
    <w:lvl w:ilvl="2" w:tplc="DB365BFE" w:tentative="1">
      <w:start w:val="1"/>
      <w:numFmt w:val="bullet"/>
      <w:lvlText w:val=""/>
      <w:lvlJc w:val="left"/>
      <w:pPr>
        <w:ind w:left="2520" w:hanging="360"/>
      </w:pPr>
      <w:rPr>
        <w:rFonts w:ascii="Wingdings" w:hAnsi="Wingdings" w:hint="default"/>
      </w:rPr>
    </w:lvl>
    <w:lvl w:ilvl="3" w:tplc="86223240" w:tentative="1">
      <w:start w:val="1"/>
      <w:numFmt w:val="bullet"/>
      <w:lvlText w:val=""/>
      <w:lvlJc w:val="left"/>
      <w:pPr>
        <w:ind w:left="3240" w:hanging="360"/>
      </w:pPr>
      <w:rPr>
        <w:rFonts w:ascii="Symbol" w:hAnsi="Symbol" w:hint="default"/>
      </w:rPr>
    </w:lvl>
    <w:lvl w:ilvl="4" w:tplc="41722B0C" w:tentative="1">
      <w:start w:val="1"/>
      <w:numFmt w:val="bullet"/>
      <w:lvlText w:val="o"/>
      <w:lvlJc w:val="left"/>
      <w:pPr>
        <w:ind w:left="3960" w:hanging="360"/>
      </w:pPr>
      <w:rPr>
        <w:rFonts w:ascii="Courier New" w:hAnsi="Courier New" w:cs="Courier New" w:hint="default"/>
      </w:rPr>
    </w:lvl>
    <w:lvl w:ilvl="5" w:tplc="F036D52E" w:tentative="1">
      <w:start w:val="1"/>
      <w:numFmt w:val="bullet"/>
      <w:lvlText w:val=""/>
      <w:lvlJc w:val="left"/>
      <w:pPr>
        <w:ind w:left="4680" w:hanging="360"/>
      </w:pPr>
      <w:rPr>
        <w:rFonts w:ascii="Wingdings" w:hAnsi="Wingdings" w:hint="default"/>
      </w:rPr>
    </w:lvl>
    <w:lvl w:ilvl="6" w:tplc="F7820106" w:tentative="1">
      <w:start w:val="1"/>
      <w:numFmt w:val="bullet"/>
      <w:lvlText w:val=""/>
      <w:lvlJc w:val="left"/>
      <w:pPr>
        <w:ind w:left="5400" w:hanging="360"/>
      </w:pPr>
      <w:rPr>
        <w:rFonts w:ascii="Symbol" w:hAnsi="Symbol" w:hint="default"/>
      </w:rPr>
    </w:lvl>
    <w:lvl w:ilvl="7" w:tplc="7FBA7040" w:tentative="1">
      <w:start w:val="1"/>
      <w:numFmt w:val="bullet"/>
      <w:lvlText w:val="o"/>
      <w:lvlJc w:val="left"/>
      <w:pPr>
        <w:ind w:left="6120" w:hanging="360"/>
      </w:pPr>
      <w:rPr>
        <w:rFonts w:ascii="Courier New" w:hAnsi="Courier New" w:cs="Courier New" w:hint="default"/>
      </w:rPr>
    </w:lvl>
    <w:lvl w:ilvl="8" w:tplc="EA02D9CC" w:tentative="1">
      <w:start w:val="1"/>
      <w:numFmt w:val="bullet"/>
      <w:lvlText w:val=""/>
      <w:lvlJc w:val="left"/>
      <w:pPr>
        <w:ind w:left="6840" w:hanging="360"/>
      </w:pPr>
      <w:rPr>
        <w:rFonts w:ascii="Wingdings" w:hAnsi="Wingdings" w:hint="default"/>
      </w:rPr>
    </w:lvl>
  </w:abstractNum>
  <w:abstractNum w:abstractNumId="30">
    <w:nsid w:val="4EE2033D"/>
    <w:multiLevelType w:val="hybridMultilevel"/>
    <w:tmpl w:val="5C48AAB8"/>
    <w:lvl w:ilvl="0" w:tplc="ECA4FF14">
      <w:start w:val="1"/>
      <w:numFmt w:val="bullet"/>
      <w:pStyle w:val="0Gachdaudong0"/>
      <w:lvlText w:val="­"/>
      <w:lvlJc w:val="left"/>
      <w:pPr>
        <w:ind w:left="1080" w:hanging="360"/>
      </w:pPr>
      <w:rPr>
        <w:rFonts w:ascii="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1">
    <w:nsid w:val="52321642"/>
    <w:multiLevelType w:val="hybridMultilevel"/>
    <w:tmpl w:val="3E5E14B4"/>
    <w:lvl w:ilvl="0" w:tplc="AB4AD8A4">
      <w:start w:val="1"/>
      <w:numFmt w:val="decimal"/>
      <w:pStyle w:val="111"/>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F2BF0"/>
    <w:multiLevelType w:val="hybridMultilevel"/>
    <w:tmpl w:val="EF7275F6"/>
    <w:lvl w:ilvl="0" w:tplc="B7A6103A">
      <w:start w:val="1"/>
      <w:numFmt w:val="bullet"/>
      <w:lvlText w:val="-"/>
      <w:lvlJc w:val="left"/>
      <w:pPr>
        <w:ind w:left="644" w:hanging="360"/>
      </w:pPr>
      <w:rPr>
        <w:rFonts w:ascii="Times New Roman" w:hAnsi="Times New Roman" w:cs="Times New Roman" w:hint="default"/>
        <w:b/>
        <w:i w:val="0"/>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5B5D3A"/>
    <w:multiLevelType w:val="hybridMultilevel"/>
    <w:tmpl w:val="D0307D34"/>
    <w:lvl w:ilvl="0" w:tplc="50CADB78">
      <w:start w:val="1"/>
      <w:numFmt w:val="bullet"/>
      <w:pStyle w:val="0Hoathi1"/>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2A5AA4"/>
    <w:multiLevelType w:val="hybridMultilevel"/>
    <w:tmpl w:val="F578A4EE"/>
    <w:lvl w:ilvl="0" w:tplc="BEA66E5C">
      <w:start w:val="1"/>
      <w:numFmt w:val="decimal"/>
      <w:pStyle w:val="621"/>
      <w:lvlText w:val="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250CE5"/>
    <w:multiLevelType w:val="hybridMultilevel"/>
    <w:tmpl w:val="548046A0"/>
    <w:lvl w:ilvl="0" w:tplc="2EA6227A">
      <w:start w:val="1"/>
      <w:numFmt w:val="decimal"/>
      <w:pStyle w:val="2C4-hinh"/>
      <w:lvlText w:val="Hình 4.%1."/>
      <w:lvlJc w:val="left"/>
      <w:pPr>
        <w:ind w:left="1440" w:hanging="360"/>
      </w:pPr>
      <w:rPr>
        <w:rFonts w:hint="default"/>
        <w:color w:val="auto"/>
      </w:rPr>
    </w:lvl>
    <w:lvl w:ilvl="1" w:tplc="042A0003">
      <w:start w:val="1"/>
      <w:numFmt w:val="lowerLetter"/>
      <w:lvlText w:val="%2)"/>
      <w:lvlJc w:val="left"/>
      <w:pPr>
        <w:ind w:left="2160" w:hanging="360"/>
      </w:pPr>
      <w:rPr>
        <w:rFonts w:hint="default"/>
      </w:rPr>
    </w:lvl>
    <w:lvl w:ilvl="2" w:tplc="042A0005" w:tentative="1">
      <w:start w:val="1"/>
      <w:numFmt w:val="lowerRoman"/>
      <w:lvlText w:val="%3."/>
      <w:lvlJc w:val="right"/>
      <w:pPr>
        <w:ind w:left="2880" w:hanging="180"/>
      </w:pPr>
    </w:lvl>
    <w:lvl w:ilvl="3" w:tplc="042A0001" w:tentative="1">
      <w:start w:val="1"/>
      <w:numFmt w:val="decimal"/>
      <w:lvlText w:val="%4."/>
      <w:lvlJc w:val="left"/>
      <w:pPr>
        <w:ind w:left="3600" w:hanging="360"/>
      </w:pPr>
    </w:lvl>
    <w:lvl w:ilvl="4" w:tplc="042A0003" w:tentative="1">
      <w:start w:val="1"/>
      <w:numFmt w:val="lowerLetter"/>
      <w:lvlText w:val="%5."/>
      <w:lvlJc w:val="left"/>
      <w:pPr>
        <w:ind w:left="4320" w:hanging="360"/>
      </w:pPr>
    </w:lvl>
    <w:lvl w:ilvl="5" w:tplc="042A0005" w:tentative="1">
      <w:start w:val="1"/>
      <w:numFmt w:val="lowerRoman"/>
      <w:lvlText w:val="%6."/>
      <w:lvlJc w:val="right"/>
      <w:pPr>
        <w:ind w:left="5040" w:hanging="180"/>
      </w:pPr>
    </w:lvl>
    <w:lvl w:ilvl="6" w:tplc="042A0001" w:tentative="1">
      <w:start w:val="1"/>
      <w:numFmt w:val="decimal"/>
      <w:lvlText w:val="%7."/>
      <w:lvlJc w:val="left"/>
      <w:pPr>
        <w:ind w:left="5760" w:hanging="360"/>
      </w:pPr>
    </w:lvl>
    <w:lvl w:ilvl="7" w:tplc="042A0003" w:tentative="1">
      <w:start w:val="1"/>
      <w:numFmt w:val="lowerLetter"/>
      <w:lvlText w:val="%8."/>
      <w:lvlJc w:val="left"/>
      <w:pPr>
        <w:ind w:left="6480" w:hanging="360"/>
      </w:pPr>
    </w:lvl>
    <w:lvl w:ilvl="8" w:tplc="042A0005" w:tentative="1">
      <w:start w:val="1"/>
      <w:numFmt w:val="lowerRoman"/>
      <w:lvlText w:val="%9."/>
      <w:lvlJc w:val="right"/>
      <w:pPr>
        <w:ind w:left="7200" w:hanging="180"/>
      </w:pPr>
    </w:lvl>
  </w:abstractNum>
  <w:abstractNum w:abstractNumId="36">
    <w:nsid w:val="5C86397D"/>
    <w:multiLevelType w:val="hybridMultilevel"/>
    <w:tmpl w:val="B7A26C9E"/>
    <w:lvl w:ilvl="0" w:tplc="5EDC9906">
      <w:start w:val="1"/>
      <w:numFmt w:val="decimal"/>
      <w:lvlText w:val="%1"/>
      <w:lvlJc w:val="righ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483731"/>
    <w:multiLevelType w:val="hybridMultilevel"/>
    <w:tmpl w:val="411C2B96"/>
    <w:lvl w:ilvl="0" w:tplc="7A4E8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077123"/>
    <w:multiLevelType w:val="hybridMultilevel"/>
    <w:tmpl w:val="A96E91C4"/>
    <w:lvl w:ilvl="0" w:tplc="938A88D4">
      <w:start w:val="1"/>
      <w:numFmt w:val="decimal"/>
      <w:pStyle w:val="Style1"/>
      <w:lvlText w:val="CHƯƠNG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F14F26"/>
    <w:multiLevelType w:val="hybridMultilevel"/>
    <w:tmpl w:val="98600E70"/>
    <w:lvl w:ilvl="0" w:tplc="3F2E114E">
      <w:start w:val="1"/>
      <w:numFmt w:val="decimal"/>
      <w:pStyle w:val="4221"/>
      <w:lvlText w:val="4.2.2.%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9D43BFE"/>
    <w:multiLevelType w:val="hybridMultilevel"/>
    <w:tmpl w:val="C08C3D48"/>
    <w:lvl w:ilvl="0" w:tplc="5D4EE81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A1858D7"/>
    <w:multiLevelType w:val="hybridMultilevel"/>
    <w:tmpl w:val="4204EA8A"/>
    <w:lvl w:ilvl="0" w:tplc="3C481AE2">
      <w:start w:val="1"/>
      <w:numFmt w:val="decimal"/>
      <w:pStyle w:val="421"/>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3C47C4"/>
    <w:multiLevelType w:val="multilevel"/>
    <w:tmpl w:val="6A3C47C4"/>
    <w:lvl w:ilvl="0">
      <w:start w:val="1"/>
      <w:numFmt w:val="bullet"/>
      <w:lvlText w:val="-"/>
      <w:lvlJc w:val="left"/>
      <w:pPr>
        <w:ind w:left="720" w:hanging="360"/>
      </w:pPr>
      <w:rPr>
        <w:rFonts w:ascii="Times New Roman" w:hAnsi="Times New Roman" w:cs="Times New Roman" w:hint="default"/>
        <w:spacing w:val="13"/>
        <w:position w:val="3"/>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6A4807D7"/>
    <w:multiLevelType w:val="hybridMultilevel"/>
    <w:tmpl w:val="4028888C"/>
    <w:lvl w:ilvl="0" w:tplc="0B74A884">
      <w:start w:val="1"/>
      <w:numFmt w:val="bullet"/>
      <w:pStyle w:val="0gachdaudong1"/>
      <w:lvlText w:val=""/>
      <w:lvlJc w:val="left"/>
      <w:pPr>
        <w:tabs>
          <w:tab w:val="num" w:pos="360"/>
        </w:tabs>
        <w:ind w:left="360" w:hanging="360"/>
      </w:pPr>
      <w:rPr>
        <w:rFonts w:ascii="Symbol" w:hAnsi="Symbol" w:hint="default"/>
      </w:rPr>
    </w:lvl>
    <w:lvl w:ilvl="1" w:tplc="9A54FA84" w:tentative="1">
      <w:start w:val="1"/>
      <w:numFmt w:val="bullet"/>
      <w:lvlText w:val="o"/>
      <w:lvlJc w:val="left"/>
      <w:pPr>
        <w:tabs>
          <w:tab w:val="num" w:pos="1080"/>
        </w:tabs>
        <w:ind w:left="1080" w:hanging="360"/>
      </w:pPr>
      <w:rPr>
        <w:rFonts w:ascii="Courier New" w:hAnsi="Courier New" w:cs="Courier New" w:hint="default"/>
      </w:rPr>
    </w:lvl>
    <w:lvl w:ilvl="2" w:tplc="20D874F6" w:tentative="1">
      <w:start w:val="1"/>
      <w:numFmt w:val="bullet"/>
      <w:lvlText w:val=""/>
      <w:lvlJc w:val="left"/>
      <w:pPr>
        <w:tabs>
          <w:tab w:val="num" w:pos="1800"/>
        </w:tabs>
        <w:ind w:left="1800" w:hanging="360"/>
      </w:pPr>
      <w:rPr>
        <w:rFonts w:ascii="Wingdings" w:hAnsi="Wingdings" w:hint="default"/>
      </w:rPr>
    </w:lvl>
    <w:lvl w:ilvl="3" w:tplc="5F7EEC1E" w:tentative="1">
      <w:start w:val="1"/>
      <w:numFmt w:val="bullet"/>
      <w:lvlText w:val=""/>
      <w:lvlJc w:val="left"/>
      <w:pPr>
        <w:tabs>
          <w:tab w:val="num" w:pos="2520"/>
        </w:tabs>
        <w:ind w:left="2520" w:hanging="360"/>
      </w:pPr>
      <w:rPr>
        <w:rFonts w:ascii="Symbol" w:hAnsi="Symbol" w:hint="default"/>
      </w:rPr>
    </w:lvl>
    <w:lvl w:ilvl="4" w:tplc="C82864F2" w:tentative="1">
      <w:start w:val="1"/>
      <w:numFmt w:val="bullet"/>
      <w:lvlText w:val="o"/>
      <w:lvlJc w:val="left"/>
      <w:pPr>
        <w:tabs>
          <w:tab w:val="num" w:pos="3240"/>
        </w:tabs>
        <w:ind w:left="3240" w:hanging="360"/>
      </w:pPr>
      <w:rPr>
        <w:rFonts w:ascii="Courier New" w:hAnsi="Courier New" w:cs="Courier New" w:hint="default"/>
      </w:rPr>
    </w:lvl>
    <w:lvl w:ilvl="5" w:tplc="0512EFF4" w:tentative="1">
      <w:start w:val="1"/>
      <w:numFmt w:val="bullet"/>
      <w:lvlText w:val=""/>
      <w:lvlJc w:val="left"/>
      <w:pPr>
        <w:tabs>
          <w:tab w:val="num" w:pos="3960"/>
        </w:tabs>
        <w:ind w:left="3960" w:hanging="360"/>
      </w:pPr>
      <w:rPr>
        <w:rFonts w:ascii="Wingdings" w:hAnsi="Wingdings" w:hint="default"/>
      </w:rPr>
    </w:lvl>
    <w:lvl w:ilvl="6" w:tplc="07383AFA" w:tentative="1">
      <w:start w:val="1"/>
      <w:numFmt w:val="bullet"/>
      <w:lvlText w:val=""/>
      <w:lvlJc w:val="left"/>
      <w:pPr>
        <w:tabs>
          <w:tab w:val="num" w:pos="4680"/>
        </w:tabs>
        <w:ind w:left="4680" w:hanging="360"/>
      </w:pPr>
      <w:rPr>
        <w:rFonts w:ascii="Symbol" w:hAnsi="Symbol" w:hint="default"/>
      </w:rPr>
    </w:lvl>
    <w:lvl w:ilvl="7" w:tplc="F64079FC" w:tentative="1">
      <w:start w:val="1"/>
      <w:numFmt w:val="bullet"/>
      <w:lvlText w:val="o"/>
      <w:lvlJc w:val="left"/>
      <w:pPr>
        <w:tabs>
          <w:tab w:val="num" w:pos="5400"/>
        </w:tabs>
        <w:ind w:left="5400" w:hanging="360"/>
      </w:pPr>
      <w:rPr>
        <w:rFonts w:ascii="Courier New" w:hAnsi="Courier New" w:cs="Courier New" w:hint="default"/>
      </w:rPr>
    </w:lvl>
    <w:lvl w:ilvl="8" w:tplc="5F6C431E" w:tentative="1">
      <w:start w:val="1"/>
      <w:numFmt w:val="bullet"/>
      <w:lvlText w:val=""/>
      <w:lvlJc w:val="left"/>
      <w:pPr>
        <w:tabs>
          <w:tab w:val="num" w:pos="6120"/>
        </w:tabs>
        <w:ind w:left="6120" w:hanging="360"/>
      </w:pPr>
      <w:rPr>
        <w:rFonts w:ascii="Wingdings" w:hAnsi="Wingdings" w:hint="default"/>
      </w:rPr>
    </w:lvl>
  </w:abstractNum>
  <w:abstractNum w:abstractNumId="44">
    <w:nsid w:val="6BF729EE"/>
    <w:multiLevelType w:val="hybridMultilevel"/>
    <w:tmpl w:val="297E506A"/>
    <w:lvl w:ilvl="0" w:tplc="537C502A">
      <w:start w:val="1"/>
      <w:numFmt w:val="bullet"/>
      <w:pStyle w:val="0congdaudong0"/>
      <w:lvlText w:val=""/>
      <w:lvlJc w:val="left"/>
      <w:pPr>
        <w:ind w:left="720" w:hanging="360"/>
      </w:pPr>
      <w:rPr>
        <w:rFonts w:ascii="Symbol" w:hAnsi="Symbol" w:hint="default"/>
        <w:color w:val="auto"/>
        <w:sz w:val="26"/>
        <w:szCs w:val="2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nsid w:val="6E2B2B36"/>
    <w:multiLevelType w:val="hybridMultilevel"/>
    <w:tmpl w:val="0444DEE2"/>
    <w:lvl w:ilvl="0" w:tplc="0960EE3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C70ACC"/>
    <w:multiLevelType w:val="hybridMultilevel"/>
    <w:tmpl w:val="12827732"/>
    <w:lvl w:ilvl="0" w:tplc="F28458DA">
      <w:start w:val="1"/>
      <w:numFmt w:val="bullet"/>
      <w:pStyle w:val="gchudngln"/>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D21A10"/>
    <w:multiLevelType w:val="hybridMultilevel"/>
    <w:tmpl w:val="75B05086"/>
    <w:lvl w:ilvl="0" w:tplc="9918DD9A">
      <w:start w:val="1"/>
      <w:numFmt w:val="decimal"/>
      <w:pStyle w:val="521"/>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FA0D14"/>
    <w:multiLevelType w:val="multilevel"/>
    <w:tmpl w:val="810291EE"/>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75784AF9"/>
    <w:multiLevelType w:val="hybridMultilevel"/>
    <w:tmpl w:val="196A430A"/>
    <w:lvl w:ilvl="0" w:tplc="B3EC159A">
      <w:start w:val="1"/>
      <w:numFmt w:val="decimal"/>
      <w:pStyle w:val="BngChng6"/>
      <w:lvlText w:val="Bảng 6.%1."/>
      <w:lvlJc w:val="center"/>
      <w:pPr>
        <w:ind w:left="360" w:hanging="360"/>
      </w:pPr>
      <w:rPr>
        <w:rFonts w:hint="default"/>
        <w:b/>
        <w:i/>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75D6ED4"/>
    <w:multiLevelType w:val="hybridMultilevel"/>
    <w:tmpl w:val="F0F8E3FC"/>
    <w:lvl w:ilvl="0" w:tplc="FC0C0F26">
      <w:start w:val="1"/>
      <w:numFmt w:val="decimal"/>
      <w:pStyle w:val="31"/>
      <w:lvlText w:val="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613C74"/>
    <w:multiLevelType w:val="hybridMultilevel"/>
    <w:tmpl w:val="8F40F686"/>
    <w:lvl w:ilvl="0" w:tplc="9F645722">
      <w:start w:val="1"/>
      <w:numFmt w:val="lowerLetter"/>
      <w:pStyle w:val="3a"/>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8"/>
  </w:num>
  <w:num w:numId="3">
    <w:abstractNumId w:val="14"/>
  </w:num>
  <w:num w:numId="4">
    <w:abstractNumId w:val="31"/>
  </w:num>
  <w:num w:numId="5">
    <w:abstractNumId w:val="25"/>
  </w:num>
  <w:num w:numId="6">
    <w:abstractNumId w:val="4"/>
  </w:num>
  <w:num w:numId="7">
    <w:abstractNumId w:val="43"/>
  </w:num>
  <w:num w:numId="8">
    <w:abstractNumId w:val="10"/>
  </w:num>
  <w:num w:numId="9">
    <w:abstractNumId w:val="26"/>
  </w:num>
  <w:num w:numId="10">
    <w:abstractNumId w:val="36"/>
  </w:num>
  <w:num w:numId="11">
    <w:abstractNumId w:val="11"/>
  </w:num>
  <w:num w:numId="12">
    <w:abstractNumId w:val="21"/>
  </w:num>
  <w:num w:numId="13">
    <w:abstractNumId w:val="9"/>
  </w:num>
  <w:num w:numId="14">
    <w:abstractNumId w:val="8"/>
  </w:num>
  <w:num w:numId="15">
    <w:abstractNumId w:val="29"/>
  </w:num>
  <w:num w:numId="16">
    <w:abstractNumId w:val="20"/>
  </w:num>
  <w:num w:numId="17">
    <w:abstractNumId w:val="1"/>
  </w:num>
  <w:num w:numId="18">
    <w:abstractNumId w:val="13"/>
  </w:num>
  <w:num w:numId="19">
    <w:abstractNumId w:val="2"/>
  </w:num>
  <w:num w:numId="20">
    <w:abstractNumId w:val="40"/>
  </w:num>
  <w:num w:numId="21">
    <w:abstractNumId w:val="0"/>
  </w:num>
  <w:num w:numId="22">
    <w:abstractNumId w:val="50"/>
  </w:num>
  <w:num w:numId="23">
    <w:abstractNumId w:val="19"/>
  </w:num>
  <w:num w:numId="24">
    <w:abstractNumId w:val="3"/>
  </w:num>
  <w:num w:numId="25">
    <w:abstractNumId w:val="22"/>
  </w:num>
  <w:num w:numId="26">
    <w:abstractNumId w:val="48"/>
  </w:num>
  <w:num w:numId="27">
    <w:abstractNumId w:val="44"/>
  </w:num>
  <w:num w:numId="28">
    <w:abstractNumId w:val="51"/>
  </w:num>
  <w:num w:numId="29">
    <w:abstractNumId w:val="41"/>
  </w:num>
  <w:num w:numId="30">
    <w:abstractNumId w:val="15"/>
  </w:num>
  <w:num w:numId="31">
    <w:abstractNumId w:val="24"/>
  </w:num>
  <w:num w:numId="32">
    <w:abstractNumId w:val="42"/>
  </w:num>
  <w:num w:numId="33">
    <w:abstractNumId w:val="27"/>
  </w:num>
  <w:num w:numId="34">
    <w:abstractNumId w:val="17"/>
  </w:num>
  <w:num w:numId="35">
    <w:abstractNumId w:val="33"/>
  </w:num>
  <w:num w:numId="36">
    <w:abstractNumId w:val="30"/>
  </w:num>
  <w:num w:numId="37">
    <w:abstractNumId w:val="39"/>
  </w:num>
  <w:num w:numId="38">
    <w:abstractNumId w:val="45"/>
  </w:num>
  <w:num w:numId="39">
    <w:abstractNumId w:val="16"/>
  </w:num>
  <w:num w:numId="40">
    <w:abstractNumId w:val="7"/>
  </w:num>
  <w:num w:numId="41">
    <w:abstractNumId w:val="23"/>
  </w:num>
  <w:num w:numId="42">
    <w:abstractNumId w:val="28"/>
  </w:num>
  <w:num w:numId="43">
    <w:abstractNumId w:val="5"/>
  </w:num>
  <w:num w:numId="44">
    <w:abstractNumId w:val="34"/>
  </w:num>
  <w:num w:numId="4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18"/>
  </w:num>
  <w:num w:numId="48">
    <w:abstractNumId w:val="35"/>
  </w:num>
  <w:num w:numId="49">
    <w:abstractNumId w:val="35"/>
    <w:lvlOverride w:ilvl="0">
      <w:startOverride w:val="1"/>
    </w:lvlOverride>
  </w:num>
  <w:num w:numId="50">
    <w:abstractNumId w:val="12"/>
  </w:num>
  <w:num w:numId="51">
    <w:abstractNumId w:val="49"/>
  </w:num>
  <w:num w:numId="52">
    <w:abstractNumId w:val="47"/>
  </w:num>
  <w:num w:numId="53">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20D"/>
    <w:rsid w:val="00000DC0"/>
    <w:rsid w:val="0000219D"/>
    <w:rsid w:val="00007C9E"/>
    <w:rsid w:val="000125B8"/>
    <w:rsid w:val="00017BBE"/>
    <w:rsid w:val="000201BA"/>
    <w:rsid w:val="00020380"/>
    <w:rsid w:val="0002063F"/>
    <w:rsid w:val="00026625"/>
    <w:rsid w:val="00027355"/>
    <w:rsid w:val="00031011"/>
    <w:rsid w:val="00035482"/>
    <w:rsid w:val="00040E8A"/>
    <w:rsid w:val="000458B1"/>
    <w:rsid w:val="00045C7F"/>
    <w:rsid w:val="000527E8"/>
    <w:rsid w:val="0005684C"/>
    <w:rsid w:val="00064284"/>
    <w:rsid w:val="00064CEE"/>
    <w:rsid w:val="00065A36"/>
    <w:rsid w:val="00066321"/>
    <w:rsid w:val="00071C06"/>
    <w:rsid w:val="000729ED"/>
    <w:rsid w:val="00077E38"/>
    <w:rsid w:val="00081CF3"/>
    <w:rsid w:val="00084F75"/>
    <w:rsid w:val="00091DBA"/>
    <w:rsid w:val="000A0CA0"/>
    <w:rsid w:val="000A1BC3"/>
    <w:rsid w:val="000A57FF"/>
    <w:rsid w:val="000A5F3F"/>
    <w:rsid w:val="000B2180"/>
    <w:rsid w:val="000B2E51"/>
    <w:rsid w:val="000B304B"/>
    <w:rsid w:val="000B6A00"/>
    <w:rsid w:val="000C0572"/>
    <w:rsid w:val="000D15E6"/>
    <w:rsid w:val="000D4059"/>
    <w:rsid w:val="000E22F8"/>
    <w:rsid w:val="000F0E3E"/>
    <w:rsid w:val="000F3577"/>
    <w:rsid w:val="000F35F3"/>
    <w:rsid w:val="000F66D9"/>
    <w:rsid w:val="000F698C"/>
    <w:rsid w:val="000F76D0"/>
    <w:rsid w:val="0011005F"/>
    <w:rsid w:val="00111FD1"/>
    <w:rsid w:val="00115012"/>
    <w:rsid w:val="00116A62"/>
    <w:rsid w:val="00120A44"/>
    <w:rsid w:val="00130A8F"/>
    <w:rsid w:val="00131150"/>
    <w:rsid w:val="00132783"/>
    <w:rsid w:val="00134F75"/>
    <w:rsid w:val="001357D8"/>
    <w:rsid w:val="0014033A"/>
    <w:rsid w:val="0014123A"/>
    <w:rsid w:val="00141BBC"/>
    <w:rsid w:val="00146E6B"/>
    <w:rsid w:val="00147B9A"/>
    <w:rsid w:val="0015226B"/>
    <w:rsid w:val="00153812"/>
    <w:rsid w:val="00163282"/>
    <w:rsid w:val="00173158"/>
    <w:rsid w:val="00173A4B"/>
    <w:rsid w:val="00177159"/>
    <w:rsid w:val="00177959"/>
    <w:rsid w:val="00177C82"/>
    <w:rsid w:val="00185650"/>
    <w:rsid w:val="00187462"/>
    <w:rsid w:val="00187A78"/>
    <w:rsid w:val="00190613"/>
    <w:rsid w:val="001954E2"/>
    <w:rsid w:val="001A5BBA"/>
    <w:rsid w:val="001A715A"/>
    <w:rsid w:val="001B2AB8"/>
    <w:rsid w:val="001B5A89"/>
    <w:rsid w:val="001B6C2B"/>
    <w:rsid w:val="001C71A2"/>
    <w:rsid w:val="001C7624"/>
    <w:rsid w:val="001D2C9F"/>
    <w:rsid w:val="001D3E85"/>
    <w:rsid w:val="001D547F"/>
    <w:rsid w:val="001D6E5A"/>
    <w:rsid w:val="001E4BD5"/>
    <w:rsid w:val="001F1331"/>
    <w:rsid w:val="001F5D4B"/>
    <w:rsid w:val="001F682F"/>
    <w:rsid w:val="00202F85"/>
    <w:rsid w:val="00216CE7"/>
    <w:rsid w:val="002226CC"/>
    <w:rsid w:val="00222C27"/>
    <w:rsid w:val="00222C7D"/>
    <w:rsid w:val="00223BA0"/>
    <w:rsid w:val="002257D2"/>
    <w:rsid w:val="00226581"/>
    <w:rsid w:val="0022747B"/>
    <w:rsid w:val="00227AE2"/>
    <w:rsid w:val="002317A2"/>
    <w:rsid w:val="00232649"/>
    <w:rsid w:val="0023506A"/>
    <w:rsid w:val="00235C8B"/>
    <w:rsid w:val="0023714F"/>
    <w:rsid w:val="00237A3C"/>
    <w:rsid w:val="0024130C"/>
    <w:rsid w:val="00241A49"/>
    <w:rsid w:val="00242C43"/>
    <w:rsid w:val="00247F6A"/>
    <w:rsid w:val="002516EA"/>
    <w:rsid w:val="0025633B"/>
    <w:rsid w:val="002615B3"/>
    <w:rsid w:val="002668B6"/>
    <w:rsid w:val="00272152"/>
    <w:rsid w:val="00273C63"/>
    <w:rsid w:val="0027759F"/>
    <w:rsid w:val="00277721"/>
    <w:rsid w:val="00290339"/>
    <w:rsid w:val="00290A66"/>
    <w:rsid w:val="002920CF"/>
    <w:rsid w:val="002A47F6"/>
    <w:rsid w:val="002A67B7"/>
    <w:rsid w:val="002B1D9A"/>
    <w:rsid w:val="002C0034"/>
    <w:rsid w:val="002C3412"/>
    <w:rsid w:val="002C44F9"/>
    <w:rsid w:val="002C7956"/>
    <w:rsid w:val="002D2109"/>
    <w:rsid w:val="002D791F"/>
    <w:rsid w:val="002E0405"/>
    <w:rsid w:val="002E07E5"/>
    <w:rsid w:val="002E17E6"/>
    <w:rsid w:val="002E1E85"/>
    <w:rsid w:val="002E558D"/>
    <w:rsid w:val="002F548C"/>
    <w:rsid w:val="002F5853"/>
    <w:rsid w:val="002F6E30"/>
    <w:rsid w:val="00301C17"/>
    <w:rsid w:val="0031157A"/>
    <w:rsid w:val="0031209D"/>
    <w:rsid w:val="00313396"/>
    <w:rsid w:val="00320D2F"/>
    <w:rsid w:val="00321092"/>
    <w:rsid w:val="00330DCD"/>
    <w:rsid w:val="0034116C"/>
    <w:rsid w:val="003461CD"/>
    <w:rsid w:val="0034629F"/>
    <w:rsid w:val="00346C72"/>
    <w:rsid w:val="003527ED"/>
    <w:rsid w:val="00352957"/>
    <w:rsid w:val="00354D32"/>
    <w:rsid w:val="00356731"/>
    <w:rsid w:val="00361295"/>
    <w:rsid w:val="003626D6"/>
    <w:rsid w:val="0036624B"/>
    <w:rsid w:val="003662AF"/>
    <w:rsid w:val="003735EC"/>
    <w:rsid w:val="0038391C"/>
    <w:rsid w:val="0038418C"/>
    <w:rsid w:val="00385D9A"/>
    <w:rsid w:val="00386248"/>
    <w:rsid w:val="003870E9"/>
    <w:rsid w:val="00387E55"/>
    <w:rsid w:val="003932D0"/>
    <w:rsid w:val="0039390B"/>
    <w:rsid w:val="00394C49"/>
    <w:rsid w:val="003958C8"/>
    <w:rsid w:val="00397CEB"/>
    <w:rsid w:val="003A0BBD"/>
    <w:rsid w:val="003A0E0D"/>
    <w:rsid w:val="003A1888"/>
    <w:rsid w:val="003A1E65"/>
    <w:rsid w:val="003A333D"/>
    <w:rsid w:val="003A795C"/>
    <w:rsid w:val="003B0816"/>
    <w:rsid w:val="003B0DF9"/>
    <w:rsid w:val="003B44B0"/>
    <w:rsid w:val="003B6414"/>
    <w:rsid w:val="003B6554"/>
    <w:rsid w:val="003C1A29"/>
    <w:rsid w:val="003C774A"/>
    <w:rsid w:val="003C7A26"/>
    <w:rsid w:val="003D4046"/>
    <w:rsid w:val="003D5EFD"/>
    <w:rsid w:val="003D7B13"/>
    <w:rsid w:val="003E30D6"/>
    <w:rsid w:val="003E4B9C"/>
    <w:rsid w:val="003F40B8"/>
    <w:rsid w:val="00402A5F"/>
    <w:rsid w:val="00403209"/>
    <w:rsid w:val="004063F1"/>
    <w:rsid w:val="00412A03"/>
    <w:rsid w:val="00413241"/>
    <w:rsid w:val="00413517"/>
    <w:rsid w:val="00417346"/>
    <w:rsid w:val="00417F06"/>
    <w:rsid w:val="0042133F"/>
    <w:rsid w:val="0042450D"/>
    <w:rsid w:val="00425255"/>
    <w:rsid w:val="004274AA"/>
    <w:rsid w:val="00427830"/>
    <w:rsid w:val="00433034"/>
    <w:rsid w:val="004335EF"/>
    <w:rsid w:val="00435723"/>
    <w:rsid w:val="00452DFD"/>
    <w:rsid w:val="00453583"/>
    <w:rsid w:val="00454DB7"/>
    <w:rsid w:val="00456A10"/>
    <w:rsid w:val="004604CD"/>
    <w:rsid w:val="004614D2"/>
    <w:rsid w:val="0046156A"/>
    <w:rsid w:val="00467451"/>
    <w:rsid w:val="0047052F"/>
    <w:rsid w:val="00471705"/>
    <w:rsid w:val="00471954"/>
    <w:rsid w:val="00471F7C"/>
    <w:rsid w:val="00473B5A"/>
    <w:rsid w:val="00473F74"/>
    <w:rsid w:val="0048310F"/>
    <w:rsid w:val="00492ACD"/>
    <w:rsid w:val="0049522A"/>
    <w:rsid w:val="00496506"/>
    <w:rsid w:val="004A0BCE"/>
    <w:rsid w:val="004A14C0"/>
    <w:rsid w:val="004A39D1"/>
    <w:rsid w:val="004B0FD8"/>
    <w:rsid w:val="004B1571"/>
    <w:rsid w:val="004B1FFB"/>
    <w:rsid w:val="004C2509"/>
    <w:rsid w:val="004C49DC"/>
    <w:rsid w:val="004D4DDC"/>
    <w:rsid w:val="004E1C71"/>
    <w:rsid w:val="004E499A"/>
    <w:rsid w:val="004E5CE2"/>
    <w:rsid w:val="004F3850"/>
    <w:rsid w:val="004F7AC9"/>
    <w:rsid w:val="005029B3"/>
    <w:rsid w:val="005054DB"/>
    <w:rsid w:val="00507A28"/>
    <w:rsid w:val="00511CAC"/>
    <w:rsid w:val="00513559"/>
    <w:rsid w:val="00523F11"/>
    <w:rsid w:val="005302A8"/>
    <w:rsid w:val="005316CA"/>
    <w:rsid w:val="005316D0"/>
    <w:rsid w:val="0054174B"/>
    <w:rsid w:val="005455C4"/>
    <w:rsid w:val="00551692"/>
    <w:rsid w:val="00555249"/>
    <w:rsid w:val="00555EC0"/>
    <w:rsid w:val="005568BB"/>
    <w:rsid w:val="005568FB"/>
    <w:rsid w:val="00556EE0"/>
    <w:rsid w:val="0056112D"/>
    <w:rsid w:val="005637CB"/>
    <w:rsid w:val="00563BDC"/>
    <w:rsid w:val="00566772"/>
    <w:rsid w:val="00566D8F"/>
    <w:rsid w:val="00567DE9"/>
    <w:rsid w:val="00571636"/>
    <w:rsid w:val="00573210"/>
    <w:rsid w:val="00576CA1"/>
    <w:rsid w:val="00577D30"/>
    <w:rsid w:val="00580B70"/>
    <w:rsid w:val="005936EF"/>
    <w:rsid w:val="005A2143"/>
    <w:rsid w:val="005A3778"/>
    <w:rsid w:val="005A412E"/>
    <w:rsid w:val="005B069D"/>
    <w:rsid w:val="005B344B"/>
    <w:rsid w:val="005B3752"/>
    <w:rsid w:val="005B5E21"/>
    <w:rsid w:val="005D1ADE"/>
    <w:rsid w:val="005D3717"/>
    <w:rsid w:val="005D6B69"/>
    <w:rsid w:val="005E3EC7"/>
    <w:rsid w:val="005F510F"/>
    <w:rsid w:val="005F7F5C"/>
    <w:rsid w:val="00602104"/>
    <w:rsid w:val="00605B21"/>
    <w:rsid w:val="006133A7"/>
    <w:rsid w:val="006158A8"/>
    <w:rsid w:val="00616FF7"/>
    <w:rsid w:val="0062009B"/>
    <w:rsid w:val="0062033D"/>
    <w:rsid w:val="00622B6B"/>
    <w:rsid w:val="00626E8F"/>
    <w:rsid w:val="006326CE"/>
    <w:rsid w:val="0063539C"/>
    <w:rsid w:val="0063603E"/>
    <w:rsid w:val="006414CC"/>
    <w:rsid w:val="00641552"/>
    <w:rsid w:val="00642968"/>
    <w:rsid w:val="00645D9F"/>
    <w:rsid w:val="0064648A"/>
    <w:rsid w:val="00650F19"/>
    <w:rsid w:val="006540DF"/>
    <w:rsid w:val="00654304"/>
    <w:rsid w:val="00654CC3"/>
    <w:rsid w:val="00655ABD"/>
    <w:rsid w:val="006560C5"/>
    <w:rsid w:val="00662619"/>
    <w:rsid w:val="00665476"/>
    <w:rsid w:val="00665A1A"/>
    <w:rsid w:val="00666FBA"/>
    <w:rsid w:val="00676886"/>
    <w:rsid w:val="00677014"/>
    <w:rsid w:val="006818BE"/>
    <w:rsid w:val="00683251"/>
    <w:rsid w:val="006928EA"/>
    <w:rsid w:val="006A3D2E"/>
    <w:rsid w:val="006A3E25"/>
    <w:rsid w:val="006A57FB"/>
    <w:rsid w:val="006B36A3"/>
    <w:rsid w:val="006C1E46"/>
    <w:rsid w:val="006C32C2"/>
    <w:rsid w:val="006D62AA"/>
    <w:rsid w:val="006D674A"/>
    <w:rsid w:val="006E0BC9"/>
    <w:rsid w:val="006E105D"/>
    <w:rsid w:val="006E1CC8"/>
    <w:rsid w:val="006F03A4"/>
    <w:rsid w:val="006F4EA6"/>
    <w:rsid w:val="006F6768"/>
    <w:rsid w:val="006F6AE5"/>
    <w:rsid w:val="006F6D04"/>
    <w:rsid w:val="006F7901"/>
    <w:rsid w:val="007003CB"/>
    <w:rsid w:val="0070054E"/>
    <w:rsid w:val="00700726"/>
    <w:rsid w:val="00702D6A"/>
    <w:rsid w:val="00704222"/>
    <w:rsid w:val="00710E29"/>
    <w:rsid w:val="0071385C"/>
    <w:rsid w:val="0071665D"/>
    <w:rsid w:val="00730910"/>
    <w:rsid w:val="0073138F"/>
    <w:rsid w:val="007364C4"/>
    <w:rsid w:val="00736A9E"/>
    <w:rsid w:val="00737E23"/>
    <w:rsid w:val="00742041"/>
    <w:rsid w:val="0074487B"/>
    <w:rsid w:val="00745A28"/>
    <w:rsid w:val="007601CF"/>
    <w:rsid w:val="00760F01"/>
    <w:rsid w:val="00763BCD"/>
    <w:rsid w:val="007641CB"/>
    <w:rsid w:val="00773308"/>
    <w:rsid w:val="007762EF"/>
    <w:rsid w:val="00782616"/>
    <w:rsid w:val="00782A82"/>
    <w:rsid w:val="00782F09"/>
    <w:rsid w:val="00784116"/>
    <w:rsid w:val="00792080"/>
    <w:rsid w:val="007928BA"/>
    <w:rsid w:val="00793F7D"/>
    <w:rsid w:val="00795F9B"/>
    <w:rsid w:val="007A1862"/>
    <w:rsid w:val="007A22F2"/>
    <w:rsid w:val="007A264B"/>
    <w:rsid w:val="007A4CE8"/>
    <w:rsid w:val="007A5552"/>
    <w:rsid w:val="007C0FC3"/>
    <w:rsid w:val="007C35FF"/>
    <w:rsid w:val="007C5593"/>
    <w:rsid w:val="007D163D"/>
    <w:rsid w:val="007D4B61"/>
    <w:rsid w:val="007D6AA0"/>
    <w:rsid w:val="007D7182"/>
    <w:rsid w:val="007E03DB"/>
    <w:rsid w:val="007E153B"/>
    <w:rsid w:val="007E5CE3"/>
    <w:rsid w:val="007E7837"/>
    <w:rsid w:val="007F247C"/>
    <w:rsid w:val="00802515"/>
    <w:rsid w:val="00804B0A"/>
    <w:rsid w:val="008064B8"/>
    <w:rsid w:val="008123B7"/>
    <w:rsid w:val="00815755"/>
    <w:rsid w:val="0082071D"/>
    <w:rsid w:val="00820FF6"/>
    <w:rsid w:val="00822D12"/>
    <w:rsid w:val="0082393A"/>
    <w:rsid w:val="0083516F"/>
    <w:rsid w:val="00836798"/>
    <w:rsid w:val="008367D2"/>
    <w:rsid w:val="008374CA"/>
    <w:rsid w:val="00841E4F"/>
    <w:rsid w:val="00842078"/>
    <w:rsid w:val="008577D7"/>
    <w:rsid w:val="00860841"/>
    <w:rsid w:val="00863E5E"/>
    <w:rsid w:val="00866780"/>
    <w:rsid w:val="00867AB2"/>
    <w:rsid w:val="00874894"/>
    <w:rsid w:val="0088626D"/>
    <w:rsid w:val="00886466"/>
    <w:rsid w:val="008870F8"/>
    <w:rsid w:val="00890A49"/>
    <w:rsid w:val="00891822"/>
    <w:rsid w:val="008A17BB"/>
    <w:rsid w:val="008A7908"/>
    <w:rsid w:val="008B04E9"/>
    <w:rsid w:val="008B7DA8"/>
    <w:rsid w:val="008C1E39"/>
    <w:rsid w:val="008C3780"/>
    <w:rsid w:val="008C5FDC"/>
    <w:rsid w:val="008D2DD1"/>
    <w:rsid w:val="008D2E54"/>
    <w:rsid w:val="008D3552"/>
    <w:rsid w:val="008D3ED3"/>
    <w:rsid w:val="008F3016"/>
    <w:rsid w:val="008F5870"/>
    <w:rsid w:val="00902824"/>
    <w:rsid w:val="009029BF"/>
    <w:rsid w:val="00910A68"/>
    <w:rsid w:val="009129F1"/>
    <w:rsid w:val="009137B2"/>
    <w:rsid w:val="0091415D"/>
    <w:rsid w:val="0091704C"/>
    <w:rsid w:val="009257C6"/>
    <w:rsid w:val="00930FDF"/>
    <w:rsid w:val="00936565"/>
    <w:rsid w:val="009405C8"/>
    <w:rsid w:val="00942F46"/>
    <w:rsid w:val="00946153"/>
    <w:rsid w:val="009509EF"/>
    <w:rsid w:val="009517C3"/>
    <w:rsid w:val="00957669"/>
    <w:rsid w:val="00962AF9"/>
    <w:rsid w:val="009757F9"/>
    <w:rsid w:val="00976081"/>
    <w:rsid w:val="00984103"/>
    <w:rsid w:val="00984D33"/>
    <w:rsid w:val="009925DA"/>
    <w:rsid w:val="009A6DF2"/>
    <w:rsid w:val="009B1F70"/>
    <w:rsid w:val="009B50E1"/>
    <w:rsid w:val="009B618E"/>
    <w:rsid w:val="009B75B6"/>
    <w:rsid w:val="009B7653"/>
    <w:rsid w:val="009B7A4E"/>
    <w:rsid w:val="009D4A8C"/>
    <w:rsid w:val="009D4D49"/>
    <w:rsid w:val="009D7A7C"/>
    <w:rsid w:val="009E0299"/>
    <w:rsid w:val="009E48C6"/>
    <w:rsid w:val="009E4CBE"/>
    <w:rsid w:val="009F01DF"/>
    <w:rsid w:val="009F4F44"/>
    <w:rsid w:val="009F7959"/>
    <w:rsid w:val="009F7B93"/>
    <w:rsid w:val="00A10106"/>
    <w:rsid w:val="00A12FFE"/>
    <w:rsid w:val="00A14A37"/>
    <w:rsid w:val="00A2143C"/>
    <w:rsid w:val="00A3643F"/>
    <w:rsid w:val="00A400D9"/>
    <w:rsid w:val="00A41E7A"/>
    <w:rsid w:val="00A5217A"/>
    <w:rsid w:val="00A538FE"/>
    <w:rsid w:val="00A5423F"/>
    <w:rsid w:val="00A56395"/>
    <w:rsid w:val="00A66246"/>
    <w:rsid w:val="00A8721B"/>
    <w:rsid w:val="00A877DA"/>
    <w:rsid w:val="00A9056B"/>
    <w:rsid w:val="00A91CD1"/>
    <w:rsid w:val="00A935DA"/>
    <w:rsid w:val="00A962F3"/>
    <w:rsid w:val="00AA0AB0"/>
    <w:rsid w:val="00AA0D62"/>
    <w:rsid w:val="00AA3A26"/>
    <w:rsid w:val="00AA6FED"/>
    <w:rsid w:val="00AB012B"/>
    <w:rsid w:val="00AB4668"/>
    <w:rsid w:val="00AC2BCA"/>
    <w:rsid w:val="00AD00CE"/>
    <w:rsid w:val="00AD196D"/>
    <w:rsid w:val="00AD5311"/>
    <w:rsid w:val="00AD678B"/>
    <w:rsid w:val="00AE354A"/>
    <w:rsid w:val="00AE4558"/>
    <w:rsid w:val="00AE7038"/>
    <w:rsid w:val="00AF508B"/>
    <w:rsid w:val="00AF6F2A"/>
    <w:rsid w:val="00B015C6"/>
    <w:rsid w:val="00B01E72"/>
    <w:rsid w:val="00B03C38"/>
    <w:rsid w:val="00B06452"/>
    <w:rsid w:val="00B07B94"/>
    <w:rsid w:val="00B1137E"/>
    <w:rsid w:val="00B15A96"/>
    <w:rsid w:val="00B1648B"/>
    <w:rsid w:val="00B25162"/>
    <w:rsid w:val="00B26C25"/>
    <w:rsid w:val="00B26D72"/>
    <w:rsid w:val="00B3069E"/>
    <w:rsid w:val="00B308D7"/>
    <w:rsid w:val="00B31B21"/>
    <w:rsid w:val="00B31E30"/>
    <w:rsid w:val="00B3219D"/>
    <w:rsid w:val="00B37B1D"/>
    <w:rsid w:val="00B40388"/>
    <w:rsid w:val="00B4383D"/>
    <w:rsid w:val="00B46280"/>
    <w:rsid w:val="00B51231"/>
    <w:rsid w:val="00B52BB7"/>
    <w:rsid w:val="00B6016A"/>
    <w:rsid w:val="00B61ECC"/>
    <w:rsid w:val="00B62D16"/>
    <w:rsid w:val="00B62E9F"/>
    <w:rsid w:val="00B63FAA"/>
    <w:rsid w:val="00B661B8"/>
    <w:rsid w:val="00B672F1"/>
    <w:rsid w:val="00B73D68"/>
    <w:rsid w:val="00B83114"/>
    <w:rsid w:val="00B85377"/>
    <w:rsid w:val="00B860E4"/>
    <w:rsid w:val="00B86C96"/>
    <w:rsid w:val="00B8772E"/>
    <w:rsid w:val="00B907CE"/>
    <w:rsid w:val="00B94108"/>
    <w:rsid w:val="00B942F3"/>
    <w:rsid w:val="00B94C04"/>
    <w:rsid w:val="00B94ECC"/>
    <w:rsid w:val="00B97D79"/>
    <w:rsid w:val="00BA185C"/>
    <w:rsid w:val="00BA2273"/>
    <w:rsid w:val="00BA324E"/>
    <w:rsid w:val="00BB1217"/>
    <w:rsid w:val="00BB281B"/>
    <w:rsid w:val="00BB4086"/>
    <w:rsid w:val="00BB40E5"/>
    <w:rsid w:val="00BB5E99"/>
    <w:rsid w:val="00BC1DD7"/>
    <w:rsid w:val="00BC234B"/>
    <w:rsid w:val="00BC320D"/>
    <w:rsid w:val="00BC40C6"/>
    <w:rsid w:val="00BD166B"/>
    <w:rsid w:val="00BD2C85"/>
    <w:rsid w:val="00BD481C"/>
    <w:rsid w:val="00BD676B"/>
    <w:rsid w:val="00BE3FBF"/>
    <w:rsid w:val="00BE4E1D"/>
    <w:rsid w:val="00BE6770"/>
    <w:rsid w:val="00BE71B0"/>
    <w:rsid w:val="00BF2157"/>
    <w:rsid w:val="00BF22C9"/>
    <w:rsid w:val="00BF2716"/>
    <w:rsid w:val="00BF59B6"/>
    <w:rsid w:val="00BF59CA"/>
    <w:rsid w:val="00BF5D7D"/>
    <w:rsid w:val="00C03E14"/>
    <w:rsid w:val="00C04B0A"/>
    <w:rsid w:val="00C06A02"/>
    <w:rsid w:val="00C07BAC"/>
    <w:rsid w:val="00C10BAE"/>
    <w:rsid w:val="00C13A4B"/>
    <w:rsid w:val="00C14C23"/>
    <w:rsid w:val="00C15382"/>
    <w:rsid w:val="00C2632A"/>
    <w:rsid w:val="00C27248"/>
    <w:rsid w:val="00C33726"/>
    <w:rsid w:val="00C42770"/>
    <w:rsid w:val="00C543AC"/>
    <w:rsid w:val="00C55328"/>
    <w:rsid w:val="00C56C1F"/>
    <w:rsid w:val="00C6035C"/>
    <w:rsid w:val="00C63582"/>
    <w:rsid w:val="00C66CBF"/>
    <w:rsid w:val="00C748EC"/>
    <w:rsid w:val="00C74DE7"/>
    <w:rsid w:val="00C801EA"/>
    <w:rsid w:val="00C806EE"/>
    <w:rsid w:val="00C81115"/>
    <w:rsid w:val="00C85EA6"/>
    <w:rsid w:val="00C9394A"/>
    <w:rsid w:val="00CA122D"/>
    <w:rsid w:val="00CA7760"/>
    <w:rsid w:val="00CA7853"/>
    <w:rsid w:val="00CA78E7"/>
    <w:rsid w:val="00CB08DB"/>
    <w:rsid w:val="00CB34C4"/>
    <w:rsid w:val="00CB3DFD"/>
    <w:rsid w:val="00CB7392"/>
    <w:rsid w:val="00CC00EF"/>
    <w:rsid w:val="00CC2E7F"/>
    <w:rsid w:val="00CD0161"/>
    <w:rsid w:val="00CD26BA"/>
    <w:rsid w:val="00CD295C"/>
    <w:rsid w:val="00CD35D1"/>
    <w:rsid w:val="00CD7FB3"/>
    <w:rsid w:val="00CE1D84"/>
    <w:rsid w:val="00CE1FEA"/>
    <w:rsid w:val="00CF5AD8"/>
    <w:rsid w:val="00CF727A"/>
    <w:rsid w:val="00D0360A"/>
    <w:rsid w:val="00D04762"/>
    <w:rsid w:val="00D06E82"/>
    <w:rsid w:val="00D10566"/>
    <w:rsid w:val="00D17205"/>
    <w:rsid w:val="00D2739F"/>
    <w:rsid w:val="00D34707"/>
    <w:rsid w:val="00D369B4"/>
    <w:rsid w:val="00D44C16"/>
    <w:rsid w:val="00D46126"/>
    <w:rsid w:val="00D46D64"/>
    <w:rsid w:val="00D53BC5"/>
    <w:rsid w:val="00D54A6B"/>
    <w:rsid w:val="00D562D1"/>
    <w:rsid w:val="00D64A01"/>
    <w:rsid w:val="00D671C0"/>
    <w:rsid w:val="00D67CAC"/>
    <w:rsid w:val="00D70152"/>
    <w:rsid w:val="00D74D28"/>
    <w:rsid w:val="00D80D6D"/>
    <w:rsid w:val="00D87FC8"/>
    <w:rsid w:val="00D90F40"/>
    <w:rsid w:val="00D92C4D"/>
    <w:rsid w:val="00D936AE"/>
    <w:rsid w:val="00D95393"/>
    <w:rsid w:val="00DA0D66"/>
    <w:rsid w:val="00DA1DF3"/>
    <w:rsid w:val="00DA51DC"/>
    <w:rsid w:val="00DA5DDB"/>
    <w:rsid w:val="00DB1BAD"/>
    <w:rsid w:val="00DB6CF9"/>
    <w:rsid w:val="00DC0984"/>
    <w:rsid w:val="00DC421A"/>
    <w:rsid w:val="00DC7C22"/>
    <w:rsid w:val="00DD19AC"/>
    <w:rsid w:val="00DD3494"/>
    <w:rsid w:val="00DE0D38"/>
    <w:rsid w:val="00DE2FFF"/>
    <w:rsid w:val="00DE3B44"/>
    <w:rsid w:val="00DE68DF"/>
    <w:rsid w:val="00DF18ED"/>
    <w:rsid w:val="00DF1FE8"/>
    <w:rsid w:val="00DF2CAF"/>
    <w:rsid w:val="00DF44BD"/>
    <w:rsid w:val="00DF5B9E"/>
    <w:rsid w:val="00DF7A87"/>
    <w:rsid w:val="00DF7E0B"/>
    <w:rsid w:val="00E0378A"/>
    <w:rsid w:val="00E11B37"/>
    <w:rsid w:val="00E131BA"/>
    <w:rsid w:val="00E141DA"/>
    <w:rsid w:val="00E16CB4"/>
    <w:rsid w:val="00E21E2C"/>
    <w:rsid w:val="00E252A8"/>
    <w:rsid w:val="00E25B67"/>
    <w:rsid w:val="00E33807"/>
    <w:rsid w:val="00E34206"/>
    <w:rsid w:val="00E37B66"/>
    <w:rsid w:val="00E43508"/>
    <w:rsid w:val="00E47BCA"/>
    <w:rsid w:val="00E514E9"/>
    <w:rsid w:val="00E54BD9"/>
    <w:rsid w:val="00E657B4"/>
    <w:rsid w:val="00E67FE2"/>
    <w:rsid w:val="00E715A1"/>
    <w:rsid w:val="00E74F5E"/>
    <w:rsid w:val="00E7700E"/>
    <w:rsid w:val="00E825B5"/>
    <w:rsid w:val="00E849EC"/>
    <w:rsid w:val="00E86727"/>
    <w:rsid w:val="00E94BB8"/>
    <w:rsid w:val="00EA15BF"/>
    <w:rsid w:val="00EB256F"/>
    <w:rsid w:val="00EB406E"/>
    <w:rsid w:val="00EB7E0E"/>
    <w:rsid w:val="00EC0A92"/>
    <w:rsid w:val="00EC2920"/>
    <w:rsid w:val="00EC3980"/>
    <w:rsid w:val="00ED38CD"/>
    <w:rsid w:val="00ED4F5C"/>
    <w:rsid w:val="00ED50A7"/>
    <w:rsid w:val="00ED75C8"/>
    <w:rsid w:val="00EF656C"/>
    <w:rsid w:val="00F0293E"/>
    <w:rsid w:val="00F10E9E"/>
    <w:rsid w:val="00F12D1F"/>
    <w:rsid w:val="00F13B08"/>
    <w:rsid w:val="00F1431E"/>
    <w:rsid w:val="00F1671E"/>
    <w:rsid w:val="00F170A1"/>
    <w:rsid w:val="00F174D7"/>
    <w:rsid w:val="00F20CD7"/>
    <w:rsid w:val="00F21857"/>
    <w:rsid w:val="00F322F1"/>
    <w:rsid w:val="00F41C8E"/>
    <w:rsid w:val="00F42A7A"/>
    <w:rsid w:val="00F43021"/>
    <w:rsid w:val="00F43A4B"/>
    <w:rsid w:val="00F461F1"/>
    <w:rsid w:val="00F61CA8"/>
    <w:rsid w:val="00F61EB8"/>
    <w:rsid w:val="00F6504E"/>
    <w:rsid w:val="00F67CE7"/>
    <w:rsid w:val="00F80B3D"/>
    <w:rsid w:val="00F81988"/>
    <w:rsid w:val="00F8428C"/>
    <w:rsid w:val="00F85CC3"/>
    <w:rsid w:val="00FA5CE2"/>
    <w:rsid w:val="00FB208E"/>
    <w:rsid w:val="00FB2817"/>
    <w:rsid w:val="00FB4A63"/>
    <w:rsid w:val="00FB5BCF"/>
    <w:rsid w:val="00FB5E53"/>
    <w:rsid w:val="00FC2779"/>
    <w:rsid w:val="00FC2F55"/>
    <w:rsid w:val="00FC5FA9"/>
    <w:rsid w:val="00FD0E9E"/>
    <w:rsid w:val="00FD133F"/>
    <w:rsid w:val="00FD3671"/>
    <w:rsid w:val="00FD3C6C"/>
    <w:rsid w:val="00FD585F"/>
    <w:rsid w:val="00FD6592"/>
    <w:rsid w:val="00FE2234"/>
    <w:rsid w:val="00FE3A6E"/>
    <w:rsid w:val="00FF3CF0"/>
    <w:rsid w:val="00FF3ECA"/>
    <w:rsid w:val="00FF4E17"/>
    <w:rsid w:val="00FF5D68"/>
    <w:rsid w:val="00FF6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18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Bold" w:eastAsiaTheme="minorHAnsi" w:hAnsi="Times New Roman Bold" w:cs="Times New Roman"/>
        <w:sz w:val="26"/>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23F"/>
    <w:pPr>
      <w:jc w:val="both"/>
    </w:pPr>
    <w:rPr>
      <w:rFonts w:ascii="Times New Roman" w:hAnsi="Times New Roman"/>
    </w:rPr>
  </w:style>
  <w:style w:type="paragraph" w:styleId="Heading1">
    <w:name w:val="heading 1"/>
    <w:basedOn w:val="Normal"/>
    <w:next w:val="Normal"/>
    <w:link w:val="Heading1Char"/>
    <w:uiPriority w:val="9"/>
    <w:qFormat/>
    <w:rsid w:val="000A5F3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984103"/>
    <w:pPr>
      <w:keepNext/>
      <w:keepLines/>
      <w:spacing w:before="200" w:after="0"/>
      <w:outlineLvl w:val="1"/>
    </w:pPr>
    <w:rPr>
      <w:rFonts w:asciiTheme="majorHAnsi" w:eastAsiaTheme="majorEastAsia" w:hAnsiTheme="majorHAnsi" w:cstheme="majorBidi"/>
      <w:b/>
      <w:bCs/>
      <w:color w:val="5B9BD5" w:themeColor="accent1"/>
      <w:szCs w:val="26"/>
    </w:rPr>
  </w:style>
  <w:style w:type="paragraph" w:styleId="Heading3">
    <w:name w:val="heading 3"/>
    <w:aliases w:val="Heading 3 Char Char Char Char,Heading 3 Char Char"/>
    <w:basedOn w:val="Normal"/>
    <w:next w:val="Normal"/>
    <w:link w:val="Heading3Char"/>
    <w:qFormat/>
    <w:rsid w:val="00433034"/>
    <w:pPr>
      <w:keepNext/>
      <w:tabs>
        <w:tab w:val="left" w:pos="0"/>
        <w:tab w:val="left" w:pos="432"/>
        <w:tab w:val="left" w:pos="720"/>
      </w:tabs>
      <w:spacing w:before="120" w:after="120" w:line="276" w:lineRule="auto"/>
      <w:outlineLvl w:val="2"/>
    </w:pPr>
    <w:rPr>
      <w:rFonts w:eastAsiaTheme="minorEastAsia"/>
      <w:b/>
      <w:bCs/>
      <w:noProof/>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F3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984103"/>
    <w:rPr>
      <w:rFonts w:asciiTheme="majorHAnsi" w:eastAsiaTheme="majorEastAsia" w:hAnsiTheme="majorHAnsi" w:cstheme="majorBidi"/>
      <w:b/>
      <w:bCs/>
      <w:color w:val="5B9BD5" w:themeColor="accent1"/>
      <w:szCs w:val="26"/>
    </w:rPr>
  </w:style>
  <w:style w:type="character" w:customStyle="1" w:styleId="Heading3Char">
    <w:name w:val="Heading 3 Char"/>
    <w:aliases w:val="Heading 3 Char Char Char Char Char,Heading 3 Char Char Char"/>
    <w:basedOn w:val="DefaultParagraphFont"/>
    <w:link w:val="Heading3"/>
    <w:rsid w:val="00433034"/>
    <w:rPr>
      <w:rFonts w:ascii="Times New Roman" w:eastAsiaTheme="minorEastAsia" w:hAnsi="Times New Roman"/>
      <w:b/>
      <w:bCs/>
      <w:noProof/>
      <w:szCs w:val="26"/>
      <w:lang w:val="vi-VN"/>
    </w:rPr>
  </w:style>
  <w:style w:type="paragraph" w:styleId="Header">
    <w:name w:val="header"/>
    <w:basedOn w:val="Normal"/>
    <w:link w:val="HeaderChar"/>
    <w:uiPriority w:val="99"/>
    <w:unhideWhenUsed/>
    <w:rsid w:val="006F6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768"/>
    <w:rPr>
      <w:rFonts w:ascii="Times New Roman" w:hAnsi="Times New Roman"/>
      <w:b/>
    </w:rPr>
  </w:style>
  <w:style w:type="paragraph" w:styleId="Footer">
    <w:name w:val="footer"/>
    <w:basedOn w:val="Normal"/>
    <w:link w:val="FooterChar"/>
    <w:uiPriority w:val="99"/>
    <w:unhideWhenUsed/>
    <w:rsid w:val="006F6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768"/>
    <w:rPr>
      <w:rFonts w:ascii="Times New Roman" w:hAnsi="Times New Roman"/>
      <w:b/>
    </w:rPr>
  </w:style>
  <w:style w:type="paragraph" w:styleId="ListParagraph">
    <w:name w:val="List Paragraph"/>
    <w:aliases w:val="1LU2,Picture,pic,tieu de phu 1,List Paragraph11,Nội dung,chữ trong bảng,LIST1,Johan bulletList Paragraph,In dam,Chấm tròn,Paragraph,bullet,hình,List Paragraph2,ANNEX,List Paragraph12,References,List Paragraph (numbered (a)),Normal 2,bảng"/>
    <w:basedOn w:val="Normal"/>
    <w:link w:val="ListParagraphChar"/>
    <w:uiPriority w:val="34"/>
    <w:qFormat/>
    <w:rsid w:val="006F6768"/>
    <w:pPr>
      <w:ind w:left="720"/>
      <w:contextualSpacing/>
    </w:pPr>
  </w:style>
  <w:style w:type="character" w:customStyle="1" w:styleId="ListParagraphChar">
    <w:name w:val="List Paragraph Char"/>
    <w:aliases w:val="1LU2 Char,Picture Char,pic Char,tieu de phu 1 Char,List Paragraph11 Char,Nội dung Char,chữ trong bảng Char,LIST1 Char,Johan bulletList Paragraph Char,In dam Char,Chấm tròn Char,Paragraph Char,bullet Char,hình Char,ANNEX Char"/>
    <w:basedOn w:val="DefaultParagraphFont"/>
    <w:link w:val="ListParagraph"/>
    <w:uiPriority w:val="34"/>
    <w:rsid w:val="00FB2817"/>
    <w:rPr>
      <w:rFonts w:ascii="Times New Roman" w:hAnsi="Times New Roman"/>
      <w:b/>
    </w:rPr>
  </w:style>
  <w:style w:type="paragraph" w:styleId="Caption">
    <w:name w:val="caption"/>
    <w:basedOn w:val="Normal"/>
    <w:next w:val="Normal"/>
    <w:link w:val="CaptionChar"/>
    <w:uiPriority w:val="35"/>
    <w:unhideWhenUsed/>
    <w:qFormat/>
    <w:rsid w:val="00C748EC"/>
    <w:pPr>
      <w:spacing w:after="200" w:line="240" w:lineRule="auto"/>
    </w:pPr>
    <w:rPr>
      <w:b/>
      <w:i/>
      <w:iCs/>
      <w:szCs w:val="18"/>
    </w:rPr>
  </w:style>
  <w:style w:type="character" w:customStyle="1" w:styleId="CaptionChar">
    <w:name w:val="Caption Char"/>
    <w:basedOn w:val="DefaultParagraphFont"/>
    <w:link w:val="Caption"/>
    <w:uiPriority w:val="35"/>
    <w:rsid w:val="00842078"/>
    <w:rPr>
      <w:rFonts w:ascii="Times New Roman" w:hAnsi="Times New Roman"/>
      <w:b/>
      <w:i/>
      <w:iCs/>
      <w:szCs w:val="18"/>
    </w:rPr>
  </w:style>
  <w:style w:type="table" w:styleId="TableGrid">
    <w:name w:val="Table Grid"/>
    <w:aliases w:val="Table content,Table Grid-Nhung,bang,Hoang Van,Hoang Van1,Hoang Van2,Hoang Van3,Hoang Van4,Hoang Van5,Hoang Van6,Hoang Van7,Hoang Van11,Hoang Van21,Hoang Van31,Hoang Van41,Hoang Van51,Hoang Van61,Hoang Van8,Hoang Van12,Hoang Van22,Hoang Van32"/>
    <w:basedOn w:val="TableNormal"/>
    <w:uiPriority w:val="39"/>
    <w:qFormat/>
    <w:rsid w:val="00C85EA6"/>
    <w:pPr>
      <w:widowControl w:val="0"/>
      <w:spacing w:after="0" w:line="240" w:lineRule="auto"/>
      <w:jc w:val="both"/>
    </w:pPr>
    <w:rPr>
      <w:rFonts w:ascii="Times New Roman" w:eastAsia="SimSun" w:hAnsi="Times New Roman"/>
      <w: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FB2817"/>
    <w:pPr>
      <w:numPr>
        <w:numId w:val="2"/>
      </w:numPr>
      <w:spacing w:after="120"/>
      <w:jc w:val="center"/>
    </w:pPr>
    <w:rPr>
      <w:rFonts w:eastAsia="Times New Roman"/>
      <w:b/>
      <w:sz w:val="28"/>
      <w:szCs w:val="28"/>
    </w:rPr>
  </w:style>
  <w:style w:type="character" w:customStyle="1" w:styleId="Style1Char">
    <w:name w:val="Style1 Char"/>
    <w:basedOn w:val="ListParagraphChar"/>
    <w:link w:val="Style1"/>
    <w:rsid w:val="00FB2817"/>
    <w:rPr>
      <w:rFonts w:ascii="Times New Roman" w:eastAsia="Times New Roman" w:hAnsi="Times New Roman"/>
      <w:b/>
      <w:sz w:val="28"/>
      <w:szCs w:val="28"/>
    </w:rPr>
  </w:style>
  <w:style w:type="paragraph" w:customStyle="1" w:styleId="11">
    <w:name w:val="1.1."/>
    <w:basedOn w:val="ListParagraph"/>
    <w:link w:val="11Char"/>
    <w:qFormat/>
    <w:rsid w:val="00642968"/>
    <w:pPr>
      <w:keepNext/>
      <w:numPr>
        <w:numId w:val="3"/>
      </w:numPr>
      <w:spacing w:before="120" w:line="276" w:lineRule="auto"/>
      <w:ind w:left="0" w:firstLine="0"/>
      <w:outlineLvl w:val="1"/>
    </w:pPr>
    <w:rPr>
      <w:rFonts w:eastAsia="PMingLiU"/>
      <w:b/>
      <w:szCs w:val="26"/>
      <w:lang w:val="vi-VN"/>
    </w:rPr>
  </w:style>
  <w:style w:type="character" w:customStyle="1" w:styleId="11Char">
    <w:name w:val="1.1. Char"/>
    <w:basedOn w:val="ListParagraphChar"/>
    <w:link w:val="11"/>
    <w:rsid w:val="00642968"/>
    <w:rPr>
      <w:rFonts w:ascii="Times New Roman" w:eastAsia="PMingLiU" w:hAnsi="Times New Roman"/>
      <w:b/>
      <w:szCs w:val="26"/>
      <w:lang w:val="vi-VN"/>
    </w:rPr>
  </w:style>
  <w:style w:type="paragraph" w:customStyle="1" w:styleId="111">
    <w:name w:val="1.1.1."/>
    <w:basedOn w:val="ListParagraph"/>
    <w:link w:val="111Char"/>
    <w:qFormat/>
    <w:rsid w:val="00FB2817"/>
    <w:pPr>
      <w:keepNext/>
      <w:keepLines/>
      <w:numPr>
        <w:numId w:val="4"/>
      </w:numPr>
      <w:spacing w:before="120" w:after="120"/>
      <w:ind w:hanging="720"/>
      <w:outlineLvl w:val="2"/>
    </w:pPr>
    <w:rPr>
      <w:rFonts w:eastAsia="Arial"/>
      <w:b/>
      <w:szCs w:val="26"/>
      <w:lang w:val="vi-VN" w:eastAsia="vi-VN"/>
    </w:rPr>
  </w:style>
  <w:style w:type="character" w:customStyle="1" w:styleId="111Char">
    <w:name w:val="1.1.1. Char"/>
    <w:basedOn w:val="ListParagraphChar"/>
    <w:link w:val="111"/>
    <w:rsid w:val="00FB2817"/>
    <w:rPr>
      <w:rFonts w:ascii="Times New Roman" w:eastAsia="Arial" w:hAnsi="Times New Roman"/>
      <w:b/>
      <w:szCs w:val="26"/>
      <w:lang w:val="vi-VN" w:eastAsia="vi-VN"/>
    </w:rPr>
  </w:style>
  <w:style w:type="paragraph" w:customStyle="1" w:styleId="2C1-hinh">
    <w:name w:val="2.C1-hinh"/>
    <w:basedOn w:val="Normal"/>
    <w:link w:val="2C1-hinhChar"/>
    <w:qFormat/>
    <w:rsid w:val="00FB2817"/>
    <w:pPr>
      <w:keepNext/>
      <w:keepLines/>
      <w:numPr>
        <w:numId w:val="5"/>
      </w:numPr>
      <w:tabs>
        <w:tab w:val="left" w:pos="432"/>
        <w:tab w:val="left" w:pos="720"/>
      </w:tabs>
      <w:spacing w:before="120" w:after="120" w:line="276" w:lineRule="auto"/>
      <w:jc w:val="center"/>
      <w:outlineLvl w:val="0"/>
    </w:pPr>
    <w:rPr>
      <w:rFonts w:eastAsia="Times New Roman"/>
      <w:bCs/>
      <w:noProof/>
      <w:szCs w:val="40"/>
      <w:lang w:val="nb-NO"/>
    </w:rPr>
  </w:style>
  <w:style w:type="character" w:customStyle="1" w:styleId="2C1-hinhChar">
    <w:name w:val="2.C1-hinh Char"/>
    <w:link w:val="2C1-hinh"/>
    <w:rsid w:val="00FB2817"/>
    <w:rPr>
      <w:rFonts w:ascii="Times New Roman" w:eastAsia="Times New Roman" w:hAnsi="Times New Roman"/>
      <w:bCs/>
      <w:noProof/>
      <w:szCs w:val="40"/>
      <w:lang w:val="nb-NO"/>
    </w:rPr>
  </w:style>
  <w:style w:type="paragraph" w:customStyle="1" w:styleId="1C1-Bang">
    <w:name w:val="1.C1-Bang"/>
    <w:basedOn w:val="Normal"/>
    <w:link w:val="1C1-BangChar"/>
    <w:qFormat/>
    <w:rsid w:val="0062033D"/>
    <w:pPr>
      <w:keepNext/>
      <w:keepLines/>
      <w:numPr>
        <w:numId w:val="6"/>
      </w:numPr>
      <w:tabs>
        <w:tab w:val="left" w:pos="432"/>
        <w:tab w:val="left" w:pos="720"/>
      </w:tabs>
      <w:spacing w:before="60" w:after="60" w:line="276" w:lineRule="auto"/>
      <w:jc w:val="center"/>
      <w:outlineLvl w:val="0"/>
    </w:pPr>
    <w:rPr>
      <w:rFonts w:eastAsia="Times New Roman"/>
      <w:bCs/>
      <w:noProof/>
      <w:szCs w:val="40"/>
      <w:lang w:val="vi-VN"/>
    </w:rPr>
  </w:style>
  <w:style w:type="character" w:customStyle="1" w:styleId="1C1-BangChar">
    <w:name w:val="1.C1-Bang Char"/>
    <w:basedOn w:val="DefaultParagraphFont"/>
    <w:link w:val="1C1-Bang"/>
    <w:rsid w:val="0062033D"/>
    <w:rPr>
      <w:rFonts w:ascii="Times New Roman" w:eastAsia="Times New Roman" w:hAnsi="Times New Roman"/>
      <w:bCs/>
      <w:noProof/>
      <w:szCs w:val="40"/>
      <w:lang w:val="vi-VN"/>
    </w:rPr>
  </w:style>
  <w:style w:type="paragraph" w:customStyle="1" w:styleId="0gachdaudong1">
    <w:name w:val="0. gach dau dong"/>
    <w:basedOn w:val="Normal"/>
    <w:link w:val="0gachdaudongChar"/>
    <w:qFormat/>
    <w:rsid w:val="00842078"/>
    <w:pPr>
      <w:widowControl w:val="0"/>
      <w:numPr>
        <w:numId w:val="7"/>
      </w:numPr>
      <w:tabs>
        <w:tab w:val="clear" w:pos="360"/>
        <w:tab w:val="num" w:pos="0"/>
        <w:tab w:val="left" w:pos="284"/>
      </w:tabs>
      <w:spacing w:before="120" w:after="120" w:line="276" w:lineRule="auto"/>
      <w:ind w:left="0" w:firstLine="0"/>
    </w:pPr>
    <w:rPr>
      <w:rFonts w:eastAsiaTheme="minorEastAsia"/>
      <w:color w:val="000000" w:themeColor="text1"/>
      <w:szCs w:val="26"/>
      <w:lang w:val="it-IT"/>
    </w:rPr>
  </w:style>
  <w:style w:type="character" w:customStyle="1" w:styleId="0gachdaudongChar">
    <w:name w:val="0. gach dau dong Char"/>
    <w:link w:val="0gachdaudong1"/>
    <w:rsid w:val="00842078"/>
    <w:rPr>
      <w:rFonts w:ascii="Times New Roman" w:eastAsiaTheme="minorEastAsia" w:hAnsi="Times New Roman"/>
      <w:color w:val="000000" w:themeColor="text1"/>
      <w:szCs w:val="26"/>
      <w:lang w:val="it-IT"/>
    </w:rPr>
  </w:style>
  <w:style w:type="paragraph" w:customStyle="1" w:styleId="131">
    <w:name w:val="1.3.1."/>
    <w:basedOn w:val="ListParagraph"/>
    <w:link w:val="131Char"/>
    <w:qFormat/>
    <w:rsid w:val="003A1E65"/>
    <w:pPr>
      <w:numPr>
        <w:numId w:val="8"/>
      </w:numPr>
      <w:ind w:hanging="720"/>
      <w:outlineLvl w:val="2"/>
    </w:pPr>
    <w:rPr>
      <w:b/>
      <w:lang w:val="it-IT"/>
    </w:rPr>
  </w:style>
  <w:style w:type="character" w:customStyle="1" w:styleId="131Char">
    <w:name w:val="1.3.1. Char"/>
    <w:basedOn w:val="ListParagraphChar"/>
    <w:link w:val="131"/>
    <w:rsid w:val="003A1E65"/>
    <w:rPr>
      <w:rFonts w:ascii="Times New Roman" w:hAnsi="Times New Roman"/>
      <w:b/>
      <w:lang w:val="it-IT"/>
    </w:rPr>
  </w:style>
  <w:style w:type="paragraph" w:customStyle="1" w:styleId="gchudngln">
    <w:name w:val="gạch đầu dòng lớn"/>
    <w:basedOn w:val="0gachdaudong1"/>
    <w:link w:val="gchudnglnChar"/>
    <w:qFormat/>
    <w:rsid w:val="00452DFD"/>
    <w:pPr>
      <w:numPr>
        <w:numId w:val="1"/>
      </w:numPr>
    </w:pPr>
    <w:rPr>
      <w:rFonts w:eastAsia="Times New Roman"/>
      <w:noProof/>
    </w:rPr>
  </w:style>
  <w:style w:type="character" w:customStyle="1" w:styleId="gchudnglnChar">
    <w:name w:val="gạch đầu dòng lớn Char"/>
    <w:basedOn w:val="DefaultParagraphFont"/>
    <w:link w:val="gchudngln"/>
    <w:rsid w:val="00452DFD"/>
    <w:rPr>
      <w:rFonts w:ascii="Times New Roman" w:eastAsia="Times New Roman" w:hAnsi="Times New Roman"/>
      <w:noProof/>
      <w:color w:val="000000" w:themeColor="text1"/>
      <w:szCs w:val="26"/>
      <w:lang w:val="it-IT"/>
    </w:rPr>
  </w:style>
  <w:style w:type="paragraph" w:styleId="BalloonText">
    <w:name w:val="Balloon Text"/>
    <w:basedOn w:val="Normal"/>
    <w:link w:val="BalloonTextChar"/>
    <w:uiPriority w:val="99"/>
    <w:semiHidden/>
    <w:unhideWhenUsed/>
    <w:rsid w:val="00007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C9E"/>
    <w:rPr>
      <w:rFonts w:ascii="Tahoma" w:hAnsi="Tahoma" w:cs="Tahoma"/>
      <w:b/>
      <w:sz w:val="16"/>
      <w:szCs w:val="16"/>
    </w:rPr>
  </w:style>
  <w:style w:type="paragraph" w:customStyle="1" w:styleId="141">
    <w:name w:val="1.4.1."/>
    <w:basedOn w:val="11"/>
    <w:link w:val="141Char"/>
    <w:qFormat/>
    <w:rsid w:val="00FE2234"/>
    <w:pPr>
      <w:numPr>
        <w:numId w:val="9"/>
      </w:numPr>
      <w:ind w:hanging="720"/>
      <w:outlineLvl w:val="2"/>
    </w:pPr>
    <w:rPr>
      <w:lang w:val="en-US"/>
    </w:rPr>
  </w:style>
  <w:style w:type="character" w:customStyle="1" w:styleId="141Char">
    <w:name w:val="1.4.1. Char"/>
    <w:basedOn w:val="11Char"/>
    <w:link w:val="141"/>
    <w:rsid w:val="00FE2234"/>
    <w:rPr>
      <w:rFonts w:ascii="Times New Roman" w:eastAsia="PMingLiU" w:hAnsi="Times New Roman"/>
      <w:b/>
      <w:szCs w:val="26"/>
      <w:lang w:val="vi-VN"/>
    </w:rPr>
  </w:style>
  <w:style w:type="paragraph" w:customStyle="1" w:styleId="0Normal">
    <w:name w:val="0. Normal"/>
    <w:basedOn w:val="Normal"/>
    <w:link w:val="0NormalChar"/>
    <w:qFormat/>
    <w:rsid w:val="00C13A4B"/>
    <w:pPr>
      <w:tabs>
        <w:tab w:val="left" w:pos="5580"/>
      </w:tabs>
      <w:spacing w:before="120" w:after="120" w:line="288" w:lineRule="auto"/>
      <w:ind w:firstLine="425"/>
    </w:pPr>
  </w:style>
  <w:style w:type="character" w:customStyle="1" w:styleId="0NormalChar">
    <w:name w:val="0. Normal Char"/>
    <w:link w:val="0Normal"/>
    <w:qFormat/>
    <w:rsid w:val="00C13A4B"/>
    <w:rPr>
      <w:rFonts w:ascii="Times New Roman" w:hAnsi="Times New Roman"/>
    </w:rPr>
  </w:style>
  <w:style w:type="paragraph" w:customStyle="1" w:styleId="0Tieudebang">
    <w:name w:val="0.Tieu de bang"/>
    <w:basedOn w:val="Normal"/>
    <w:qFormat/>
    <w:rsid w:val="00091DBA"/>
    <w:pPr>
      <w:tabs>
        <w:tab w:val="left" w:pos="432"/>
        <w:tab w:val="left" w:pos="720"/>
      </w:tabs>
      <w:spacing w:before="60" w:after="60" w:line="240" w:lineRule="auto"/>
      <w:jc w:val="center"/>
    </w:pPr>
    <w:rPr>
      <w:rFonts w:eastAsiaTheme="minorEastAsia"/>
      <w:b/>
      <w:szCs w:val="22"/>
    </w:rPr>
  </w:style>
  <w:style w:type="paragraph" w:customStyle="1" w:styleId="0noidungbang">
    <w:name w:val="0.noi dung bang"/>
    <w:basedOn w:val="Normal"/>
    <w:qFormat/>
    <w:rsid w:val="00091DBA"/>
    <w:pPr>
      <w:spacing w:before="40" w:after="40" w:line="240" w:lineRule="auto"/>
      <w:jc w:val="center"/>
    </w:pPr>
    <w:rPr>
      <w:rFonts w:eastAsia="Times New Roman"/>
      <w:color w:val="000000" w:themeColor="text1"/>
      <w:szCs w:val="26"/>
    </w:rPr>
  </w:style>
  <w:style w:type="paragraph" w:customStyle="1" w:styleId="151">
    <w:name w:val="1.5.1."/>
    <w:basedOn w:val="0Normal"/>
    <w:link w:val="151Char"/>
    <w:qFormat/>
    <w:rsid w:val="00C74DE7"/>
    <w:pPr>
      <w:numPr>
        <w:numId w:val="11"/>
      </w:numPr>
      <w:outlineLvl w:val="2"/>
    </w:pPr>
    <w:rPr>
      <w:b/>
      <w:lang w:val="vi-VN"/>
    </w:rPr>
  </w:style>
  <w:style w:type="character" w:customStyle="1" w:styleId="151Char">
    <w:name w:val="1.5.1. Char"/>
    <w:basedOn w:val="0NormalChar"/>
    <w:link w:val="151"/>
    <w:rsid w:val="00C74DE7"/>
    <w:rPr>
      <w:rFonts w:ascii="Times New Roman" w:hAnsi="Times New Roman"/>
      <w:b/>
      <w:lang w:val="vi-VN"/>
    </w:rPr>
  </w:style>
  <w:style w:type="table" w:customStyle="1" w:styleId="HoangVan321">
    <w:name w:val="Hoang Van321"/>
    <w:basedOn w:val="TableNormal"/>
    <w:next w:val="TableGrid"/>
    <w:uiPriority w:val="39"/>
    <w:qFormat/>
    <w:rsid w:val="00091DBA"/>
    <w:pPr>
      <w:spacing w:after="0" w:line="240" w:lineRule="auto"/>
    </w:pPr>
    <w:rPr>
      <w:rFonts w:ascii="Calibri" w:eastAsia="DengXian" w:hAnsi="Calibri"/>
      <w:b/>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hoathi0">
    <w:name w:val="0.hoa thi"/>
    <w:basedOn w:val="Normal"/>
    <w:link w:val="0hoathiChar"/>
    <w:qFormat/>
    <w:rsid w:val="0042133F"/>
    <w:pPr>
      <w:numPr>
        <w:numId w:val="15"/>
      </w:numPr>
      <w:tabs>
        <w:tab w:val="left" w:pos="432"/>
        <w:tab w:val="left" w:pos="720"/>
      </w:tabs>
      <w:spacing w:before="120" w:after="120" w:line="276" w:lineRule="auto"/>
      <w:ind w:left="0" w:firstLine="0"/>
    </w:pPr>
    <w:rPr>
      <w:rFonts w:eastAsiaTheme="minorEastAsia"/>
      <w:b/>
      <w:i/>
      <w:szCs w:val="22"/>
    </w:rPr>
  </w:style>
  <w:style w:type="character" w:customStyle="1" w:styleId="0hoathiChar">
    <w:name w:val="0.hoa thi Char"/>
    <w:basedOn w:val="DefaultParagraphFont"/>
    <w:link w:val="0hoathi0"/>
    <w:rsid w:val="009137B2"/>
    <w:rPr>
      <w:rFonts w:ascii="Times New Roman" w:eastAsiaTheme="minorEastAsia" w:hAnsi="Times New Roman"/>
      <w:b/>
      <w:i/>
      <w:szCs w:val="22"/>
    </w:rPr>
  </w:style>
  <w:style w:type="paragraph" w:customStyle="1" w:styleId="0Daucong">
    <w:name w:val="0. Dau cong"/>
    <w:basedOn w:val="Normal"/>
    <w:link w:val="0DaucongChar"/>
    <w:qFormat/>
    <w:rsid w:val="0022747B"/>
    <w:pPr>
      <w:numPr>
        <w:numId w:val="16"/>
      </w:numPr>
      <w:spacing w:before="120" w:after="120" w:line="288" w:lineRule="auto"/>
      <w:ind w:left="-90" w:firstLine="374"/>
    </w:pPr>
    <w:rPr>
      <w:rFonts w:eastAsiaTheme="minorEastAsia"/>
      <w:szCs w:val="22"/>
      <w:lang w:val="it-IT"/>
    </w:rPr>
  </w:style>
  <w:style w:type="character" w:customStyle="1" w:styleId="0DaucongChar">
    <w:name w:val="0. Dau cong Char"/>
    <w:basedOn w:val="DefaultParagraphFont"/>
    <w:link w:val="0Daucong"/>
    <w:rsid w:val="00BC1DD7"/>
    <w:rPr>
      <w:rFonts w:ascii="Times New Roman" w:eastAsiaTheme="minorEastAsia" w:hAnsi="Times New Roman"/>
      <w:szCs w:val="22"/>
      <w:lang w:val="it-IT"/>
    </w:rPr>
  </w:style>
  <w:style w:type="paragraph" w:customStyle="1" w:styleId="0Hoathi">
    <w:name w:val="0.Hoa thi"/>
    <w:basedOn w:val="Normal"/>
    <w:qFormat/>
    <w:rsid w:val="00815755"/>
    <w:pPr>
      <w:numPr>
        <w:numId w:val="19"/>
      </w:numPr>
      <w:spacing w:before="120" w:after="120" w:line="276" w:lineRule="auto"/>
    </w:pPr>
    <w:rPr>
      <w:rFonts w:eastAsiaTheme="minorEastAsia"/>
      <w:b/>
      <w:i/>
      <w:szCs w:val="22"/>
    </w:rPr>
  </w:style>
  <w:style w:type="paragraph" w:customStyle="1" w:styleId="1nidungbng">
    <w:name w:val="1. nội dung bảng"/>
    <w:basedOn w:val="Normal"/>
    <w:qFormat/>
    <w:rsid w:val="000F0E3E"/>
    <w:pPr>
      <w:spacing w:before="60" w:after="60" w:line="240" w:lineRule="auto"/>
      <w:jc w:val="center"/>
    </w:pPr>
    <w:rPr>
      <w:szCs w:val="26"/>
    </w:rPr>
  </w:style>
  <w:style w:type="paragraph" w:customStyle="1" w:styleId="21">
    <w:name w:val="2.1."/>
    <w:basedOn w:val="ListParagraph"/>
    <w:link w:val="21Char"/>
    <w:qFormat/>
    <w:rsid w:val="00330DCD"/>
    <w:pPr>
      <w:numPr>
        <w:numId w:val="21"/>
      </w:numPr>
      <w:tabs>
        <w:tab w:val="left" w:pos="284"/>
        <w:tab w:val="left" w:pos="426"/>
      </w:tabs>
      <w:ind w:left="0" w:firstLine="0"/>
    </w:pPr>
    <w:rPr>
      <w:b/>
      <w:lang w:val="it-IT"/>
    </w:rPr>
  </w:style>
  <w:style w:type="character" w:customStyle="1" w:styleId="21Char">
    <w:name w:val="2.1. Char"/>
    <w:basedOn w:val="DefaultParagraphFont"/>
    <w:link w:val="21"/>
    <w:rsid w:val="00330DCD"/>
    <w:rPr>
      <w:rFonts w:ascii="Times New Roman" w:hAnsi="Times New Roman"/>
      <w:b/>
      <w:lang w:val="it-IT"/>
    </w:rPr>
  </w:style>
  <w:style w:type="paragraph" w:customStyle="1" w:styleId="31">
    <w:name w:val="3.1"/>
    <w:basedOn w:val="ListParagraph"/>
    <w:link w:val="31Char"/>
    <w:qFormat/>
    <w:rsid w:val="00330DCD"/>
    <w:pPr>
      <w:numPr>
        <w:numId w:val="22"/>
      </w:numPr>
      <w:ind w:left="426" w:hanging="426"/>
    </w:pPr>
    <w:rPr>
      <w:b/>
      <w:lang w:val="vi-VN"/>
    </w:rPr>
  </w:style>
  <w:style w:type="character" w:customStyle="1" w:styleId="31Char">
    <w:name w:val="3.1 Char"/>
    <w:basedOn w:val="DefaultParagraphFont"/>
    <w:link w:val="31"/>
    <w:rsid w:val="00330DCD"/>
    <w:rPr>
      <w:rFonts w:ascii="Times New Roman" w:hAnsi="Times New Roman"/>
      <w:b/>
      <w:lang w:val="vi-VN"/>
    </w:rPr>
  </w:style>
  <w:style w:type="paragraph" w:customStyle="1" w:styleId="6noidungbang">
    <w:name w:val="6. noi dung bang"/>
    <w:basedOn w:val="Normal"/>
    <w:uiPriority w:val="99"/>
    <w:qFormat/>
    <w:rsid w:val="004A14C0"/>
    <w:pPr>
      <w:tabs>
        <w:tab w:val="left" w:pos="0"/>
        <w:tab w:val="left" w:pos="432"/>
        <w:tab w:val="left" w:pos="720"/>
      </w:tabs>
      <w:spacing w:before="60" w:after="60" w:line="276" w:lineRule="auto"/>
      <w:jc w:val="center"/>
    </w:pPr>
    <w:rPr>
      <w:rFonts w:eastAsia="Calibri"/>
      <w:szCs w:val="22"/>
    </w:rPr>
  </w:style>
  <w:style w:type="paragraph" w:customStyle="1" w:styleId="Noidung">
    <w:name w:val="Noi dung"/>
    <w:basedOn w:val="Normal"/>
    <w:qFormat/>
    <w:rsid w:val="004A14C0"/>
    <w:pPr>
      <w:spacing w:before="120" w:after="120" w:line="288" w:lineRule="auto"/>
      <w:ind w:firstLine="567"/>
    </w:pPr>
    <w:rPr>
      <w:rFonts w:eastAsia="MS Mincho"/>
      <w:szCs w:val="22"/>
    </w:rPr>
  </w:style>
  <w:style w:type="paragraph" w:customStyle="1" w:styleId="41">
    <w:name w:val="4.1"/>
    <w:basedOn w:val="ListParagraph"/>
    <w:link w:val="41Char"/>
    <w:qFormat/>
    <w:rsid w:val="001954E2"/>
    <w:pPr>
      <w:numPr>
        <w:numId w:val="23"/>
      </w:numPr>
      <w:tabs>
        <w:tab w:val="left" w:pos="426"/>
      </w:tabs>
      <w:ind w:left="0" w:firstLine="0"/>
      <w:outlineLvl w:val="1"/>
    </w:pPr>
    <w:rPr>
      <w:b/>
      <w:lang w:val="vi-VN"/>
    </w:rPr>
  </w:style>
  <w:style w:type="character" w:customStyle="1" w:styleId="41Char">
    <w:name w:val="4.1 Char"/>
    <w:basedOn w:val="ListParagraphChar"/>
    <w:link w:val="41"/>
    <w:rsid w:val="001954E2"/>
    <w:rPr>
      <w:rFonts w:ascii="Times New Roman" w:hAnsi="Times New Roman"/>
      <w:b/>
      <w:lang w:val="vi-VN"/>
    </w:rPr>
  </w:style>
  <w:style w:type="paragraph" w:customStyle="1" w:styleId="411">
    <w:name w:val="4.1.1"/>
    <w:basedOn w:val="ListParagraph"/>
    <w:link w:val="411Char"/>
    <w:qFormat/>
    <w:rsid w:val="00665476"/>
    <w:pPr>
      <w:numPr>
        <w:numId w:val="24"/>
      </w:numPr>
      <w:ind w:left="0" w:firstLine="0"/>
      <w:outlineLvl w:val="2"/>
    </w:pPr>
    <w:rPr>
      <w:b/>
      <w:lang w:val="vi-VN"/>
    </w:rPr>
  </w:style>
  <w:style w:type="character" w:customStyle="1" w:styleId="411Char">
    <w:name w:val="4.1.1 Char"/>
    <w:basedOn w:val="ListParagraphChar"/>
    <w:link w:val="411"/>
    <w:rsid w:val="00665476"/>
    <w:rPr>
      <w:rFonts w:ascii="Times New Roman" w:hAnsi="Times New Roman"/>
      <w:b/>
      <w:lang w:val="vi-VN"/>
    </w:rPr>
  </w:style>
  <w:style w:type="paragraph" w:customStyle="1" w:styleId="1C4-Bang">
    <w:name w:val="1.C4-Bang"/>
    <w:basedOn w:val="Normal"/>
    <w:link w:val="1C4-BangChar"/>
    <w:qFormat/>
    <w:rsid w:val="00C06A02"/>
    <w:pPr>
      <w:keepNext/>
      <w:keepLines/>
      <w:numPr>
        <w:numId w:val="25"/>
      </w:numPr>
      <w:tabs>
        <w:tab w:val="num" w:pos="360"/>
        <w:tab w:val="left" w:pos="432"/>
        <w:tab w:val="left" w:pos="720"/>
      </w:tabs>
      <w:spacing w:before="120" w:after="120" w:line="276" w:lineRule="auto"/>
      <w:ind w:left="284"/>
      <w:jc w:val="center"/>
      <w:outlineLvl w:val="0"/>
    </w:pPr>
    <w:rPr>
      <w:rFonts w:eastAsia="Times New Roman"/>
      <w:bCs/>
      <w:i/>
      <w:szCs w:val="40"/>
      <w:lang w:val="vi-VN"/>
    </w:rPr>
  </w:style>
  <w:style w:type="character" w:customStyle="1" w:styleId="1C4-BangChar">
    <w:name w:val="1.C4-Bang Char"/>
    <w:link w:val="1C4-Bang"/>
    <w:rsid w:val="00C06A02"/>
    <w:rPr>
      <w:rFonts w:ascii="Times New Roman" w:eastAsia="Times New Roman" w:hAnsi="Times New Roman"/>
      <w:bCs/>
      <w:i/>
      <w:szCs w:val="40"/>
      <w:lang w:val="vi-VN"/>
    </w:rPr>
  </w:style>
  <w:style w:type="paragraph" w:customStyle="1" w:styleId="1tiubng">
    <w:name w:val="1. tiêu đề bảng"/>
    <w:basedOn w:val="Normal"/>
    <w:qFormat/>
    <w:rsid w:val="00C06A02"/>
    <w:pPr>
      <w:spacing w:before="120" w:after="120" w:line="276" w:lineRule="auto"/>
      <w:jc w:val="center"/>
    </w:pPr>
    <w:rPr>
      <w:rFonts w:eastAsia="Calibri"/>
      <w:b/>
      <w:szCs w:val="26"/>
    </w:rPr>
  </w:style>
  <w:style w:type="paragraph" w:customStyle="1" w:styleId="0congdaudong0">
    <w:name w:val="0.cong dau dong"/>
    <w:basedOn w:val="Normal"/>
    <w:qFormat/>
    <w:rsid w:val="000458B1"/>
    <w:pPr>
      <w:numPr>
        <w:numId w:val="27"/>
      </w:numPr>
      <w:tabs>
        <w:tab w:val="left" w:pos="432"/>
        <w:tab w:val="left" w:pos="720"/>
      </w:tabs>
      <w:spacing w:before="120" w:after="120" w:line="276" w:lineRule="auto"/>
    </w:pPr>
    <w:rPr>
      <w:rFonts w:eastAsia="Calibri"/>
      <w:szCs w:val="22"/>
    </w:rPr>
  </w:style>
  <w:style w:type="paragraph" w:customStyle="1" w:styleId="3a">
    <w:name w:val="3. a"/>
    <w:basedOn w:val="Normal"/>
    <w:qFormat/>
    <w:rsid w:val="000458B1"/>
    <w:pPr>
      <w:numPr>
        <w:numId w:val="28"/>
      </w:numPr>
      <w:tabs>
        <w:tab w:val="left" w:pos="432"/>
        <w:tab w:val="left" w:pos="720"/>
      </w:tabs>
      <w:spacing w:before="20" w:after="20" w:line="240" w:lineRule="auto"/>
    </w:pPr>
    <w:rPr>
      <w:rFonts w:eastAsia="Calibri"/>
      <w:b/>
      <w:i/>
      <w:szCs w:val="26"/>
      <w:lang w:val="vi-VN"/>
    </w:rPr>
  </w:style>
  <w:style w:type="paragraph" w:customStyle="1" w:styleId="421">
    <w:name w:val="4.2.1."/>
    <w:basedOn w:val="ListParagraph"/>
    <w:link w:val="421Char"/>
    <w:qFormat/>
    <w:rsid w:val="00BD2C85"/>
    <w:pPr>
      <w:numPr>
        <w:numId w:val="29"/>
      </w:numPr>
      <w:ind w:left="0" w:firstLine="0"/>
      <w:outlineLvl w:val="2"/>
    </w:pPr>
    <w:rPr>
      <w:b/>
      <w:bCs/>
      <w:lang w:val="vi-VN"/>
    </w:rPr>
  </w:style>
  <w:style w:type="character" w:customStyle="1" w:styleId="421Char">
    <w:name w:val="4.2.1. Char"/>
    <w:basedOn w:val="ListParagraphChar"/>
    <w:link w:val="421"/>
    <w:rsid w:val="00BD2C85"/>
    <w:rPr>
      <w:rFonts w:ascii="Times New Roman" w:hAnsi="Times New Roman"/>
      <w:b/>
      <w:bCs/>
      <w:lang w:val="vi-VN"/>
    </w:rPr>
  </w:style>
  <w:style w:type="paragraph" w:customStyle="1" w:styleId="1ghichu">
    <w:name w:val="1.ghi chu"/>
    <w:basedOn w:val="Normal"/>
    <w:qFormat/>
    <w:rsid w:val="00936565"/>
    <w:pPr>
      <w:numPr>
        <w:numId w:val="30"/>
      </w:numPr>
      <w:spacing w:before="120" w:after="120" w:line="276" w:lineRule="auto"/>
      <w:ind w:left="360"/>
    </w:pPr>
    <w:rPr>
      <w:rFonts w:eastAsiaTheme="minorEastAsia"/>
      <w:i/>
      <w:szCs w:val="22"/>
    </w:rPr>
  </w:style>
  <w:style w:type="character" w:customStyle="1" w:styleId="abcChar">
    <w:name w:val="abc Char"/>
    <w:basedOn w:val="DefaultParagraphFont"/>
    <w:link w:val="abc"/>
    <w:rsid w:val="00F43A4B"/>
    <w:rPr>
      <w:b/>
      <w:i/>
      <w:szCs w:val="26"/>
    </w:rPr>
  </w:style>
  <w:style w:type="paragraph" w:customStyle="1" w:styleId="abc">
    <w:name w:val="abc"/>
    <w:basedOn w:val="Normal"/>
    <w:link w:val="abcChar"/>
    <w:qFormat/>
    <w:rsid w:val="00F43A4B"/>
    <w:pPr>
      <w:numPr>
        <w:numId w:val="31"/>
      </w:numPr>
      <w:tabs>
        <w:tab w:val="left" w:pos="284"/>
      </w:tabs>
      <w:spacing w:before="120" w:after="120" w:line="276" w:lineRule="auto"/>
      <w:mirrorIndents/>
    </w:pPr>
    <w:rPr>
      <w:rFonts w:ascii="Times New Roman Bold" w:hAnsi="Times New Roman Bold"/>
      <w:b/>
      <w:i/>
      <w:szCs w:val="26"/>
    </w:rPr>
  </w:style>
  <w:style w:type="paragraph" w:styleId="BodyText">
    <w:name w:val="Body Text"/>
    <w:aliases w:val="Body Text Char1,Body Text Char Char, Char1 Char Char, Char Char Char Char Char Char Char,Char Char Char Char Char Char Char,Char Char Char Char Char Char1, Char Char Char Char Char Char2 Char, Char Char Char Char Char1 Char,Char Char Char Char"/>
    <w:basedOn w:val="Normal"/>
    <w:link w:val="BodyTextChar"/>
    <w:uiPriority w:val="99"/>
    <w:unhideWhenUsed/>
    <w:qFormat/>
    <w:rsid w:val="00F43A4B"/>
    <w:pPr>
      <w:spacing w:after="120" w:line="276" w:lineRule="auto"/>
      <w:jc w:val="left"/>
    </w:pPr>
    <w:rPr>
      <w:rFonts w:ascii="Calibri" w:eastAsia="Calibri" w:hAnsi="Calibri"/>
      <w:sz w:val="22"/>
      <w:szCs w:val="22"/>
    </w:rPr>
  </w:style>
  <w:style w:type="character" w:customStyle="1" w:styleId="BodyTextChar">
    <w:name w:val="Body Text Char"/>
    <w:aliases w:val="Body Text Char1 Char,Body Text Char Char Char, Char1 Char Char Char, Char Char Char Char Char Char Char Char,Char Char Char Char Char Char Char Char,Char Char Char Char Char Char1 Char, Char Char Char Char Char Char2 Char Char"/>
    <w:basedOn w:val="DefaultParagraphFont"/>
    <w:link w:val="BodyText"/>
    <w:uiPriority w:val="99"/>
    <w:rsid w:val="00F43A4B"/>
    <w:rPr>
      <w:rFonts w:ascii="Calibri" w:eastAsia="Calibri" w:hAnsi="Calibri"/>
      <w:sz w:val="22"/>
      <w:szCs w:val="22"/>
    </w:rPr>
  </w:style>
  <w:style w:type="character" w:customStyle="1" w:styleId="Heading6Char1">
    <w:name w:val="Heading 6 Char1"/>
    <w:aliases w:val="Heading 6 Char Char,HINH Char,sub-dash Char1,sd Char1,dts-heading 6 Char1,AGT ESIA Char1,Caption Char Char อักขระ Char,Char Char Char Char1 Char Char Char,Char Char Char Char1 Char Char1"/>
    <w:rsid w:val="00F43A4B"/>
    <w:rPr>
      <w:rFonts w:ascii="Times New Roman" w:eastAsia="Times New Roman" w:hAnsi="Times New Roman" w:cs="Times New Roman"/>
      <w:b/>
      <w:i/>
      <w:color w:val="auto"/>
      <w:sz w:val="26"/>
      <w:szCs w:val="26"/>
    </w:rPr>
  </w:style>
  <w:style w:type="paragraph" w:customStyle="1" w:styleId="Doanvan">
    <w:name w:val="Doan van"/>
    <w:basedOn w:val="Normal"/>
    <w:qFormat/>
    <w:rsid w:val="00F43A4B"/>
    <w:pPr>
      <w:spacing w:before="120" w:after="120" w:line="276" w:lineRule="auto"/>
      <w:ind w:left="57" w:right="-115" w:firstLine="303"/>
    </w:pPr>
    <w:rPr>
      <w:rFonts w:eastAsia="Times New Roman"/>
      <w:szCs w:val="28"/>
      <w:lang w:val="vi-VN"/>
    </w:rPr>
  </w:style>
  <w:style w:type="paragraph" w:customStyle="1" w:styleId="TBCONS1">
    <w:name w:val="TBCONS1"/>
    <w:basedOn w:val="Normal"/>
    <w:rsid w:val="00F43A4B"/>
    <w:pPr>
      <w:spacing w:after="0" w:line="240" w:lineRule="auto"/>
      <w:ind w:firstLine="567"/>
    </w:pPr>
    <w:rPr>
      <w:rFonts w:eastAsia="Times New Roman"/>
      <w:szCs w:val="26"/>
    </w:rPr>
  </w:style>
  <w:style w:type="paragraph" w:customStyle="1" w:styleId="0Hoathi1">
    <w:name w:val="0. Hoa thi"/>
    <w:basedOn w:val="Normal"/>
    <w:uiPriority w:val="99"/>
    <w:qFormat/>
    <w:rsid w:val="00473F74"/>
    <w:pPr>
      <w:numPr>
        <w:numId w:val="35"/>
      </w:numPr>
      <w:tabs>
        <w:tab w:val="left" w:pos="432"/>
        <w:tab w:val="left" w:pos="720"/>
      </w:tabs>
      <w:spacing w:before="120" w:after="120" w:line="276" w:lineRule="auto"/>
    </w:pPr>
    <w:rPr>
      <w:rFonts w:eastAsia="Calibri" w:cs="Cambria"/>
      <w:i/>
      <w:noProof/>
      <w:szCs w:val="26"/>
      <w:lang w:val="vi-VN"/>
    </w:rPr>
  </w:style>
  <w:style w:type="paragraph" w:styleId="BodyTextIndent">
    <w:name w:val="Body Text Indent"/>
    <w:basedOn w:val="Normal"/>
    <w:link w:val="BodyTextIndentChar"/>
    <w:uiPriority w:val="99"/>
    <w:semiHidden/>
    <w:unhideWhenUsed/>
    <w:rsid w:val="009D4D49"/>
    <w:pPr>
      <w:spacing w:after="120"/>
      <w:ind w:left="283"/>
    </w:pPr>
  </w:style>
  <w:style w:type="character" w:customStyle="1" w:styleId="BodyTextIndentChar">
    <w:name w:val="Body Text Indent Char"/>
    <w:basedOn w:val="DefaultParagraphFont"/>
    <w:link w:val="BodyTextIndent"/>
    <w:uiPriority w:val="99"/>
    <w:semiHidden/>
    <w:rsid w:val="009D4D49"/>
    <w:rPr>
      <w:rFonts w:ascii="Times New Roman" w:hAnsi="Times New Roman"/>
    </w:rPr>
  </w:style>
  <w:style w:type="character" w:customStyle="1" w:styleId="hps">
    <w:name w:val="hps"/>
    <w:rsid w:val="009D4D49"/>
  </w:style>
  <w:style w:type="paragraph" w:customStyle="1" w:styleId="nguon">
    <w:name w:val="nguon"/>
    <w:basedOn w:val="Normal"/>
    <w:link w:val="nguonChar"/>
    <w:autoRedefine/>
    <w:qFormat/>
    <w:rsid w:val="0038391C"/>
    <w:pPr>
      <w:spacing w:after="0" w:line="360" w:lineRule="auto"/>
      <w:jc w:val="right"/>
    </w:pPr>
    <w:rPr>
      <w:rFonts w:eastAsia="PMingLiU"/>
      <w:bCs/>
      <w:i/>
      <w:iCs/>
      <w:sz w:val="24"/>
      <w:lang w:val="pt-BR"/>
    </w:rPr>
  </w:style>
  <w:style w:type="character" w:customStyle="1" w:styleId="nguonChar">
    <w:name w:val="nguon Char"/>
    <w:link w:val="nguon"/>
    <w:locked/>
    <w:rsid w:val="0038391C"/>
    <w:rPr>
      <w:rFonts w:ascii="Times New Roman" w:eastAsia="PMingLiU" w:hAnsi="Times New Roman"/>
      <w:bCs/>
      <w:i/>
      <w:iCs/>
      <w:sz w:val="24"/>
      <w:lang w:val="pt-BR"/>
    </w:rPr>
  </w:style>
  <w:style w:type="paragraph" w:customStyle="1" w:styleId="Bng">
    <w:name w:val="Bảng"/>
    <w:basedOn w:val="Caption"/>
    <w:link w:val="BngChar"/>
    <w:qFormat/>
    <w:rsid w:val="00842078"/>
    <w:pPr>
      <w:jc w:val="center"/>
    </w:pPr>
    <w:rPr>
      <w:b w:val="0"/>
      <w:color w:val="000000" w:themeColor="text1"/>
      <w:lang w:val="vi-VN"/>
    </w:rPr>
  </w:style>
  <w:style w:type="character" w:customStyle="1" w:styleId="BngChar">
    <w:name w:val="Bảng Char"/>
    <w:basedOn w:val="CaptionChar"/>
    <w:link w:val="Bng"/>
    <w:rsid w:val="00842078"/>
    <w:rPr>
      <w:rFonts w:ascii="Times New Roman" w:hAnsi="Times New Roman"/>
      <w:b w:val="0"/>
      <w:i/>
      <w:iCs/>
      <w:color w:val="000000" w:themeColor="text1"/>
      <w:szCs w:val="18"/>
      <w:lang w:val="vi-VN"/>
    </w:rPr>
  </w:style>
  <w:style w:type="paragraph" w:customStyle="1" w:styleId="0Gachdaudong0">
    <w:name w:val="0.Gach dau dong"/>
    <w:basedOn w:val="Normal"/>
    <w:autoRedefine/>
    <w:qFormat/>
    <w:rsid w:val="00874894"/>
    <w:pPr>
      <w:numPr>
        <w:numId w:val="36"/>
      </w:numPr>
      <w:spacing w:before="120" w:after="120" w:line="288" w:lineRule="auto"/>
      <w:ind w:left="215" w:hanging="180"/>
    </w:pPr>
    <w:rPr>
      <w:rFonts w:eastAsia="Calibri"/>
      <w:iCs/>
      <w:noProof/>
      <w:color w:val="000000" w:themeColor="text1"/>
      <w:szCs w:val="26"/>
      <w:lang w:val="vi-VN"/>
    </w:rPr>
  </w:style>
  <w:style w:type="paragraph" w:customStyle="1" w:styleId="4221">
    <w:name w:val="4.2.2.1"/>
    <w:basedOn w:val="abc"/>
    <w:link w:val="4221Char"/>
    <w:qFormat/>
    <w:rsid w:val="00555249"/>
    <w:pPr>
      <w:numPr>
        <w:numId w:val="37"/>
      </w:numPr>
      <w:ind w:left="851" w:hanging="851"/>
    </w:pPr>
    <w:rPr>
      <w:rFonts w:ascii="Times New Roman" w:hAnsi="Times New Roman"/>
      <w:color w:val="000000" w:themeColor="text1"/>
      <w:lang w:val="it-IT"/>
    </w:rPr>
  </w:style>
  <w:style w:type="character" w:customStyle="1" w:styleId="4221Char">
    <w:name w:val="4.2.2.1 Char"/>
    <w:basedOn w:val="abcChar"/>
    <w:link w:val="4221"/>
    <w:rsid w:val="00555249"/>
    <w:rPr>
      <w:rFonts w:ascii="Times New Roman" w:hAnsi="Times New Roman"/>
      <w:b/>
      <w:i/>
      <w:color w:val="000000" w:themeColor="text1"/>
      <w:szCs w:val="26"/>
      <w:lang w:val="it-IT"/>
    </w:rPr>
  </w:style>
  <w:style w:type="paragraph" w:customStyle="1" w:styleId="51">
    <w:name w:val="5.1"/>
    <w:basedOn w:val="ListParagraph"/>
    <w:link w:val="51Char"/>
    <w:qFormat/>
    <w:rsid w:val="00130A8F"/>
    <w:pPr>
      <w:numPr>
        <w:numId w:val="40"/>
      </w:numPr>
      <w:ind w:left="567" w:hanging="567"/>
      <w:outlineLvl w:val="1"/>
    </w:pPr>
    <w:rPr>
      <w:b/>
      <w:lang w:val="vi-VN"/>
    </w:rPr>
  </w:style>
  <w:style w:type="character" w:customStyle="1" w:styleId="51Char">
    <w:name w:val="5.1 Char"/>
    <w:basedOn w:val="ListParagraphChar"/>
    <w:link w:val="51"/>
    <w:rsid w:val="00130A8F"/>
    <w:rPr>
      <w:rFonts w:ascii="Times New Roman" w:hAnsi="Times New Roman"/>
      <w:b/>
      <w:lang w:val="vi-VN"/>
    </w:rPr>
  </w:style>
  <w:style w:type="paragraph" w:customStyle="1" w:styleId="Style2">
    <w:name w:val="Style2"/>
    <w:basedOn w:val="51"/>
    <w:link w:val="Style2Char"/>
    <w:qFormat/>
    <w:rsid w:val="00CE1D84"/>
  </w:style>
  <w:style w:type="character" w:customStyle="1" w:styleId="Style2Char">
    <w:name w:val="Style2 Char"/>
    <w:basedOn w:val="51Char"/>
    <w:link w:val="Style2"/>
    <w:rsid w:val="00CE1D84"/>
    <w:rPr>
      <w:rFonts w:ascii="Times New Roman" w:hAnsi="Times New Roman"/>
      <w:b/>
      <w:lang w:val="vi-VN"/>
    </w:rPr>
  </w:style>
  <w:style w:type="paragraph" w:customStyle="1" w:styleId="0gachdaudong">
    <w:name w:val="0 gach dau dong"/>
    <w:basedOn w:val="Normal"/>
    <w:link w:val="0gachdaudongChar0"/>
    <w:qFormat/>
    <w:rsid w:val="007762EF"/>
    <w:pPr>
      <w:numPr>
        <w:numId w:val="41"/>
      </w:numPr>
      <w:tabs>
        <w:tab w:val="left" w:pos="432"/>
        <w:tab w:val="left" w:pos="720"/>
      </w:tabs>
      <w:spacing w:before="120" w:after="120" w:line="276" w:lineRule="auto"/>
      <w:ind w:hanging="360"/>
    </w:pPr>
    <w:rPr>
      <w:rFonts w:eastAsiaTheme="minorEastAsia"/>
      <w:szCs w:val="22"/>
    </w:rPr>
  </w:style>
  <w:style w:type="character" w:customStyle="1" w:styleId="0gachdaudongChar0">
    <w:name w:val="0 gach dau dong Char"/>
    <w:link w:val="0gachdaudong"/>
    <w:qFormat/>
    <w:rsid w:val="007762EF"/>
    <w:rPr>
      <w:rFonts w:ascii="Times New Roman" w:eastAsiaTheme="minorEastAsia" w:hAnsi="Times New Roman"/>
      <w:szCs w:val="22"/>
    </w:rPr>
  </w:style>
  <w:style w:type="paragraph" w:customStyle="1" w:styleId="61">
    <w:name w:val="6.1"/>
    <w:basedOn w:val="ListParagraph"/>
    <w:link w:val="61Char"/>
    <w:qFormat/>
    <w:rsid w:val="0091415D"/>
    <w:pPr>
      <w:numPr>
        <w:numId w:val="42"/>
      </w:numPr>
      <w:tabs>
        <w:tab w:val="left" w:pos="426"/>
      </w:tabs>
      <w:ind w:left="0" w:firstLine="0"/>
      <w:outlineLvl w:val="1"/>
    </w:pPr>
    <w:rPr>
      <w:b/>
      <w:lang w:val="vi-VN"/>
    </w:rPr>
  </w:style>
  <w:style w:type="character" w:customStyle="1" w:styleId="61Char">
    <w:name w:val="6.1 Char"/>
    <w:basedOn w:val="ListParagraphChar"/>
    <w:link w:val="61"/>
    <w:rsid w:val="0091415D"/>
    <w:rPr>
      <w:rFonts w:ascii="Times New Roman" w:hAnsi="Times New Roman"/>
      <w:b/>
      <w:lang w:val="vi-VN"/>
    </w:rPr>
  </w:style>
  <w:style w:type="paragraph" w:customStyle="1" w:styleId="611">
    <w:name w:val="6.1.1."/>
    <w:basedOn w:val="ListParagraph"/>
    <w:link w:val="611Char"/>
    <w:rsid w:val="0091415D"/>
    <w:pPr>
      <w:numPr>
        <w:numId w:val="43"/>
      </w:numPr>
      <w:ind w:hanging="720"/>
    </w:pPr>
    <w:rPr>
      <w:b/>
      <w:color w:val="000000" w:themeColor="text1"/>
      <w:lang w:val="vi-VN"/>
    </w:rPr>
  </w:style>
  <w:style w:type="character" w:customStyle="1" w:styleId="611Char">
    <w:name w:val="6.1.1. Char"/>
    <w:basedOn w:val="ListParagraphChar"/>
    <w:link w:val="611"/>
    <w:rsid w:val="0091415D"/>
    <w:rPr>
      <w:rFonts w:ascii="Times New Roman" w:hAnsi="Times New Roman"/>
      <w:b/>
      <w:color w:val="000000" w:themeColor="text1"/>
      <w:lang w:val="vi-VN"/>
    </w:rPr>
  </w:style>
  <w:style w:type="paragraph" w:customStyle="1" w:styleId="621">
    <w:name w:val="6.2.1."/>
    <w:basedOn w:val="611"/>
    <w:link w:val="621Char"/>
    <w:qFormat/>
    <w:rsid w:val="0091415D"/>
    <w:pPr>
      <w:numPr>
        <w:numId w:val="44"/>
      </w:numPr>
      <w:ind w:hanging="720"/>
      <w:outlineLvl w:val="2"/>
    </w:pPr>
  </w:style>
  <w:style w:type="character" w:customStyle="1" w:styleId="621Char">
    <w:name w:val="6.2.1. Char"/>
    <w:basedOn w:val="611Char"/>
    <w:link w:val="621"/>
    <w:rsid w:val="0091415D"/>
    <w:rPr>
      <w:rFonts w:ascii="Times New Roman" w:hAnsi="Times New Roman"/>
      <w:b/>
      <w:color w:val="000000" w:themeColor="text1"/>
      <w:lang w:val="vi-VN"/>
    </w:rPr>
  </w:style>
  <w:style w:type="paragraph" w:customStyle="1" w:styleId="hinh21">
    <w:name w:val="hinh 2.1"/>
    <w:basedOn w:val="Normal"/>
    <w:qFormat/>
    <w:rsid w:val="005D3717"/>
    <w:pPr>
      <w:numPr>
        <w:numId w:val="47"/>
      </w:numPr>
      <w:spacing w:before="120" w:after="120" w:line="276" w:lineRule="auto"/>
      <w:jc w:val="center"/>
      <w:outlineLvl w:val="0"/>
    </w:pPr>
    <w:rPr>
      <w:rFonts w:eastAsia="Calibri"/>
      <w:i/>
      <w:szCs w:val="26"/>
    </w:rPr>
  </w:style>
  <w:style w:type="paragraph" w:customStyle="1" w:styleId="2C4-hinh">
    <w:name w:val="2.C4-hinh"/>
    <w:basedOn w:val="Normal"/>
    <w:qFormat/>
    <w:rsid w:val="00737E23"/>
    <w:pPr>
      <w:keepNext/>
      <w:keepLines/>
      <w:numPr>
        <w:numId w:val="48"/>
      </w:numPr>
      <w:tabs>
        <w:tab w:val="num" w:pos="360"/>
        <w:tab w:val="left" w:pos="432"/>
        <w:tab w:val="left" w:pos="720"/>
      </w:tabs>
      <w:spacing w:before="120" w:after="120" w:line="276" w:lineRule="auto"/>
      <w:ind w:left="499" w:hanging="357"/>
      <w:jc w:val="center"/>
      <w:outlineLvl w:val="0"/>
    </w:pPr>
    <w:rPr>
      <w:rFonts w:eastAsia="Times New Roman"/>
      <w:bCs/>
      <w:i/>
      <w:szCs w:val="40"/>
      <w:lang w:val="nb-NO"/>
    </w:rPr>
  </w:style>
  <w:style w:type="paragraph" w:customStyle="1" w:styleId="0Congdaudong">
    <w:name w:val="0. Cong dau dong"/>
    <w:basedOn w:val="Normal"/>
    <w:link w:val="0CongdaudongChar"/>
    <w:qFormat/>
    <w:rsid w:val="00BC1DD7"/>
    <w:pPr>
      <w:numPr>
        <w:numId w:val="50"/>
      </w:numPr>
      <w:spacing w:before="120" w:after="120" w:line="276" w:lineRule="auto"/>
    </w:pPr>
    <w:rPr>
      <w:rFonts w:eastAsiaTheme="minorEastAsia"/>
      <w:noProof/>
      <w:szCs w:val="22"/>
      <w:lang w:val="vi-VN"/>
    </w:rPr>
  </w:style>
  <w:style w:type="character" w:customStyle="1" w:styleId="0CongdaudongChar">
    <w:name w:val="0. Cong dau dong Char"/>
    <w:link w:val="0Congdaudong"/>
    <w:qFormat/>
    <w:rsid w:val="00BC1DD7"/>
    <w:rPr>
      <w:rFonts w:ascii="Times New Roman" w:eastAsiaTheme="minorEastAsia" w:hAnsi="Times New Roman"/>
      <w:noProof/>
      <w:szCs w:val="22"/>
      <w:lang w:val="vi-VN"/>
    </w:rPr>
  </w:style>
  <w:style w:type="paragraph" w:customStyle="1" w:styleId="BngChng6">
    <w:name w:val="Bảng Chương 6"/>
    <w:basedOn w:val="Normal"/>
    <w:link w:val="BngChng6Char"/>
    <w:qFormat/>
    <w:rsid w:val="009137B2"/>
    <w:pPr>
      <w:widowControl w:val="0"/>
      <w:numPr>
        <w:numId w:val="51"/>
      </w:numPr>
      <w:spacing w:after="0" w:line="360" w:lineRule="auto"/>
      <w:contextualSpacing/>
      <w:jc w:val="center"/>
      <w:outlineLvl w:val="1"/>
    </w:pPr>
    <w:rPr>
      <w:rFonts w:eastAsia="Times New Roman"/>
      <w:bCs/>
      <w:i/>
      <w:noProof/>
      <w:szCs w:val="26"/>
      <w:lang w:val="vi-VN"/>
    </w:rPr>
  </w:style>
  <w:style w:type="character" w:customStyle="1" w:styleId="BngChng6Char">
    <w:name w:val="Bảng Chương 6 Char"/>
    <w:basedOn w:val="DefaultParagraphFont"/>
    <w:link w:val="BngChng6"/>
    <w:rsid w:val="009137B2"/>
    <w:rPr>
      <w:rFonts w:ascii="Times New Roman" w:eastAsia="Times New Roman" w:hAnsi="Times New Roman"/>
      <w:bCs/>
      <w:i/>
      <w:noProof/>
      <w:szCs w:val="26"/>
      <w:lang w:val="vi-VN"/>
    </w:rPr>
  </w:style>
  <w:style w:type="paragraph" w:customStyle="1" w:styleId="TableParagraph">
    <w:name w:val="Table Paragraph"/>
    <w:basedOn w:val="Normal"/>
    <w:uiPriority w:val="1"/>
    <w:qFormat/>
    <w:rsid w:val="009137B2"/>
    <w:pPr>
      <w:widowControl w:val="0"/>
      <w:spacing w:after="0" w:line="240" w:lineRule="auto"/>
      <w:jc w:val="left"/>
    </w:pPr>
    <w:rPr>
      <w:rFonts w:ascii="Calibri" w:eastAsia="Calibri" w:hAnsi="Calibri"/>
      <w:noProof/>
      <w:sz w:val="22"/>
      <w:szCs w:val="22"/>
      <w:lang w:val="vi-VN"/>
    </w:rPr>
  </w:style>
  <w:style w:type="character" w:customStyle="1" w:styleId="Vnbnnidung">
    <w:name w:val="Văn bản nội dung_"/>
    <w:link w:val="Vnbnnidung0"/>
    <w:uiPriority w:val="99"/>
    <w:rsid w:val="009137B2"/>
    <w:rPr>
      <w:rFonts w:ascii="SimSun" w:hAnsi="SimSun"/>
    </w:rPr>
  </w:style>
  <w:style w:type="paragraph" w:customStyle="1" w:styleId="Vnbnnidung0">
    <w:name w:val="Văn bản nội dung"/>
    <w:basedOn w:val="Normal"/>
    <w:link w:val="Vnbnnidung"/>
    <w:uiPriority w:val="99"/>
    <w:rsid w:val="009137B2"/>
    <w:pPr>
      <w:widowControl w:val="0"/>
      <w:spacing w:after="100" w:line="271" w:lineRule="auto"/>
      <w:ind w:firstLine="400"/>
      <w:jc w:val="left"/>
    </w:pPr>
    <w:rPr>
      <w:rFonts w:ascii="SimSun" w:hAnsi="SimSun"/>
    </w:rPr>
  </w:style>
  <w:style w:type="paragraph" w:customStyle="1" w:styleId="521">
    <w:name w:val="5.2.1."/>
    <w:basedOn w:val="0Normal"/>
    <w:link w:val="521Char"/>
    <w:qFormat/>
    <w:rsid w:val="007003CB"/>
    <w:pPr>
      <w:numPr>
        <w:numId w:val="52"/>
      </w:numPr>
      <w:tabs>
        <w:tab w:val="clear" w:pos="5580"/>
      </w:tabs>
      <w:ind w:hanging="720"/>
    </w:pPr>
    <w:rPr>
      <w:b/>
      <w:shd w:val="clear" w:color="auto" w:fill="FFFFFF"/>
    </w:rPr>
  </w:style>
  <w:style w:type="character" w:customStyle="1" w:styleId="521Char">
    <w:name w:val="5.2.1. Char"/>
    <w:basedOn w:val="0NormalChar"/>
    <w:link w:val="521"/>
    <w:rsid w:val="007003CB"/>
    <w:rPr>
      <w:rFonts w:ascii="Times New Roman" w:hAnsi="Times New Roman"/>
      <w:b/>
    </w:rPr>
  </w:style>
  <w:style w:type="paragraph" w:styleId="TOCHeading">
    <w:name w:val="TOC Heading"/>
    <w:basedOn w:val="Heading1"/>
    <w:next w:val="Normal"/>
    <w:uiPriority w:val="39"/>
    <w:unhideWhenUsed/>
    <w:qFormat/>
    <w:rsid w:val="000A5F3F"/>
    <w:pPr>
      <w:spacing w:line="276" w:lineRule="auto"/>
      <w:jc w:val="left"/>
      <w:outlineLvl w:val="9"/>
    </w:pPr>
    <w:rPr>
      <w:lang w:eastAsia="ja-JP"/>
    </w:rPr>
  </w:style>
  <w:style w:type="paragraph" w:styleId="TOC2">
    <w:name w:val="toc 2"/>
    <w:basedOn w:val="Normal"/>
    <w:next w:val="Normal"/>
    <w:autoRedefine/>
    <w:uiPriority w:val="39"/>
    <w:unhideWhenUsed/>
    <w:qFormat/>
    <w:rsid w:val="000A5F3F"/>
    <w:pPr>
      <w:spacing w:after="100" w:line="276" w:lineRule="auto"/>
      <w:ind w:left="220"/>
      <w:jc w:val="left"/>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0A5F3F"/>
    <w:pPr>
      <w:spacing w:after="100" w:line="276" w:lineRule="auto"/>
      <w:jc w:val="left"/>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0A5F3F"/>
    <w:pPr>
      <w:spacing w:after="100" w:line="276" w:lineRule="auto"/>
      <w:ind w:left="440"/>
      <w:jc w:val="left"/>
    </w:pPr>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0A5F3F"/>
    <w:rPr>
      <w:color w:val="0563C1" w:themeColor="hyperlink"/>
      <w:u w:val="single"/>
    </w:rPr>
  </w:style>
  <w:style w:type="table" w:customStyle="1" w:styleId="HoangVan322">
    <w:name w:val="Hoang Van322"/>
    <w:basedOn w:val="TableNormal"/>
    <w:next w:val="TableGrid"/>
    <w:uiPriority w:val="39"/>
    <w:qFormat/>
    <w:rsid w:val="00084F75"/>
    <w:pPr>
      <w:spacing w:after="0" w:line="240" w:lineRule="auto"/>
    </w:pPr>
    <w:rPr>
      <w:rFonts w:ascii="Calibri" w:eastAsia="DengXi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084F7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Bold" w:eastAsiaTheme="minorHAnsi" w:hAnsi="Times New Roman Bold" w:cs="Times New Roman"/>
        <w:sz w:val="26"/>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23F"/>
    <w:pPr>
      <w:jc w:val="both"/>
    </w:pPr>
    <w:rPr>
      <w:rFonts w:ascii="Times New Roman" w:hAnsi="Times New Roman"/>
    </w:rPr>
  </w:style>
  <w:style w:type="paragraph" w:styleId="Heading1">
    <w:name w:val="heading 1"/>
    <w:basedOn w:val="Normal"/>
    <w:next w:val="Normal"/>
    <w:link w:val="Heading1Char"/>
    <w:uiPriority w:val="9"/>
    <w:qFormat/>
    <w:rsid w:val="000A5F3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984103"/>
    <w:pPr>
      <w:keepNext/>
      <w:keepLines/>
      <w:spacing w:before="200" w:after="0"/>
      <w:outlineLvl w:val="1"/>
    </w:pPr>
    <w:rPr>
      <w:rFonts w:asciiTheme="majorHAnsi" w:eastAsiaTheme="majorEastAsia" w:hAnsiTheme="majorHAnsi" w:cstheme="majorBidi"/>
      <w:b/>
      <w:bCs/>
      <w:color w:val="5B9BD5" w:themeColor="accent1"/>
      <w:szCs w:val="26"/>
    </w:rPr>
  </w:style>
  <w:style w:type="paragraph" w:styleId="Heading3">
    <w:name w:val="heading 3"/>
    <w:aliases w:val="Heading 3 Char Char Char Char,Heading 3 Char Char"/>
    <w:basedOn w:val="Normal"/>
    <w:next w:val="Normal"/>
    <w:link w:val="Heading3Char"/>
    <w:qFormat/>
    <w:rsid w:val="00433034"/>
    <w:pPr>
      <w:keepNext/>
      <w:tabs>
        <w:tab w:val="left" w:pos="0"/>
        <w:tab w:val="left" w:pos="432"/>
        <w:tab w:val="left" w:pos="720"/>
      </w:tabs>
      <w:spacing w:before="120" w:after="120" w:line="276" w:lineRule="auto"/>
      <w:outlineLvl w:val="2"/>
    </w:pPr>
    <w:rPr>
      <w:rFonts w:eastAsiaTheme="minorEastAsia"/>
      <w:b/>
      <w:bCs/>
      <w:noProof/>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F3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984103"/>
    <w:rPr>
      <w:rFonts w:asciiTheme="majorHAnsi" w:eastAsiaTheme="majorEastAsia" w:hAnsiTheme="majorHAnsi" w:cstheme="majorBidi"/>
      <w:b/>
      <w:bCs/>
      <w:color w:val="5B9BD5" w:themeColor="accent1"/>
      <w:szCs w:val="26"/>
    </w:rPr>
  </w:style>
  <w:style w:type="character" w:customStyle="1" w:styleId="Heading3Char">
    <w:name w:val="Heading 3 Char"/>
    <w:aliases w:val="Heading 3 Char Char Char Char Char,Heading 3 Char Char Char"/>
    <w:basedOn w:val="DefaultParagraphFont"/>
    <w:link w:val="Heading3"/>
    <w:rsid w:val="00433034"/>
    <w:rPr>
      <w:rFonts w:ascii="Times New Roman" w:eastAsiaTheme="minorEastAsia" w:hAnsi="Times New Roman"/>
      <w:b/>
      <w:bCs/>
      <w:noProof/>
      <w:szCs w:val="26"/>
      <w:lang w:val="vi-VN"/>
    </w:rPr>
  </w:style>
  <w:style w:type="paragraph" w:styleId="Header">
    <w:name w:val="header"/>
    <w:basedOn w:val="Normal"/>
    <w:link w:val="HeaderChar"/>
    <w:uiPriority w:val="99"/>
    <w:unhideWhenUsed/>
    <w:rsid w:val="006F6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768"/>
    <w:rPr>
      <w:rFonts w:ascii="Times New Roman" w:hAnsi="Times New Roman"/>
      <w:b/>
    </w:rPr>
  </w:style>
  <w:style w:type="paragraph" w:styleId="Footer">
    <w:name w:val="footer"/>
    <w:basedOn w:val="Normal"/>
    <w:link w:val="FooterChar"/>
    <w:uiPriority w:val="99"/>
    <w:unhideWhenUsed/>
    <w:rsid w:val="006F6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768"/>
    <w:rPr>
      <w:rFonts w:ascii="Times New Roman" w:hAnsi="Times New Roman"/>
      <w:b/>
    </w:rPr>
  </w:style>
  <w:style w:type="paragraph" w:styleId="ListParagraph">
    <w:name w:val="List Paragraph"/>
    <w:aliases w:val="1LU2,Picture,pic,tieu de phu 1,List Paragraph11,Nội dung,chữ trong bảng,LIST1,Johan bulletList Paragraph,In dam,Chấm tròn,Paragraph,bullet,hình,List Paragraph2,ANNEX,List Paragraph12,References,List Paragraph (numbered (a)),Normal 2,bảng"/>
    <w:basedOn w:val="Normal"/>
    <w:link w:val="ListParagraphChar"/>
    <w:uiPriority w:val="34"/>
    <w:qFormat/>
    <w:rsid w:val="006F6768"/>
    <w:pPr>
      <w:ind w:left="720"/>
      <w:contextualSpacing/>
    </w:pPr>
  </w:style>
  <w:style w:type="character" w:customStyle="1" w:styleId="ListParagraphChar">
    <w:name w:val="List Paragraph Char"/>
    <w:aliases w:val="1LU2 Char,Picture Char,pic Char,tieu de phu 1 Char,List Paragraph11 Char,Nội dung Char,chữ trong bảng Char,LIST1 Char,Johan bulletList Paragraph Char,In dam Char,Chấm tròn Char,Paragraph Char,bullet Char,hình Char,ANNEX Char"/>
    <w:basedOn w:val="DefaultParagraphFont"/>
    <w:link w:val="ListParagraph"/>
    <w:uiPriority w:val="34"/>
    <w:rsid w:val="00FB2817"/>
    <w:rPr>
      <w:rFonts w:ascii="Times New Roman" w:hAnsi="Times New Roman"/>
      <w:b/>
    </w:rPr>
  </w:style>
  <w:style w:type="paragraph" w:styleId="Caption">
    <w:name w:val="caption"/>
    <w:basedOn w:val="Normal"/>
    <w:next w:val="Normal"/>
    <w:link w:val="CaptionChar"/>
    <w:uiPriority w:val="35"/>
    <w:unhideWhenUsed/>
    <w:qFormat/>
    <w:rsid w:val="00C748EC"/>
    <w:pPr>
      <w:spacing w:after="200" w:line="240" w:lineRule="auto"/>
    </w:pPr>
    <w:rPr>
      <w:b/>
      <w:i/>
      <w:iCs/>
      <w:szCs w:val="18"/>
    </w:rPr>
  </w:style>
  <w:style w:type="character" w:customStyle="1" w:styleId="CaptionChar">
    <w:name w:val="Caption Char"/>
    <w:basedOn w:val="DefaultParagraphFont"/>
    <w:link w:val="Caption"/>
    <w:uiPriority w:val="35"/>
    <w:rsid w:val="00842078"/>
    <w:rPr>
      <w:rFonts w:ascii="Times New Roman" w:hAnsi="Times New Roman"/>
      <w:b/>
      <w:i/>
      <w:iCs/>
      <w:szCs w:val="18"/>
    </w:rPr>
  </w:style>
  <w:style w:type="table" w:styleId="TableGrid">
    <w:name w:val="Table Grid"/>
    <w:aliases w:val="Table content,Table Grid-Nhung,bang,Hoang Van,Hoang Van1,Hoang Van2,Hoang Van3,Hoang Van4,Hoang Van5,Hoang Van6,Hoang Van7,Hoang Van11,Hoang Van21,Hoang Van31,Hoang Van41,Hoang Van51,Hoang Van61,Hoang Van8,Hoang Van12,Hoang Van22,Hoang Van32"/>
    <w:basedOn w:val="TableNormal"/>
    <w:uiPriority w:val="39"/>
    <w:qFormat/>
    <w:rsid w:val="00C85EA6"/>
    <w:pPr>
      <w:widowControl w:val="0"/>
      <w:spacing w:after="0" w:line="240" w:lineRule="auto"/>
      <w:jc w:val="both"/>
    </w:pPr>
    <w:rPr>
      <w:rFonts w:ascii="Times New Roman" w:eastAsia="SimSun" w:hAnsi="Times New Roman"/>
      <w: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FB2817"/>
    <w:pPr>
      <w:numPr>
        <w:numId w:val="2"/>
      </w:numPr>
      <w:spacing w:after="120"/>
      <w:jc w:val="center"/>
    </w:pPr>
    <w:rPr>
      <w:rFonts w:eastAsia="Times New Roman"/>
      <w:b/>
      <w:sz w:val="28"/>
      <w:szCs w:val="28"/>
    </w:rPr>
  </w:style>
  <w:style w:type="character" w:customStyle="1" w:styleId="Style1Char">
    <w:name w:val="Style1 Char"/>
    <w:basedOn w:val="ListParagraphChar"/>
    <w:link w:val="Style1"/>
    <w:rsid w:val="00FB2817"/>
    <w:rPr>
      <w:rFonts w:ascii="Times New Roman" w:eastAsia="Times New Roman" w:hAnsi="Times New Roman"/>
      <w:b/>
      <w:sz w:val="28"/>
      <w:szCs w:val="28"/>
    </w:rPr>
  </w:style>
  <w:style w:type="paragraph" w:customStyle="1" w:styleId="11">
    <w:name w:val="1.1."/>
    <w:basedOn w:val="ListParagraph"/>
    <w:link w:val="11Char"/>
    <w:qFormat/>
    <w:rsid w:val="00642968"/>
    <w:pPr>
      <w:keepNext/>
      <w:numPr>
        <w:numId w:val="3"/>
      </w:numPr>
      <w:spacing w:before="120" w:line="276" w:lineRule="auto"/>
      <w:ind w:left="0" w:firstLine="0"/>
      <w:outlineLvl w:val="1"/>
    </w:pPr>
    <w:rPr>
      <w:rFonts w:eastAsia="PMingLiU"/>
      <w:b/>
      <w:szCs w:val="26"/>
      <w:lang w:val="vi-VN"/>
    </w:rPr>
  </w:style>
  <w:style w:type="character" w:customStyle="1" w:styleId="11Char">
    <w:name w:val="1.1. Char"/>
    <w:basedOn w:val="ListParagraphChar"/>
    <w:link w:val="11"/>
    <w:rsid w:val="00642968"/>
    <w:rPr>
      <w:rFonts w:ascii="Times New Roman" w:eastAsia="PMingLiU" w:hAnsi="Times New Roman"/>
      <w:b/>
      <w:szCs w:val="26"/>
      <w:lang w:val="vi-VN"/>
    </w:rPr>
  </w:style>
  <w:style w:type="paragraph" w:customStyle="1" w:styleId="111">
    <w:name w:val="1.1.1."/>
    <w:basedOn w:val="ListParagraph"/>
    <w:link w:val="111Char"/>
    <w:qFormat/>
    <w:rsid w:val="00FB2817"/>
    <w:pPr>
      <w:keepNext/>
      <w:keepLines/>
      <w:numPr>
        <w:numId w:val="4"/>
      </w:numPr>
      <w:spacing w:before="120" w:after="120"/>
      <w:ind w:hanging="720"/>
      <w:outlineLvl w:val="2"/>
    </w:pPr>
    <w:rPr>
      <w:rFonts w:eastAsia="Arial"/>
      <w:b/>
      <w:szCs w:val="26"/>
      <w:lang w:val="vi-VN" w:eastAsia="vi-VN"/>
    </w:rPr>
  </w:style>
  <w:style w:type="character" w:customStyle="1" w:styleId="111Char">
    <w:name w:val="1.1.1. Char"/>
    <w:basedOn w:val="ListParagraphChar"/>
    <w:link w:val="111"/>
    <w:rsid w:val="00FB2817"/>
    <w:rPr>
      <w:rFonts w:ascii="Times New Roman" w:eastAsia="Arial" w:hAnsi="Times New Roman"/>
      <w:b/>
      <w:szCs w:val="26"/>
      <w:lang w:val="vi-VN" w:eastAsia="vi-VN"/>
    </w:rPr>
  </w:style>
  <w:style w:type="paragraph" w:customStyle="1" w:styleId="2C1-hinh">
    <w:name w:val="2.C1-hinh"/>
    <w:basedOn w:val="Normal"/>
    <w:link w:val="2C1-hinhChar"/>
    <w:qFormat/>
    <w:rsid w:val="00FB2817"/>
    <w:pPr>
      <w:keepNext/>
      <w:keepLines/>
      <w:numPr>
        <w:numId w:val="5"/>
      </w:numPr>
      <w:tabs>
        <w:tab w:val="left" w:pos="432"/>
        <w:tab w:val="left" w:pos="720"/>
      </w:tabs>
      <w:spacing w:before="120" w:after="120" w:line="276" w:lineRule="auto"/>
      <w:jc w:val="center"/>
      <w:outlineLvl w:val="0"/>
    </w:pPr>
    <w:rPr>
      <w:rFonts w:eastAsia="Times New Roman"/>
      <w:bCs/>
      <w:noProof/>
      <w:szCs w:val="40"/>
      <w:lang w:val="nb-NO"/>
    </w:rPr>
  </w:style>
  <w:style w:type="character" w:customStyle="1" w:styleId="2C1-hinhChar">
    <w:name w:val="2.C1-hinh Char"/>
    <w:link w:val="2C1-hinh"/>
    <w:rsid w:val="00FB2817"/>
    <w:rPr>
      <w:rFonts w:ascii="Times New Roman" w:eastAsia="Times New Roman" w:hAnsi="Times New Roman"/>
      <w:bCs/>
      <w:noProof/>
      <w:szCs w:val="40"/>
      <w:lang w:val="nb-NO"/>
    </w:rPr>
  </w:style>
  <w:style w:type="paragraph" w:customStyle="1" w:styleId="1C1-Bang">
    <w:name w:val="1.C1-Bang"/>
    <w:basedOn w:val="Normal"/>
    <w:link w:val="1C1-BangChar"/>
    <w:qFormat/>
    <w:rsid w:val="0062033D"/>
    <w:pPr>
      <w:keepNext/>
      <w:keepLines/>
      <w:numPr>
        <w:numId w:val="6"/>
      </w:numPr>
      <w:tabs>
        <w:tab w:val="left" w:pos="432"/>
        <w:tab w:val="left" w:pos="720"/>
      </w:tabs>
      <w:spacing w:before="60" w:after="60" w:line="276" w:lineRule="auto"/>
      <w:jc w:val="center"/>
      <w:outlineLvl w:val="0"/>
    </w:pPr>
    <w:rPr>
      <w:rFonts w:eastAsia="Times New Roman"/>
      <w:bCs/>
      <w:noProof/>
      <w:szCs w:val="40"/>
      <w:lang w:val="vi-VN"/>
    </w:rPr>
  </w:style>
  <w:style w:type="character" w:customStyle="1" w:styleId="1C1-BangChar">
    <w:name w:val="1.C1-Bang Char"/>
    <w:basedOn w:val="DefaultParagraphFont"/>
    <w:link w:val="1C1-Bang"/>
    <w:rsid w:val="0062033D"/>
    <w:rPr>
      <w:rFonts w:ascii="Times New Roman" w:eastAsia="Times New Roman" w:hAnsi="Times New Roman"/>
      <w:bCs/>
      <w:noProof/>
      <w:szCs w:val="40"/>
      <w:lang w:val="vi-VN"/>
    </w:rPr>
  </w:style>
  <w:style w:type="paragraph" w:customStyle="1" w:styleId="0gachdaudong1">
    <w:name w:val="0. gach dau dong"/>
    <w:basedOn w:val="Normal"/>
    <w:link w:val="0gachdaudongChar"/>
    <w:qFormat/>
    <w:rsid w:val="00842078"/>
    <w:pPr>
      <w:widowControl w:val="0"/>
      <w:numPr>
        <w:numId w:val="7"/>
      </w:numPr>
      <w:tabs>
        <w:tab w:val="clear" w:pos="360"/>
        <w:tab w:val="num" w:pos="0"/>
        <w:tab w:val="left" w:pos="284"/>
      </w:tabs>
      <w:spacing w:before="120" w:after="120" w:line="276" w:lineRule="auto"/>
      <w:ind w:left="0" w:firstLine="0"/>
    </w:pPr>
    <w:rPr>
      <w:rFonts w:eastAsiaTheme="minorEastAsia"/>
      <w:color w:val="000000" w:themeColor="text1"/>
      <w:szCs w:val="26"/>
      <w:lang w:val="it-IT"/>
    </w:rPr>
  </w:style>
  <w:style w:type="character" w:customStyle="1" w:styleId="0gachdaudongChar">
    <w:name w:val="0. gach dau dong Char"/>
    <w:link w:val="0gachdaudong1"/>
    <w:rsid w:val="00842078"/>
    <w:rPr>
      <w:rFonts w:ascii="Times New Roman" w:eastAsiaTheme="minorEastAsia" w:hAnsi="Times New Roman"/>
      <w:color w:val="000000" w:themeColor="text1"/>
      <w:szCs w:val="26"/>
      <w:lang w:val="it-IT"/>
    </w:rPr>
  </w:style>
  <w:style w:type="paragraph" w:customStyle="1" w:styleId="131">
    <w:name w:val="1.3.1."/>
    <w:basedOn w:val="ListParagraph"/>
    <w:link w:val="131Char"/>
    <w:qFormat/>
    <w:rsid w:val="003A1E65"/>
    <w:pPr>
      <w:numPr>
        <w:numId w:val="8"/>
      </w:numPr>
      <w:ind w:hanging="720"/>
      <w:outlineLvl w:val="2"/>
    </w:pPr>
    <w:rPr>
      <w:b/>
      <w:lang w:val="it-IT"/>
    </w:rPr>
  </w:style>
  <w:style w:type="character" w:customStyle="1" w:styleId="131Char">
    <w:name w:val="1.3.1. Char"/>
    <w:basedOn w:val="ListParagraphChar"/>
    <w:link w:val="131"/>
    <w:rsid w:val="003A1E65"/>
    <w:rPr>
      <w:rFonts w:ascii="Times New Roman" w:hAnsi="Times New Roman"/>
      <w:b/>
      <w:lang w:val="it-IT"/>
    </w:rPr>
  </w:style>
  <w:style w:type="paragraph" w:customStyle="1" w:styleId="gchudngln">
    <w:name w:val="gạch đầu dòng lớn"/>
    <w:basedOn w:val="0gachdaudong1"/>
    <w:link w:val="gchudnglnChar"/>
    <w:qFormat/>
    <w:rsid w:val="00452DFD"/>
    <w:pPr>
      <w:numPr>
        <w:numId w:val="1"/>
      </w:numPr>
    </w:pPr>
    <w:rPr>
      <w:rFonts w:eastAsia="Times New Roman"/>
      <w:noProof/>
    </w:rPr>
  </w:style>
  <w:style w:type="character" w:customStyle="1" w:styleId="gchudnglnChar">
    <w:name w:val="gạch đầu dòng lớn Char"/>
    <w:basedOn w:val="DefaultParagraphFont"/>
    <w:link w:val="gchudngln"/>
    <w:rsid w:val="00452DFD"/>
    <w:rPr>
      <w:rFonts w:ascii="Times New Roman" w:eastAsia="Times New Roman" w:hAnsi="Times New Roman"/>
      <w:noProof/>
      <w:color w:val="000000" w:themeColor="text1"/>
      <w:szCs w:val="26"/>
      <w:lang w:val="it-IT"/>
    </w:rPr>
  </w:style>
  <w:style w:type="paragraph" w:styleId="BalloonText">
    <w:name w:val="Balloon Text"/>
    <w:basedOn w:val="Normal"/>
    <w:link w:val="BalloonTextChar"/>
    <w:uiPriority w:val="99"/>
    <w:semiHidden/>
    <w:unhideWhenUsed/>
    <w:rsid w:val="00007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C9E"/>
    <w:rPr>
      <w:rFonts w:ascii="Tahoma" w:hAnsi="Tahoma" w:cs="Tahoma"/>
      <w:b/>
      <w:sz w:val="16"/>
      <w:szCs w:val="16"/>
    </w:rPr>
  </w:style>
  <w:style w:type="paragraph" w:customStyle="1" w:styleId="141">
    <w:name w:val="1.4.1."/>
    <w:basedOn w:val="11"/>
    <w:link w:val="141Char"/>
    <w:qFormat/>
    <w:rsid w:val="00FE2234"/>
    <w:pPr>
      <w:numPr>
        <w:numId w:val="9"/>
      </w:numPr>
      <w:ind w:hanging="720"/>
      <w:outlineLvl w:val="2"/>
    </w:pPr>
    <w:rPr>
      <w:lang w:val="en-US"/>
    </w:rPr>
  </w:style>
  <w:style w:type="character" w:customStyle="1" w:styleId="141Char">
    <w:name w:val="1.4.1. Char"/>
    <w:basedOn w:val="11Char"/>
    <w:link w:val="141"/>
    <w:rsid w:val="00FE2234"/>
    <w:rPr>
      <w:rFonts w:ascii="Times New Roman" w:eastAsia="PMingLiU" w:hAnsi="Times New Roman"/>
      <w:b/>
      <w:szCs w:val="26"/>
      <w:lang w:val="vi-VN"/>
    </w:rPr>
  </w:style>
  <w:style w:type="paragraph" w:customStyle="1" w:styleId="0Normal">
    <w:name w:val="0. Normal"/>
    <w:basedOn w:val="Normal"/>
    <w:link w:val="0NormalChar"/>
    <w:qFormat/>
    <w:rsid w:val="00C13A4B"/>
    <w:pPr>
      <w:tabs>
        <w:tab w:val="left" w:pos="5580"/>
      </w:tabs>
      <w:spacing w:before="120" w:after="120" w:line="288" w:lineRule="auto"/>
      <w:ind w:firstLine="425"/>
    </w:pPr>
  </w:style>
  <w:style w:type="character" w:customStyle="1" w:styleId="0NormalChar">
    <w:name w:val="0. Normal Char"/>
    <w:link w:val="0Normal"/>
    <w:qFormat/>
    <w:rsid w:val="00C13A4B"/>
    <w:rPr>
      <w:rFonts w:ascii="Times New Roman" w:hAnsi="Times New Roman"/>
    </w:rPr>
  </w:style>
  <w:style w:type="paragraph" w:customStyle="1" w:styleId="0Tieudebang">
    <w:name w:val="0.Tieu de bang"/>
    <w:basedOn w:val="Normal"/>
    <w:qFormat/>
    <w:rsid w:val="00091DBA"/>
    <w:pPr>
      <w:tabs>
        <w:tab w:val="left" w:pos="432"/>
        <w:tab w:val="left" w:pos="720"/>
      </w:tabs>
      <w:spacing w:before="60" w:after="60" w:line="240" w:lineRule="auto"/>
      <w:jc w:val="center"/>
    </w:pPr>
    <w:rPr>
      <w:rFonts w:eastAsiaTheme="minorEastAsia"/>
      <w:b/>
      <w:szCs w:val="22"/>
    </w:rPr>
  </w:style>
  <w:style w:type="paragraph" w:customStyle="1" w:styleId="0noidungbang">
    <w:name w:val="0.noi dung bang"/>
    <w:basedOn w:val="Normal"/>
    <w:qFormat/>
    <w:rsid w:val="00091DBA"/>
    <w:pPr>
      <w:spacing w:before="40" w:after="40" w:line="240" w:lineRule="auto"/>
      <w:jc w:val="center"/>
    </w:pPr>
    <w:rPr>
      <w:rFonts w:eastAsia="Times New Roman"/>
      <w:color w:val="000000" w:themeColor="text1"/>
      <w:szCs w:val="26"/>
    </w:rPr>
  </w:style>
  <w:style w:type="paragraph" w:customStyle="1" w:styleId="151">
    <w:name w:val="1.5.1."/>
    <w:basedOn w:val="0Normal"/>
    <w:link w:val="151Char"/>
    <w:qFormat/>
    <w:rsid w:val="00C74DE7"/>
    <w:pPr>
      <w:numPr>
        <w:numId w:val="11"/>
      </w:numPr>
      <w:outlineLvl w:val="2"/>
    </w:pPr>
    <w:rPr>
      <w:b/>
      <w:lang w:val="vi-VN"/>
    </w:rPr>
  </w:style>
  <w:style w:type="character" w:customStyle="1" w:styleId="151Char">
    <w:name w:val="1.5.1. Char"/>
    <w:basedOn w:val="0NormalChar"/>
    <w:link w:val="151"/>
    <w:rsid w:val="00C74DE7"/>
    <w:rPr>
      <w:rFonts w:ascii="Times New Roman" w:hAnsi="Times New Roman"/>
      <w:b/>
      <w:lang w:val="vi-VN"/>
    </w:rPr>
  </w:style>
  <w:style w:type="table" w:customStyle="1" w:styleId="HoangVan321">
    <w:name w:val="Hoang Van321"/>
    <w:basedOn w:val="TableNormal"/>
    <w:next w:val="TableGrid"/>
    <w:uiPriority w:val="39"/>
    <w:qFormat/>
    <w:rsid w:val="00091DBA"/>
    <w:pPr>
      <w:spacing w:after="0" w:line="240" w:lineRule="auto"/>
    </w:pPr>
    <w:rPr>
      <w:rFonts w:ascii="Calibri" w:eastAsia="DengXian" w:hAnsi="Calibri"/>
      <w:b/>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hoathi0">
    <w:name w:val="0.hoa thi"/>
    <w:basedOn w:val="Normal"/>
    <w:link w:val="0hoathiChar"/>
    <w:qFormat/>
    <w:rsid w:val="0042133F"/>
    <w:pPr>
      <w:numPr>
        <w:numId w:val="15"/>
      </w:numPr>
      <w:tabs>
        <w:tab w:val="left" w:pos="432"/>
        <w:tab w:val="left" w:pos="720"/>
      </w:tabs>
      <w:spacing w:before="120" w:after="120" w:line="276" w:lineRule="auto"/>
      <w:ind w:left="0" w:firstLine="0"/>
    </w:pPr>
    <w:rPr>
      <w:rFonts w:eastAsiaTheme="minorEastAsia"/>
      <w:b/>
      <w:i/>
      <w:szCs w:val="22"/>
    </w:rPr>
  </w:style>
  <w:style w:type="character" w:customStyle="1" w:styleId="0hoathiChar">
    <w:name w:val="0.hoa thi Char"/>
    <w:basedOn w:val="DefaultParagraphFont"/>
    <w:link w:val="0hoathi0"/>
    <w:rsid w:val="009137B2"/>
    <w:rPr>
      <w:rFonts w:ascii="Times New Roman" w:eastAsiaTheme="minorEastAsia" w:hAnsi="Times New Roman"/>
      <w:b/>
      <w:i/>
      <w:szCs w:val="22"/>
    </w:rPr>
  </w:style>
  <w:style w:type="paragraph" w:customStyle="1" w:styleId="0Daucong">
    <w:name w:val="0. Dau cong"/>
    <w:basedOn w:val="Normal"/>
    <w:link w:val="0DaucongChar"/>
    <w:qFormat/>
    <w:rsid w:val="0022747B"/>
    <w:pPr>
      <w:numPr>
        <w:numId w:val="16"/>
      </w:numPr>
      <w:spacing w:before="120" w:after="120" w:line="288" w:lineRule="auto"/>
      <w:ind w:left="-90" w:firstLine="374"/>
    </w:pPr>
    <w:rPr>
      <w:rFonts w:eastAsiaTheme="minorEastAsia"/>
      <w:szCs w:val="22"/>
      <w:lang w:val="it-IT"/>
    </w:rPr>
  </w:style>
  <w:style w:type="character" w:customStyle="1" w:styleId="0DaucongChar">
    <w:name w:val="0. Dau cong Char"/>
    <w:basedOn w:val="DefaultParagraphFont"/>
    <w:link w:val="0Daucong"/>
    <w:rsid w:val="00BC1DD7"/>
    <w:rPr>
      <w:rFonts w:ascii="Times New Roman" w:eastAsiaTheme="minorEastAsia" w:hAnsi="Times New Roman"/>
      <w:szCs w:val="22"/>
      <w:lang w:val="it-IT"/>
    </w:rPr>
  </w:style>
  <w:style w:type="paragraph" w:customStyle="1" w:styleId="0Hoathi">
    <w:name w:val="0.Hoa thi"/>
    <w:basedOn w:val="Normal"/>
    <w:qFormat/>
    <w:rsid w:val="00815755"/>
    <w:pPr>
      <w:numPr>
        <w:numId w:val="19"/>
      </w:numPr>
      <w:spacing w:before="120" w:after="120" w:line="276" w:lineRule="auto"/>
    </w:pPr>
    <w:rPr>
      <w:rFonts w:eastAsiaTheme="minorEastAsia"/>
      <w:b/>
      <w:i/>
      <w:szCs w:val="22"/>
    </w:rPr>
  </w:style>
  <w:style w:type="paragraph" w:customStyle="1" w:styleId="1nidungbng">
    <w:name w:val="1. nội dung bảng"/>
    <w:basedOn w:val="Normal"/>
    <w:qFormat/>
    <w:rsid w:val="000F0E3E"/>
    <w:pPr>
      <w:spacing w:before="60" w:after="60" w:line="240" w:lineRule="auto"/>
      <w:jc w:val="center"/>
    </w:pPr>
    <w:rPr>
      <w:szCs w:val="26"/>
    </w:rPr>
  </w:style>
  <w:style w:type="paragraph" w:customStyle="1" w:styleId="21">
    <w:name w:val="2.1."/>
    <w:basedOn w:val="ListParagraph"/>
    <w:link w:val="21Char"/>
    <w:qFormat/>
    <w:rsid w:val="00330DCD"/>
    <w:pPr>
      <w:numPr>
        <w:numId w:val="21"/>
      </w:numPr>
      <w:tabs>
        <w:tab w:val="left" w:pos="284"/>
        <w:tab w:val="left" w:pos="426"/>
      </w:tabs>
      <w:ind w:left="0" w:firstLine="0"/>
    </w:pPr>
    <w:rPr>
      <w:b/>
      <w:lang w:val="it-IT"/>
    </w:rPr>
  </w:style>
  <w:style w:type="character" w:customStyle="1" w:styleId="21Char">
    <w:name w:val="2.1. Char"/>
    <w:basedOn w:val="DefaultParagraphFont"/>
    <w:link w:val="21"/>
    <w:rsid w:val="00330DCD"/>
    <w:rPr>
      <w:rFonts w:ascii="Times New Roman" w:hAnsi="Times New Roman"/>
      <w:b/>
      <w:lang w:val="it-IT"/>
    </w:rPr>
  </w:style>
  <w:style w:type="paragraph" w:customStyle="1" w:styleId="31">
    <w:name w:val="3.1"/>
    <w:basedOn w:val="ListParagraph"/>
    <w:link w:val="31Char"/>
    <w:qFormat/>
    <w:rsid w:val="00330DCD"/>
    <w:pPr>
      <w:numPr>
        <w:numId w:val="22"/>
      </w:numPr>
      <w:ind w:left="426" w:hanging="426"/>
    </w:pPr>
    <w:rPr>
      <w:b/>
      <w:lang w:val="vi-VN"/>
    </w:rPr>
  </w:style>
  <w:style w:type="character" w:customStyle="1" w:styleId="31Char">
    <w:name w:val="3.1 Char"/>
    <w:basedOn w:val="DefaultParagraphFont"/>
    <w:link w:val="31"/>
    <w:rsid w:val="00330DCD"/>
    <w:rPr>
      <w:rFonts w:ascii="Times New Roman" w:hAnsi="Times New Roman"/>
      <w:b/>
      <w:lang w:val="vi-VN"/>
    </w:rPr>
  </w:style>
  <w:style w:type="paragraph" w:customStyle="1" w:styleId="6noidungbang">
    <w:name w:val="6. noi dung bang"/>
    <w:basedOn w:val="Normal"/>
    <w:uiPriority w:val="99"/>
    <w:qFormat/>
    <w:rsid w:val="004A14C0"/>
    <w:pPr>
      <w:tabs>
        <w:tab w:val="left" w:pos="0"/>
        <w:tab w:val="left" w:pos="432"/>
        <w:tab w:val="left" w:pos="720"/>
      </w:tabs>
      <w:spacing w:before="60" w:after="60" w:line="276" w:lineRule="auto"/>
      <w:jc w:val="center"/>
    </w:pPr>
    <w:rPr>
      <w:rFonts w:eastAsia="Calibri"/>
      <w:szCs w:val="22"/>
    </w:rPr>
  </w:style>
  <w:style w:type="paragraph" w:customStyle="1" w:styleId="Noidung">
    <w:name w:val="Noi dung"/>
    <w:basedOn w:val="Normal"/>
    <w:qFormat/>
    <w:rsid w:val="004A14C0"/>
    <w:pPr>
      <w:spacing w:before="120" w:after="120" w:line="288" w:lineRule="auto"/>
      <w:ind w:firstLine="567"/>
    </w:pPr>
    <w:rPr>
      <w:rFonts w:eastAsia="MS Mincho"/>
      <w:szCs w:val="22"/>
    </w:rPr>
  </w:style>
  <w:style w:type="paragraph" w:customStyle="1" w:styleId="41">
    <w:name w:val="4.1"/>
    <w:basedOn w:val="ListParagraph"/>
    <w:link w:val="41Char"/>
    <w:qFormat/>
    <w:rsid w:val="001954E2"/>
    <w:pPr>
      <w:numPr>
        <w:numId w:val="23"/>
      </w:numPr>
      <w:tabs>
        <w:tab w:val="left" w:pos="426"/>
      </w:tabs>
      <w:ind w:left="0" w:firstLine="0"/>
      <w:outlineLvl w:val="1"/>
    </w:pPr>
    <w:rPr>
      <w:b/>
      <w:lang w:val="vi-VN"/>
    </w:rPr>
  </w:style>
  <w:style w:type="character" w:customStyle="1" w:styleId="41Char">
    <w:name w:val="4.1 Char"/>
    <w:basedOn w:val="ListParagraphChar"/>
    <w:link w:val="41"/>
    <w:rsid w:val="001954E2"/>
    <w:rPr>
      <w:rFonts w:ascii="Times New Roman" w:hAnsi="Times New Roman"/>
      <w:b/>
      <w:lang w:val="vi-VN"/>
    </w:rPr>
  </w:style>
  <w:style w:type="paragraph" w:customStyle="1" w:styleId="411">
    <w:name w:val="4.1.1"/>
    <w:basedOn w:val="ListParagraph"/>
    <w:link w:val="411Char"/>
    <w:qFormat/>
    <w:rsid w:val="00665476"/>
    <w:pPr>
      <w:numPr>
        <w:numId w:val="24"/>
      </w:numPr>
      <w:ind w:left="0" w:firstLine="0"/>
      <w:outlineLvl w:val="2"/>
    </w:pPr>
    <w:rPr>
      <w:b/>
      <w:lang w:val="vi-VN"/>
    </w:rPr>
  </w:style>
  <w:style w:type="character" w:customStyle="1" w:styleId="411Char">
    <w:name w:val="4.1.1 Char"/>
    <w:basedOn w:val="ListParagraphChar"/>
    <w:link w:val="411"/>
    <w:rsid w:val="00665476"/>
    <w:rPr>
      <w:rFonts w:ascii="Times New Roman" w:hAnsi="Times New Roman"/>
      <w:b/>
      <w:lang w:val="vi-VN"/>
    </w:rPr>
  </w:style>
  <w:style w:type="paragraph" w:customStyle="1" w:styleId="1C4-Bang">
    <w:name w:val="1.C4-Bang"/>
    <w:basedOn w:val="Normal"/>
    <w:link w:val="1C4-BangChar"/>
    <w:qFormat/>
    <w:rsid w:val="00C06A02"/>
    <w:pPr>
      <w:keepNext/>
      <w:keepLines/>
      <w:numPr>
        <w:numId w:val="25"/>
      </w:numPr>
      <w:tabs>
        <w:tab w:val="num" w:pos="360"/>
        <w:tab w:val="left" w:pos="432"/>
        <w:tab w:val="left" w:pos="720"/>
      </w:tabs>
      <w:spacing w:before="120" w:after="120" w:line="276" w:lineRule="auto"/>
      <w:ind w:left="284"/>
      <w:jc w:val="center"/>
      <w:outlineLvl w:val="0"/>
    </w:pPr>
    <w:rPr>
      <w:rFonts w:eastAsia="Times New Roman"/>
      <w:bCs/>
      <w:i/>
      <w:szCs w:val="40"/>
      <w:lang w:val="vi-VN"/>
    </w:rPr>
  </w:style>
  <w:style w:type="character" w:customStyle="1" w:styleId="1C4-BangChar">
    <w:name w:val="1.C4-Bang Char"/>
    <w:link w:val="1C4-Bang"/>
    <w:rsid w:val="00C06A02"/>
    <w:rPr>
      <w:rFonts w:ascii="Times New Roman" w:eastAsia="Times New Roman" w:hAnsi="Times New Roman"/>
      <w:bCs/>
      <w:i/>
      <w:szCs w:val="40"/>
      <w:lang w:val="vi-VN"/>
    </w:rPr>
  </w:style>
  <w:style w:type="paragraph" w:customStyle="1" w:styleId="1tiubng">
    <w:name w:val="1. tiêu đề bảng"/>
    <w:basedOn w:val="Normal"/>
    <w:qFormat/>
    <w:rsid w:val="00C06A02"/>
    <w:pPr>
      <w:spacing w:before="120" w:after="120" w:line="276" w:lineRule="auto"/>
      <w:jc w:val="center"/>
    </w:pPr>
    <w:rPr>
      <w:rFonts w:eastAsia="Calibri"/>
      <w:b/>
      <w:szCs w:val="26"/>
    </w:rPr>
  </w:style>
  <w:style w:type="paragraph" w:customStyle="1" w:styleId="0congdaudong0">
    <w:name w:val="0.cong dau dong"/>
    <w:basedOn w:val="Normal"/>
    <w:qFormat/>
    <w:rsid w:val="000458B1"/>
    <w:pPr>
      <w:numPr>
        <w:numId w:val="27"/>
      </w:numPr>
      <w:tabs>
        <w:tab w:val="left" w:pos="432"/>
        <w:tab w:val="left" w:pos="720"/>
      </w:tabs>
      <w:spacing w:before="120" w:after="120" w:line="276" w:lineRule="auto"/>
    </w:pPr>
    <w:rPr>
      <w:rFonts w:eastAsia="Calibri"/>
      <w:szCs w:val="22"/>
    </w:rPr>
  </w:style>
  <w:style w:type="paragraph" w:customStyle="1" w:styleId="3a">
    <w:name w:val="3. a"/>
    <w:basedOn w:val="Normal"/>
    <w:qFormat/>
    <w:rsid w:val="000458B1"/>
    <w:pPr>
      <w:numPr>
        <w:numId w:val="28"/>
      </w:numPr>
      <w:tabs>
        <w:tab w:val="left" w:pos="432"/>
        <w:tab w:val="left" w:pos="720"/>
      </w:tabs>
      <w:spacing w:before="20" w:after="20" w:line="240" w:lineRule="auto"/>
    </w:pPr>
    <w:rPr>
      <w:rFonts w:eastAsia="Calibri"/>
      <w:b/>
      <w:i/>
      <w:szCs w:val="26"/>
      <w:lang w:val="vi-VN"/>
    </w:rPr>
  </w:style>
  <w:style w:type="paragraph" w:customStyle="1" w:styleId="421">
    <w:name w:val="4.2.1."/>
    <w:basedOn w:val="ListParagraph"/>
    <w:link w:val="421Char"/>
    <w:qFormat/>
    <w:rsid w:val="00BD2C85"/>
    <w:pPr>
      <w:numPr>
        <w:numId w:val="29"/>
      </w:numPr>
      <w:ind w:left="0" w:firstLine="0"/>
      <w:outlineLvl w:val="2"/>
    </w:pPr>
    <w:rPr>
      <w:b/>
      <w:bCs/>
      <w:lang w:val="vi-VN"/>
    </w:rPr>
  </w:style>
  <w:style w:type="character" w:customStyle="1" w:styleId="421Char">
    <w:name w:val="4.2.1. Char"/>
    <w:basedOn w:val="ListParagraphChar"/>
    <w:link w:val="421"/>
    <w:rsid w:val="00BD2C85"/>
    <w:rPr>
      <w:rFonts w:ascii="Times New Roman" w:hAnsi="Times New Roman"/>
      <w:b/>
      <w:bCs/>
      <w:lang w:val="vi-VN"/>
    </w:rPr>
  </w:style>
  <w:style w:type="paragraph" w:customStyle="1" w:styleId="1ghichu">
    <w:name w:val="1.ghi chu"/>
    <w:basedOn w:val="Normal"/>
    <w:qFormat/>
    <w:rsid w:val="00936565"/>
    <w:pPr>
      <w:numPr>
        <w:numId w:val="30"/>
      </w:numPr>
      <w:spacing w:before="120" w:after="120" w:line="276" w:lineRule="auto"/>
      <w:ind w:left="360"/>
    </w:pPr>
    <w:rPr>
      <w:rFonts w:eastAsiaTheme="minorEastAsia"/>
      <w:i/>
      <w:szCs w:val="22"/>
    </w:rPr>
  </w:style>
  <w:style w:type="character" w:customStyle="1" w:styleId="abcChar">
    <w:name w:val="abc Char"/>
    <w:basedOn w:val="DefaultParagraphFont"/>
    <w:link w:val="abc"/>
    <w:rsid w:val="00F43A4B"/>
    <w:rPr>
      <w:b/>
      <w:i/>
      <w:szCs w:val="26"/>
    </w:rPr>
  </w:style>
  <w:style w:type="paragraph" w:customStyle="1" w:styleId="abc">
    <w:name w:val="abc"/>
    <w:basedOn w:val="Normal"/>
    <w:link w:val="abcChar"/>
    <w:qFormat/>
    <w:rsid w:val="00F43A4B"/>
    <w:pPr>
      <w:numPr>
        <w:numId w:val="31"/>
      </w:numPr>
      <w:tabs>
        <w:tab w:val="left" w:pos="284"/>
      </w:tabs>
      <w:spacing w:before="120" w:after="120" w:line="276" w:lineRule="auto"/>
      <w:mirrorIndents/>
    </w:pPr>
    <w:rPr>
      <w:rFonts w:ascii="Times New Roman Bold" w:hAnsi="Times New Roman Bold"/>
      <w:b/>
      <w:i/>
      <w:szCs w:val="26"/>
    </w:rPr>
  </w:style>
  <w:style w:type="paragraph" w:styleId="BodyText">
    <w:name w:val="Body Text"/>
    <w:aliases w:val="Body Text Char1,Body Text Char Char, Char1 Char Char, Char Char Char Char Char Char Char,Char Char Char Char Char Char Char,Char Char Char Char Char Char1, Char Char Char Char Char Char2 Char, Char Char Char Char Char1 Char,Char Char Char Char"/>
    <w:basedOn w:val="Normal"/>
    <w:link w:val="BodyTextChar"/>
    <w:uiPriority w:val="99"/>
    <w:unhideWhenUsed/>
    <w:qFormat/>
    <w:rsid w:val="00F43A4B"/>
    <w:pPr>
      <w:spacing w:after="120" w:line="276" w:lineRule="auto"/>
      <w:jc w:val="left"/>
    </w:pPr>
    <w:rPr>
      <w:rFonts w:ascii="Calibri" w:eastAsia="Calibri" w:hAnsi="Calibri"/>
      <w:sz w:val="22"/>
      <w:szCs w:val="22"/>
    </w:rPr>
  </w:style>
  <w:style w:type="character" w:customStyle="1" w:styleId="BodyTextChar">
    <w:name w:val="Body Text Char"/>
    <w:aliases w:val="Body Text Char1 Char,Body Text Char Char Char, Char1 Char Char Char, Char Char Char Char Char Char Char Char,Char Char Char Char Char Char Char Char,Char Char Char Char Char Char1 Char, Char Char Char Char Char Char2 Char Char"/>
    <w:basedOn w:val="DefaultParagraphFont"/>
    <w:link w:val="BodyText"/>
    <w:uiPriority w:val="99"/>
    <w:rsid w:val="00F43A4B"/>
    <w:rPr>
      <w:rFonts w:ascii="Calibri" w:eastAsia="Calibri" w:hAnsi="Calibri"/>
      <w:sz w:val="22"/>
      <w:szCs w:val="22"/>
    </w:rPr>
  </w:style>
  <w:style w:type="character" w:customStyle="1" w:styleId="Heading6Char1">
    <w:name w:val="Heading 6 Char1"/>
    <w:aliases w:val="Heading 6 Char Char,HINH Char,sub-dash Char1,sd Char1,dts-heading 6 Char1,AGT ESIA Char1,Caption Char Char อักขระ Char,Char Char Char Char1 Char Char Char,Char Char Char Char1 Char Char1"/>
    <w:rsid w:val="00F43A4B"/>
    <w:rPr>
      <w:rFonts w:ascii="Times New Roman" w:eastAsia="Times New Roman" w:hAnsi="Times New Roman" w:cs="Times New Roman"/>
      <w:b/>
      <w:i/>
      <w:color w:val="auto"/>
      <w:sz w:val="26"/>
      <w:szCs w:val="26"/>
    </w:rPr>
  </w:style>
  <w:style w:type="paragraph" w:customStyle="1" w:styleId="Doanvan">
    <w:name w:val="Doan van"/>
    <w:basedOn w:val="Normal"/>
    <w:qFormat/>
    <w:rsid w:val="00F43A4B"/>
    <w:pPr>
      <w:spacing w:before="120" w:after="120" w:line="276" w:lineRule="auto"/>
      <w:ind w:left="57" w:right="-115" w:firstLine="303"/>
    </w:pPr>
    <w:rPr>
      <w:rFonts w:eastAsia="Times New Roman"/>
      <w:szCs w:val="28"/>
      <w:lang w:val="vi-VN"/>
    </w:rPr>
  </w:style>
  <w:style w:type="paragraph" w:customStyle="1" w:styleId="TBCONS1">
    <w:name w:val="TBCONS1"/>
    <w:basedOn w:val="Normal"/>
    <w:rsid w:val="00F43A4B"/>
    <w:pPr>
      <w:spacing w:after="0" w:line="240" w:lineRule="auto"/>
      <w:ind w:firstLine="567"/>
    </w:pPr>
    <w:rPr>
      <w:rFonts w:eastAsia="Times New Roman"/>
      <w:szCs w:val="26"/>
    </w:rPr>
  </w:style>
  <w:style w:type="paragraph" w:customStyle="1" w:styleId="0Hoathi1">
    <w:name w:val="0. Hoa thi"/>
    <w:basedOn w:val="Normal"/>
    <w:uiPriority w:val="99"/>
    <w:qFormat/>
    <w:rsid w:val="00473F74"/>
    <w:pPr>
      <w:numPr>
        <w:numId w:val="35"/>
      </w:numPr>
      <w:tabs>
        <w:tab w:val="left" w:pos="432"/>
        <w:tab w:val="left" w:pos="720"/>
      </w:tabs>
      <w:spacing w:before="120" w:after="120" w:line="276" w:lineRule="auto"/>
    </w:pPr>
    <w:rPr>
      <w:rFonts w:eastAsia="Calibri" w:cs="Cambria"/>
      <w:i/>
      <w:noProof/>
      <w:szCs w:val="26"/>
      <w:lang w:val="vi-VN"/>
    </w:rPr>
  </w:style>
  <w:style w:type="paragraph" w:styleId="BodyTextIndent">
    <w:name w:val="Body Text Indent"/>
    <w:basedOn w:val="Normal"/>
    <w:link w:val="BodyTextIndentChar"/>
    <w:uiPriority w:val="99"/>
    <w:semiHidden/>
    <w:unhideWhenUsed/>
    <w:rsid w:val="009D4D49"/>
    <w:pPr>
      <w:spacing w:after="120"/>
      <w:ind w:left="283"/>
    </w:pPr>
  </w:style>
  <w:style w:type="character" w:customStyle="1" w:styleId="BodyTextIndentChar">
    <w:name w:val="Body Text Indent Char"/>
    <w:basedOn w:val="DefaultParagraphFont"/>
    <w:link w:val="BodyTextIndent"/>
    <w:uiPriority w:val="99"/>
    <w:semiHidden/>
    <w:rsid w:val="009D4D49"/>
    <w:rPr>
      <w:rFonts w:ascii="Times New Roman" w:hAnsi="Times New Roman"/>
    </w:rPr>
  </w:style>
  <w:style w:type="character" w:customStyle="1" w:styleId="hps">
    <w:name w:val="hps"/>
    <w:rsid w:val="009D4D49"/>
  </w:style>
  <w:style w:type="paragraph" w:customStyle="1" w:styleId="nguon">
    <w:name w:val="nguon"/>
    <w:basedOn w:val="Normal"/>
    <w:link w:val="nguonChar"/>
    <w:autoRedefine/>
    <w:qFormat/>
    <w:rsid w:val="0038391C"/>
    <w:pPr>
      <w:spacing w:after="0" w:line="360" w:lineRule="auto"/>
      <w:jc w:val="right"/>
    </w:pPr>
    <w:rPr>
      <w:rFonts w:eastAsia="PMingLiU"/>
      <w:bCs/>
      <w:i/>
      <w:iCs/>
      <w:sz w:val="24"/>
      <w:lang w:val="pt-BR"/>
    </w:rPr>
  </w:style>
  <w:style w:type="character" w:customStyle="1" w:styleId="nguonChar">
    <w:name w:val="nguon Char"/>
    <w:link w:val="nguon"/>
    <w:locked/>
    <w:rsid w:val="0038391C"/>
    <w:rPr>
      <w:rFonts w:ascii="Times New Roman" w:eastAsia="PMingLiU" w:hAnsi="Times New Roman"/>
      <w:bCs/>
      <w:i/>
      <w:iCs/>
      <w:sz w:val="24"/>
      <w:lang w:val="pt-BR"/>
    </w:rPr>
  </w:style>
  <w:style w:type="paragraph" w:customStyle="1" w:styleId="Bng">
    <w:name w:val="Bảng"/>
    <w:basedOn w:val="Caption"/>
    <w:link w:val="BngChar"/>
    <w:qFormat/>
    <w:rsid w:val="00842078"/>
    <w:pPr>
      <w:jc w:val="center"/>
    </w:pPr>
    <w:rPr>
      <w:b w:val="0"/>
      <w:color w:val="000000" w:themeColor="text1"/>
      <w:lang w:val="vi-VN"/>
    </w:rPr>
  </w:style>
  <w:style w:type="character" w:customStyle="1" w:styleId="BngChar">
    <w:name w:val="Bảng Char"/>
    <w:basedOn w:val="CaptionChar"/>
    <w:link w:val="Bng"/>
    <w:rsid w:val="00842078"/>
    <w:rPr>
      <w:rFonts w:ascii="Times New Roman" w:hAnsi="Times New Roman"/>
      <w:b w:val="0"/>
      <w:i/>
      <w:iCs/>
      <w:color w:val="000000" w:themeColor="text1"/>
      <w:szCs w:val="18"/>
      <w:lang w:val="vi-VN"/>
    </w:rPr>
  </w:style>
  <w:style w:type="paragraph" w:customStyle="1" w:styleId="0Gachdaudong0">
    <w:name w:val="0.Gach dau dong"/>
    <w:basedOn w:val="Normal"/>
    <w:autoRedefine/>
    <w:qFormat/>
    <w:rsid w:val="00874894"/>
    <w:pPr>
      <w:numPr>
        <w:numId w:val="36"/>
      </w:numPr>
      <w:spacing w:before="120" w:after="120" w:line="288" w:lineRule="auto"/>
      <w:ind w:left="215" w:hanging="180"/>
    </w:pPr>
    <w:rPr>
      <w:rFonts w:eastAsia="Calibri"/>
      <w:iCs/>
      <w:noProof/>
      <w:color w:val="000000" w:themeColor="text1"/>
      <w:szCs w:val="26"/>
      <w:lang w:val="vi-VN"/>
    </w:rPr>
  </w:style>
  <w:style w:type="paragraph" w:customStyle="1" w:styleId="4221">
    <w:name w:val="4.2.2.1"/>
    <w:basedOn w:val="abc"/>
    <w:link w:val="4221Char"/>
    <w:qFormat/>
    <w:rsid w:val="00555249"/>
    <w:pPr>
      <w:numPr>
        <w:numId w:val="37"/>
      </w:numPr>
      <w:ind w:left="851" w:hanging="851"/>
    </w:pPr>
    <w:rPr>
      <w:rFonts w:ascii="Times New Roman" w:hAnsi="Times New Roman"/>
      <w:color w:val="000000" w:themeColor="text1"/>
      <w:lang w:val="it-IT"/>
    </w:rPr>
  </w:style>
  <w:style w:type="character" w:customStyle="1" w:styleId="4221Char">
    <w:name w:val="4.2.2.1 Char"/>
    <w:basedOn w:val="abcChar"/>
    <w:link w:val="4221"/>
    <w:rsid w:val="00555249"/>
    <w:rPr>
      <w:rFonts w:ascii="Times New Roman" w:hAnsi="Times New Roman"/>
      <w:b/>
      <w:i/>
      <w:color w:val="000000" w:themeColor="text1"/>
      <w:szCs w:val="26"/>
      <w:lang w:val="it-IT"/>
    </w:rPr>
  </w:style>
  <w:style w:type="paragraph" w:customStyle="1" w:styleId="51">
    <w:name w:val="5.1"/>
    <w:basedOn w:val="ListParagraph"/>
    <w:link w:val="51Char"/>
    <w:qFormat/>
    <w:rsid w:val="00130A8F"/>
    <w:pPr>
      <w:numPr>
        <w:numId w:val="40"/>
      </w:numPr>
      <w:ind w:left="567" w:hanging="567"/>
      <w:outlineLvl w:val="1"/>
    </w:pPr>
    <w:rPr>
      <w:b/>
      <w:lang w:val="vi-VN"/>
    </w:rPr>
  </w:style>
  <w:style w:type="character" w:customStyle="1" w:styleId="51Char">
    <w:name w:val="5.1 Char"/>
    <w:basedOn w:val="ListParagraphChar"/>
    <w:link w:val="51"/>
    <w:rsid w:val="00130A8F"/>
    <w:rPr>
      <w:rFonts w:ascii="Times New Roman" w:hAnsi="Times New Roman"/>
      <w:b/>
      <w:lang w:val="vi-VN"/>
    </w:rPr>
  </w:style>
  <w:style w:type="paragraph" w:customStyle="1" w:styleId="Style2">
    <w:name w:val="Style2"/>
    <w:basedOn w:val="51"/>
    <w:link w:val="Style2Char"/>
    <w:qFormat/>
    <w:rsid w:val="00CE1D84"/>
  </w:style>
  <w:style w:type="character" w:customStyle="1" w:styleId="Style2Char">
    <w:name w:val="Style2 Char"/>
    <w:basedOn w:val="51Char"/>
    <w:link w:val="Style2"/>
    <w:rsid w:val="00CE1D84"/>
    <w:rPr>
      <w:rFonts w:ascii="Times New Roman" w:hAnsi="Times New Roman"/>
      <w:b/>
      <w:lang w:val="vi-VN"/>
    </w:rPr>
  </w:style>
  <w:style w:type="paragraph" w:customStyle="1" w:styleId="0gachdaudong">
    <w:name w:val="0 gach dau dong"/>
    <w:basedOn w:val="Normal"/>
    <w:link w:val="0gachdaudongChar0"/>
    <w:qFormat/>
    <w:rsid w:val="007762EF"/>
    <w:pPr>
      <w:numPr>
        <w:numId w:val="41"/>
      </w:numPr>
      <w:tabs>
        <w:tab w:val="left" w:pos="432"/>
        <w:tab w:val="left" w:pos="720"/>
      </w:tabs>
      <w:spacing w:before="120" w:after="120" w:line="276" w:lineRule="auto"/>
      <w:ind w:hanging="360"/>
    </w:pPr>
    <w:rPr>
      <w:rFonts w:eastAsiaTheme="minorEastAsia"/>
      <w:szCs w:val="22"/>
    </w:rPr>
  </w:style>
  <w:style w:type="character" w:customStyle="1" w:styleId="0gachdaudongChar0">
    <w:name w:val="0 gach dau dong Char"/>
    <w:link w:val="0gachdaudong"/>
    <w:qFormat/>
    <w:rsid w:val="007762EF"/>
    <w:rPr>
      <w:rFonts w:ascii="Times New Roman" w:eastAsiaTheme="minorEastAsia" w:hAnsi="Times New Roman"/>
      <w:szCs w:val="22"/>
    </w:rPr>
  </w:style>
  <w:style w:type="paragraph" w:customStyle="1" w:styleId="61">
    <w:name w:val="6.1"/>
    <w:basedOn w:val="ListParagraph"/>
    <w:link w:val="61Char"/>
    <w:qFormat/>
    <w:rsid w:val="0091415D"/>
    <w:pPr>
      <w:numPr>
        <w:numId w:val="42"/>
      </w:numPr>
      <w:tabs>
        <w:tab w:val="left" w:pos="426"/>
      </w:tabs>
      <w:ind w:left="0" w:firstLine="0"/>
      <w:outlineLvl w:val="1"/>
    </w:pPr>
    <w:rPr>
      <w:b/>
      <w:lang w:val="vi-VN"/>
    </w:rPr>
  </w:style>
  <w:style w:type="character" w:customStyle="1" w:styleId="61Char">
    <w:name w:val="6.1 Char"/>
    <w:basedOn w:val="ListParagraphChar"/>
    <w:link w:val="61"/>
    <w:rsid w:val="0091415D"/>
    <w:rPr>
      <w:rFonts w:ascii="Times New Roman" w:hAnsi="Times New Roman"/>
      <w:b/>
      <w:lang w:val="vi-VN"/>
    </w:rPr>
  </w:style>
  <w:style w:type="paragraph" w:customStyle="1" w:styleId="611">
    <w:name w:val="6.1.1."/>
    <w:basedOn w:val="ListParagraph"/>
    <w:link w:val="611Char"/>
    <w:rsid w:val="0091415D"/>
    <w:pPr>
      <w:numPr>
        <w:numId w:val="43"/>
      </w:numPr>
      <w:ind w:hanging="720"/>
    </w:pPr>
    <w:rPr>
      <w:b/>
      <w:color w:val="000000" w:themeColor="text1"/>
      <w:lang w:val="vi-VN"/>
    </w:rPr>
  </w:style>
  <w:style w:type="character" w:customStyle="1" w:styleId="611Char">
    <w:name w:val="6.1.1. Char"/>
    <w:basedOn w:val="ListParagraphChar"/>
    <w:link w:val="611"/>
    <w:rsid w:val="0091415D"/>
    <w:rPr>
      <w:rFonts w:ascii="Times New Roman" w:hAnsi="Times New Roman"/>
      <w:b/>
      <w:color w:val="000000" w:themeColor="text1"/>
      <w:lang w:val="vi-VN"/>
    </w:rPr>
  </w:style>
  <w:style w:type="paragraph" w:customStyle="1" w:styleId="621">
    <w:name w:val="6.2.1."/>
    <w:basedOn w:val="611"/>
    <w:link w:val="621Char"/>
    <w:qFormat/>
    <w:rsid w:val="0091415D"/>
    <w:pPr>
      <w:numPr>
        <w:numId w:val="44"/>
      </w:numPr>
      <w:ind w:hanging="720"/>
      <w:outlineLvl w:val="2"/>
    </w:pPr>
  </w:style>
  <w:style w:type="character" w:customStyle="1" w:styleId="621Char">
    <w:name w:val="6.2.1. Char"/>
    <w:basedOn w:val="611Char"/>
    <w:link w:val="621"/>
    <w:rsid w:val="0091415D"/>
    <w:rPr>
      <w:rFonts w:ascii="Times New Roman" w:hAnsi="Times New Roman"/>
      <w:b/>
      <w:color w:val="000000" w:themeColor="text1"/>
      <w:lang w:val="vi-VN"/>
    </w:rPr>
  </w:style>
  <w:style w:type="paragraph" w:customStyle="1" w:styleId="hinh21">
    <w:name w:val="hinh 2.1"/>
    <w:basedOn w:val="Normal"/>
    <w:qFormat/>
    <w:rsid w:val="005D3717"/>
    <w:pPr>
      <w:numPr>
        <w:numId w:val="47"/>
      </w:numPr>
      <w:spacing w:before="120" w:after="120" w:line="276" w:lineRule="auto"/>
      <w:jc w:val="center"/>
      <w:outlineLvl w:val="0"/>
    </w:pPr>
    <w:rPr>
      <w:rFonts w:eastAsia="Calibri"/>
      <w:i/>
      <w:szCs w:val="26"/>
    </w:rPr>
  </w:style>
  <w:style w:type="paragraph" w:customStyle="1" w:styleId="2C4-hinh">
    <w:name w:val="2.C4-hinh"/>
    <w:basedOn w:val="Normal"/>
    <w:qFormat/>
    <w:rsid w:val="00737E23"/>
    <w:pPr>
      <w:keepNext/>
      <w:keepLines/>
      <w:numPr>
        <w:numId w:val="48"/>
      </w:numPr>
      <w:tabs>
        <w:tab w:val="num" w:pos="360"/>
        <w:tab w:val="left" w:pos="432"/>
        <w:tab w:val="left" w:pos="720"/>
      </w:tabs>
      <w:spacing w:before="120" w:after="120" w:line="276" w:lineRule="auto"/>
      <w:ind w:left="499" w:hanging="357"/>
      <w:jc w:val="center"/>
      <w:outlineLvl w:val="0"/>
    </w:pPr>
    <w:rPr>
      <w:rFonts w:eastAsia="Times New Roman"/>
      <w:bCs/>
      <w:i/>
      <w:szCs w:val="40"/>
      <w:lang w:val="nb-NO"/>
    </w:rPr>
  </w:style>
  <w:style w:type="paragraph" w:customStyle="1" w:styleId="0Congdaudong">
    <w:name w:val="0. Cong dau dong"/>
    <w:basedOn w:val="Normal"/>
    <w:link w:val="0CongdaudongChar"/>
    <w:qFormat/>
    <w:rsid w:val="00BC1DD7"/>
    <w:pPr>
      <w:numPr>
        <w:numId w:val="50"/>
      </w:numPr>
      <w:spacing w:before="120" w:after="120" w:line="276" w:lineRule="auto"/>
    </w:pPr>
    <w:rPr>
      <w:rFonts w:eastAsiaTheme="minorEastAsia"/>
      <w:noProof/>
      <w:szCs w:val="22"/>
      <w:lang w:val="vi-VN"/>
    </w:rPr>
  </w:style>
  <w:style w:type="character" w:customStyle="1" w:styleId="0CongdaudongChar">
    <w:name w:val="0. Cong dau dong Char"/>
    <w:link w:val="0Congdaudong"/>
    <w:qFormat/>
    <w:rsid w:val="00BC1DD7"/>
    <w:rPr>
      <w:rFonts w:ascii="Times New Roman" w:eastAsiaTheme="minorEastAsia" w:hAnsi="Times New Roman"/>
      <w:noProof/>
      <w:szCs w:val="22"/>
      <w:lang w:val="vi-VN"/>
    </w:rPr>
  </w:style>
  <w:style w:type="paragraph" w:customStyle="1" w:styleId="BngChng6">
    <w:name w:val="Bảng Chương 6"/>
    <w:basedOn w:val="Normal"/>
    <w:link w:val="BngChng6Char"/>
    <w:qFormat/>
    <w:rsid w:val="009137B2"/>
    <w:pPr>
      <w:widowControl w:val="0"/>
      <w:numPr>
        <w:numId w:val="51"/>
      </w:numPr>
      <w:spacing w:after="0" w:line="360" w:lineRule="auto"/>
      <w:contextualSpacing/>
      <w:jc w:val="center"/>
      <w:outlineLvl w:val="1"/>
    </w:pPr>
    <w:rPr>
      <w:rFonts w:eastAsia="Times New Roman"/>
      <w:bCs/>
      <w:i/>
      <w:noProof/>
      <w:szCs w:val="26"/>
      <w:lang w:val="vi-VN"/>
    </w:rPr>
  </w:style>
  <w:style w:type="character" w:customStyle="1" w:styleId="BngChng6Char">
    <w:name w:val="Bảng Chương 6 Char"/>
    <w:basedOn w:val="DefaultParagraphFont"/>
    <w:link w:val="BngChng6"/>
    <w:rsid w:val="009137B2"/>
    <w:rPr>
      <w:rFonts w:ascii="Times New Roman" w:eastAsia="Times New Roman" w:hAnsi="Times New Roman"/>
      <w:bCs/>
      <w:i/>
      <w:noProof/>
      <w:szCs w:val="26"/>
      <w:lang w:val="vi-VN"/>
    </w:rPr>
  </w:style>
  <w:style w:type="paragraph" w:customStyle="1" w:styleId="TableParagraph">
    <w:name w:val="Table Paragraph"/>
    <w:basedOn w:val="Normal"/>
    <w:uiPriority w:val="1"/>
    <w:qFormat/>
    <w:rsid w:val="009137B2"/>
    <w:pPr>
      <w:widowControl w:val="0"/>
      <w:spacing w:after="0" w:line="240" w:lineRule="auto"/>
      <w:jc w:val="left"/>
    </w:pPr>
    <w:rPr>
      <w:rFonts w:ascii="Calibri" w:eastAsia="Calibri" w:hAnsi="Calibri"/>
      <w:noProof/>
      <w:sz w:val="22"/>
      <w:szCs w:val="22"/>
      <w:lang w:val="vi-VN"/>
    </w:rPr>
  </w:style>
  <w:style w:type="character" w:customStyle="1" w:styleId="Vnbnnidung">
    <w:name w:val="Văn bản nội dung_"/>
    <w:link w:val="Vnbnnidung0"/>
    <w:uiPriority w:val="99"/>
    <w:rsid w:val="009137B2"/>
    <w:rPr>
      <w:rFonts w:ascii="SimSun" w:hAnsi="SimSun"/>
    </w:rPr>
  </w:style>
  <w:style w:type="paragraph" w:customStyle="1" w:styleId="Vnbnnidung0">
    <w:name w:val="Văn bản nội dung"/>
    <w:basedOn w:val="Normal"/>
    <w:link w:val="Vnbnnidung"/>
    <w:uiPriority w:val="99"/>
    <w:rsid w:val="009137B2"/>
    <w:pPr>
      <w:widowControl w:val="0"/>
      <w:spacing w:after="100" w:line="271" w:lineRule="auto"/>
      <w:ind w:firstLine="400"/>
      <w:jc w:val="left"/>
    </w:pPr>
    <w:rPr>
      <w:rFonts w:ascii="SimSun" w:hAnsi="SimSun"/>
    </w:rPr>
  </w:style>
  <w:style w:type="paragraph" w:customStyle="1" w:styleId="521">
    <w:name w:val="5.2.1."/>
    <w:basedOn w:val="0Normal"/>
    <w:link w:val="521Char"/>
    <w:qFormat/>
    <w:rsid w:val="007003CB"/>
    <w:pPr>
      <w:numPr>
        <w:numId w:val="52"/>
      </w:numPr>
      <w:tabs>
        <w:tab w:val="clear" w:pos="5580"/>
      </w:tabs>
      <w:ind w:hanging="720"/>
    </w:pPr>
    <w:rPr>
      <w:b/>
      <w:shd w:val="clear" w:color="auto" w:fill="FFFFFF"/>
    </w:rPr>
  </w:style>
  <w:style w:type="character" w:customStyle="1" w:styleId="521Char">
    <w:name w:val="5.2.1. Char"/>
    <w:basedOn w:val="0NormalChar"/>
    <w:link w:val="521"/>
    <w:rsid w:val="007003CB"/>
    <w:rPr>
      <w:rFonts w:ascii="Times New Roman" w:hAnsi="Times New Roman"/>
      <w:b/>
    </w:rPr>
  </w:style>
  <w:style w:type="paragraph" w:styleId="TOCHeading">
    <w:name w:val="TOC Heading"/>
    <w:basedOn w:val="Heading1"/>
    <w:next w:val="Normal"/>
    <w:uiPriority w:val="39"/>
    <w:unhideWhenUsed/>
    <w:qFormat/>
    <w:rsid w:val="000A5F3F"/>
    <w:pPr>
      <w:spacing w:line="276" w:lineRule="auto"/>
      <w:jc w:val="left"/>
      <w:outlineLvl w:val="9"/>
    </w:pPr>
    <w:rPr>
      <w:lang w:eastAsia="ja-JP"/>
    </w:rPr>
  </w:style>
  <w:style w:type="paragraph" w:styleId="TOC2">
    <w:name w:val="toc 2"/>
    <w:basedOn w:val="Normal"/>
    <w:next w:val="Normal"/>
    <w:autoRedefine/>
    <w:uiPriority w:val="39"/>
    <w:unhideWhenUsed/>
    <w:qFormat/>
    <w:rsid w:val="000A5F3F"/>
    <w:pPr>
      <w:spacing w:after="100" w:line="276" w:lineRule="auto"/>
      <w:ind w:left="220"/>
      <w:jc w:val="left"/>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0A5F3F"/>
    <w:pPr>
      <w:spacing w:after="100" w:line="276" w:lineRule="auto"/>
      <w:jc w:val="left"/>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0A5F3F"/>
    <w:pPr>
      <w:spacing w:after="100" w:line="276" w:lineRule="auto"/>
      <w:ind w:left="440"/>
      <w:jc w:val="left"/>
    </w:pPr>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0A5F3F"/>
    <w:rPr>
      <w:color w:val="0563C1" w:themeColor="hyperlink"/>
      <w:u w:val="single"/>
    </w:rPr>
  </w:style>
  <w:style w:type="table" w:customStyle="1" w:styleId="HoangVan322">
    <w:name w:val="Hoang Van322"/>
    <w:basedOn w:val="TableNormal"/>
    <w:next w:val="TableGrid"/>
    <w:uiPriority w:val="39"/>
    <w:qFormat/>
    <w:rsid w:val="00084F75"/>
    <w:pPr>
      <w:spacing w:after="0" w:line="240" w:lineRule="auto"/>
    </w:pPr>
    <w:rPr>
      <w:rFonts w:ascii="Calibri" w:eastAsia="DengXi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084F7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3332">
      <w:bodyDiv w:val="1"/>
      <w:marLeft w:val="0"/>
      <w:marRight w:val="0"/>
      <w:marTop w:val="0"/>
      <w:marBottom w:val="0"/>
      <w:divBdr>
        <w:top w:val="none" w:sz="0" w:space="0" w:color="auto"/>
        <w:left w:val="none" w:sz="0" w:space="0" w:color="auto"/>
        <w:bottom w:val="none" w:sz="0" w:space="0" w:color="auto"/>
        <w:right w:val="none" w:sz="0" w:space="0" w:color="auto"/>
      </w:divBdr>
    </w:div>
    <w:div w:id="265233241">
      <w:bodyDiv w:val="1"/>
      <w:marLeft w:val="0"/>
      <w:marRight w:val="0"/>
      <w:marTop w:val="0"/>
      <w:marBottom w:val="0"/>
      <w:divBdr>
        <w:top w:val="none" w:sz="0" w:space="0" w:color="auto"/>
        <w:left w:val="none" w:sz="0" w:space="0" w:color="auto"/>
        <w:bottom w:val="none" w:sz="0" w:space="0" w:color="auto"/>
        <w:right w:val="none" w:sz="0" w:space="0" w:color="auto"/>
      </w:divBdr>
    </w:div>
    <w:div w:id="504323782">
      <w:bodyDiv w:val="1"/>
      <w:marLeft w:val="0"/>
      <w:marRight w:val="0"/>
      <w:marTop w:val="0"/>
      <w:marBottom w:val="0"/>
      <w:divBdr>
        <w:top w:val="none" w:sz="0" w:space="0" w:color="auto"/>
        <w:left w:val="none" w:sz="0" w:space="0" w:color="auto"/>
        <w:bottom w:val="none" w:sz="0" w:space="0" w:color="auto"/>
        <w:right w:val="none" w:sz="0" w:space="0" w:color="auto"/>
      </w:divBdr>
    </w:div>
    <w:div w:id="513307820">
      <w:bodyDiv w:val="1"/>
      <w:marLeft w:val="0"/>
      <w:marRight w:val="0"/>
      <w:marTop w:val="0"/>
      <w:marBottom w:val="0"/>
      <w:divBdr>
        <w:top w:val="none" w:sz="0" w:space="0" w:color="auto"/>
        <w:left w:val="none" w:sz="0" w:space="0" w:color="auto"/>
        <w:bottom w:val="none" w:sz="0" w:space="0" w:color="auto"/>
        <w:right w:val="none" w:sz="0" w:space="0" w:color="auto"/>
      </w:divBdr>
    </w:div>
    <w:div w:id="629434758">
      <w:bodyDiv w:val="1"/>
      <w:marLeft w:val="0"/>
      <w:marRight w:val="0"/>
      <w:marTop w:val="0"/>
      <w:marBottom w:val="0"/>
      <w:divBdr>
        <w:top w:val="none" w:sz="0" w:space="0" w:color="auto"/>
        <w:left w:val="none" w:sz="0" w:space="0" w:color="auto"/>
        <w:bottom w:val="none" w:sz="0" w:space="0" w:color="auto"/>
        <w:right w:val="none" w:sz="0" w:space="0" w:color="auto"/>
      </w:divBdr>
    </w:div>
    <w:div w:id="648873528">
      <w:bodyDiv w:val="1"/>
      <w:marLeft w:val="0"/>
      <w:marRight w:val="0"/>
      <w:marTop w:val="0"/>
      <w:marBottom w:val="0"/>
      <w:divBdr>
        <w:top w:val="none" w:sz="0" w:space="0" w:color="auto"/>
        <w:left w:val="none" w:sz="0" w:space="0" w:color="auto"/>
        <w:bottom w:val="none" w:sz="0" w:space="0" w:color="auto"/>
        <w:right w:val="none" w:sz="0" w:space="0" w:color="auto"/>
      </w:divBdr>
    </w:div>
    <w:div w:id="724524028">
      <w:bodyDiv w:val="1"/>
      <w:marLeft w:val="0"/>
      <w:marRight w:val="0"/>
      <w:marTop w:val="0"/>
      <w:marBottom w:val="0"/>
      <w:divBdr>
        <w:top w:val="none" w:sz="0" w:space="0" w:color="auto"/>
        <w:left w:val="none" w:sz="0" w:space="0" w:color="auto"/>
        <w:bottom w:val="none" w:sz="0" w:space="0" w:color="auto"/>
        <w:right w:val="none" w:sz="0" w:space="0" w:color="auto"/>
      </w:divBdr>
    </w:div>
    <w:div w:id="784692471">
      <w:bodyDiv w:val="1"/>
      <w:marLeft w:val="0"/>
      <w:marRight w:val="0"/>
      <w:marTop w:val="0"/>
      <w:marBottom w:val="0"/>
      <w:divBdr>
        <w:top w:val="none" w:sz="0" w:space="0" w:color="auto"/>
        <w:left w:val="none" w:sz="0" w:space="0" w:color="auto"/>
        <w:bottom w:val="none" w:sz="0" w:space="0" w:color="auto"/>
        <w:right w:val="none" w:sz="0" w:space="0" w:color="auto"/>
      </w:divBdr>
    </w:div>
    <w:div w:id="800613160">
      <w:bodyDiv w:val="1"/>
      <w:marLeft w:val="0"/>
      <w:marRight w:val="0"/>
      <w:marTop w:val="0"/>
      <w:marBottom w:val="0"/>
      <w:divBdr>
        <w:top w:val="none" w:sz="0" w:space="0" w:color="auto"/>
        <w:left w:val="none" w:sz="0" w:space="0" w:color="auto"/>
        <w:bottom w:val="none" w:sz="0" w:space="0" w:color="auto"/>
        <w:right w:val="none" w:sz="0" w:space="0" w:color="auto"/>
      </w:divBdr>
    </w:div>
    <w:div w:id="824467668">
      <w:bodyDiv w:val="1"/>
      <w:marLeft w:val="0"/>
      <w:marRight w:val="0"/>
      <w:marTop w:val="0"/>
      <w:marBottom w:val="0"/>
      <w:divBdr>
        <w:top w:val="none" w:sz="0" w:space="0" w:color="auto"/>
        <w:left w:val="none" w:sz="0" w:space="0" w:color="auto"/>
        <w:bottom w:val="none" w:sz="0" w:space="0" w:color="auto"/>
        <w:right w:val="none" w:sz="0" w:space="0" w:color="auto"/>
      </w:divBdr>
    </w:div>
    <w:div w:id="1210461395">
      <w:bodyDiv w:val="1"/>
      <w:marLeft w:val="0"/>
      <w:marRight w:val="0"/>
      <w:marTop w:val="0"/>
      <w:marBottom w:val="0"/>
      <w:divBdr>
        <w:top w:val="none" w:sz="0" w:space="0" w:color="auto"/>
        <w:left w:val="none" w:sz="0" w:space="0" w:color="auto"/>
        <w:bottom w:val="none" w:sz="0" w:space="0" w:color="auto"/>
        <w:right w:val="none" w:sz="0" w:space="0" w:color="auto"/>
      </w:divBdr>
    </w:div>
    <w:div w:id="1550189159">
      <w:bodyDiv w:val="1"/>
      <w:marLeft w:val="0"/>
      <w:marRight w:val="0"/>
      <w:marTop w:val="0"/>
      <w:marBottom w:val="0"/>
      <w:divBdr>
        <w:top w:val="none" w:sz="0" w:space="0" w:color="auto"/>
        <w:left w:val="none" w:sz="0" w:space="0" w:color="auto"/>
        <w:bottom w:val="none" w:sz="0" w:space="0" w:color="auto"/>
        <w:right w:val="none" w:sz="0" w:space="0" w:color="auto"/>
      </w:divBdr>
    </w:div>
    <w:div w:id="199946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72470-89C3-462A-8817-41827974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5076</TotalTime>
  <Pages>71</Pages>
  <Words>14684</Words>
  <Characters>83701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www.caddybay.vn</Company>
  <LinksUpToDate>false</LinksUpToDate>
  <CharactersWithSpaces>98189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Yen</dc:creator>
  <cp:lastModifiedBy>Admin</cp:lastModifiedBy>
  <cp:revision>348</cp:revision>
  <cp:lastPrinted>2022-11-10T09:14:00Z</cp:lastPrinted>
  <dcterms:created xsi:type="dcterms:W3CDTF">2022-10-11T04:39:00Z</dcterms:created>
  <dcterms:modified xsi:type="dcterms:W3CDTF">2022-11-22T02:23:00Z</dcterms:modified>
</cp:coreProperties>
</file>