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7"/>
      </w:tblGrid>
      <w:tr w:rsidR="001F1D57" w14:paraId="7B73C95A" w14:textId="77777777" w:rsidTr="001F1D57">
        <w:tc>
          <w:tcPr>
            <w:tcW w:w="3397" w:type="dxa"/>
          </w:tcPr>
          <w:p w14:paraId="6747FE32" w14:textId="62841F9D" w:rsidR="001F1D57" w:rsidRPr="001F1D57" w:rsidRDefault="001F1D57" w:rsidP="001F1D57">
            <w:pPr>
              <w:ind w:firstLine="0"/>
              <w:jc w:val="center"/>
              <w:rPr>
                <w:b/>
                <w:bCs/>
                <w:sz w:val="26"/>
                <w:szCs w:val="26"/>
              </w:rPr>
            </w:pPr>
            <w:r w:rsidRPr="001F1D57">
              <w:rPr>
                <w:b/>
                <w:bCs/>
                <w:sz w:val="26"/>
                <w:szCs w:val="26"/>
              </w:rPr>
              <w:t>HỘI ĐỒNG NHÂN DÂN</w:t>
            </w:r>
          </w:p>
          <w:p w14:paraId="1B810DD6" w14:textId="77777777" w:rsidR="001F1D57" w:rsidRDefault="001F1D57" w:rsidP="001F1D57">
            <w:pPr>
              <w:ind w:firstLine="0"/>
              <w:jc w:val="center"/>
              <w:rPr>
                <w:b/>
                <w:bCs/>
                <w:sz w:val="26"/>
                <w:szCs w:val="26"/>
              </w:rPr>
            </w:pPr>
            <w:r>
              <w:rPr>
                <w:b/>
                <w:bCs/>
                <w:noProof/>
                <w:sz w:val="26"/>
                <w:szCs w:val="26"/>
              </w:rPr>
              <mc:AlternateContent>
                <mc:Choice Requires="wps">
                  <w:drawing>
                    <wp:anchor distT="0" distB="0" distL="114300" distR="114300" simplePos="0" relativeHeight="251659264" behindDoc="0" locked="0" layoutInCell="1" allowOverlap="1" wp14:anchorId="56E0FA7F" wp14:editId="34B38AB1">
                      <wp:simplePos x="0" y="0"/>
                      <wp:positionH relativeFrom="column">
                        <wp:posOffset>429259</wp:posOffset>
                      </wp:positionH>
                      <wp:positionV relativeFrom="paragraph">
                        <wp:posOffset>207645</wp:posOffset>
                      </wp:positionV>
                      <wp:extent cx="1057275" cy="0"/>
                      <wp:effectExtent l="0" t="0" r="0" b="0"/>
                      <wp:wrapNone/>
                      <wp:docPr id="400220781" name="Đường nối Thẳng 1"/>
                      <wp:cNvGraphicFramePr/>
                      <a:graphic xmlns:a="http://schemas.openxmlformats.org/drawingml/2006/main">
                        <a:graphicData uri="http://schemas.microsoft.com/office/word/2010/wordprocessingShape">
                          <wps:wsp>
                            <wps:cNvCnPr/>
                            <wps:spPr>
                              <a:xfrm>
                                <a:off x="0" y="0"/>
                                <a:ext cx="1057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41A894EB" id="Đường nối Thẳng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8pt,16.35pt" to="117.0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" strokecolor="black [3200]" strokeweight=".5pt">
                      <v:stroke joinstyle="miter"/>
                    </v:line>
                  </w:pict>
                </mc:Fallback>
              </mc:AlternateContent>
            </w:r>
            <w:r w:rsidRPr="001F1D57">
              <w:rPr>
                <w:b/>
                <w:bCs/>
                <w:sz w:val="26"/>
                <w:szCs w:val="26"/>
              </w:rPr>
              <w:t>PHƯỜNG BẾN CÁT</w:t>
            </w:r>
          </w:p>
          <w:p w14:paraId="12668E72" w14:textId="175B7367" w:rsidR="006B6C94" w:rsidRPr="001F1D57" w:rsidRDefault="006B6C94" w:rsidP="001F1D57">
            <w:pPr>
              <w:ind w:firstLine="0"/>
              <w:jc w:val="center"/>
              <w:rPr>
                <w:b/>
                <w:bCs/>
                <w:sz w:val="26"/>
                <w:szCs w:val="26"/>
              </w:rPr>
            </w:pPr>
          </w:p>
        </w:tc>
        <w:tc>
          <w:tcPr>
            <w:tcW w:w="5667" w:type="dxa"/>
          </w:tcPr>
          <w:p w14:paraId="2D19DD5F" w14:textId="77777777" w:rsidR="001F1D57" w:rsidRPr="001F1D57" w:rsidRDefault="001F1D57" w:rsidP="001F1D57">
            <w:pPr>
              <w:ind w:firstLine="0"/>
              <w:jc w:val="center"/>
              <w:rPr>
                <w:b/>
                <w:bCs/>
                <w:sz w:val="26"/>
                <w:szCs w:val="26"/>
              </w:rPr>
            </w:pPr>
            <w:r w:rsidRPr="001F1D57">
              <w:rPr>
                <w:b/>
                <w:bCs/>
                <w:sz w:val="26"/>
                <w:szCs w:val="26"/>
              </w:rPr>
              <w:t>CỘNG HÒA XÃ HỘI CHỦ NGHĨA VIỆT NAM</w:t>
            </w:r>
          </w:p>
          <w:p w14:paraId="4BFA7F60" w14:textId="77777777" w:rsidR="001F1D57" w:rsidRPr="001F1D57" w:rsidRDefault="001F1D57" w:rsidP="001F1D57">
            <w:pPr>
              <w:ind w:firstLine="0"/>
              <w:jc w:val="center"/>
              <w:rPr>
                <w:b/>
                <w:bCs/>
                <w:szCs w:val="28"/>
              </w:rPr>
            </w:pPr>
            <w:r w:rsidRPr="001F1D57">
              <w:rPr>
                <w:b/>
                <w:bCs/>
                <w:szCs w:val="28"/>
              </w:rPr>
              <w:t>Độc lập – Tự do – Hạnh phúc</w:t>
            </w:r>
          </w:p>
          <w:p w14:paraId="03735AEC" w14:textId="337C7C22" w:rsidR="001F1D57" w:rsidRPr="001F1D57" w:rsidRDefault="001F1D57" w:rsidP="001F1D57">
            <w:pPr>
              <w:ind w:firstLine="0"/>
              <w:jc w:val="center"/>
              <w:rPr>
                <w:b/>
                <w:bCs/>
                <w:sz w:val="26"/>
                <w:szCs w:val="26"/>
              </w:rPr>
            </w:pPr>
            <w:r>
              <w:rPr>
                <w:b/>
                <w:bCs/>
                <w:noProof/>
                <w:sz w:val="26"/>
                <w:szCs w:val="26"/>
              </w:rPr>
              <mc:AlternateContent>
                <mc:Choice Requires="wps">
                  <w:drawing>
                    <wp:anchor distT="0" distB="0" distL="114300" distR="114300" simplePos="0" relativeHeight="251660288" behindDoc="0" locked="0" layoutInCell="1" allowOverlap="1" wp14:anchorId="49B2E8C3" wp14:editId="46C1D5B0">
                      <wp:simplePos x="0" y="0"/>
                      <wp:positionH relativeFrom="column">
                        <wp:posOffset>805180</wp:posOffset>
                      </wp:positionH>
                      <wp:positionV relativeFrom="paragraph">
                        <wp:posOffset>22225</wp:posOffset>
                      </wp:positionV>
                      <wp:extent cx="1876425" cy="0"/>
                      <wp:effectExtent l="0" t="0" r="0" b="0"/>
                      <wp:wrapNone/>
                      <wp:docPr id="1688796042" name="Đường nối Thẳng 2"/>
                      <wp:cNvGraphicFramePr/>
                      <a:graphic xmlns:a="http://schemas.openxmlformats.org/drawingml/2006/main">
                        <a:graphicData uri="http://schemas.microsoft.com/office/word/2010/wordprocessingShape">
                          <wps:wsp>
                            <wps:cNvCnPr/>
                            <wps:spPr>
                              <a:xfrm>
                                <a:off x="0" y="0"/>
                                <a:ext cx="1876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0CF038CA" id="Đường nối Thẳng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3.4pt,1.75pt" to="211.1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" strokecolor="black [3200]" strokeweight=".5pt">
                      <v:stroke joinstyle="miter"/>
                    </v:line>
                  </w:pict>
                </mc:Fallback>
              </mc:AlternateContent>
            </w:r>
          </w:p>
        </w:tc>
      </w:tr>
      <w:tr w:rsidR="001F1D57" w14:paraId="2BE5EC49" w14:textId="77777777" w:rsidTr="001F1D57">
        <w:tc>
          <w:tcPr>
            <w:tcW w:w="3397" w:type="dxa"/>
          </w:tcPr>
          <w:p w14:paraId="240075B0" w14:textId="3311A650" w:rsidR="001F1D57" w:rsidRDefault="001F1D57" w:rsidP="001F1D57">
            <w:pPr>
              <w:ind w:firstLine="0"/>
              <w:jc w:val="center"/>
            </w:pPr>
            <w:r>
              <w:t>Số:</w:t>
            </w:r>
            <w:r>
              <w:tab/>
            </w:r>
            <w:r w:rsidR="00367ED9">
              <w:t xml:space="preserve">   </w:t>
            </w:r>
            <w:r>
              <w:t>/TTr-</w:t>
            </w:r>
            <w:r w:rsidR="00723B4E">
              <w:t>TT</w:t>
            </w:r>
            <w:r>
              <w:t>HĐND</w:t>
            </w:r>
          </w:p>
        </w:tc>
        <w:tc>
          <w:tcPr>
            <w:tcW w:w="5667" w:type="dxa"/>
          </w:tcPr>
          <w:p w14:paraId="40AF9B4F" w14:textId="1D9362A3" w:rsidR="001F1D57" w:rsidRPr="001F1D57" w:rsidRDefault="001F1D57" w:rsidP="001F1D57">
            <w:pPr>
              <w:ind w:firstLine="0"/>
              <w:jc w:val="center"/>
              <w:rPr>
                <w:i/>
                <w:iCs/>
              </w:rPr>
            </w:pPr>
            <w:r w:rsidRPr="001F1D57">
              <w:rPr>
                <w:i/>
                <w:iCs/>
              </w:rPr>
              <w:t xml:space="preserve">Bến Cát, ngày </w:t>
            </w:r>
            <w:r w:rsidRPr="001F1D57">
              <w:rPr>
                <w:i/>
                <w:iCs/>
              </w:rPr>
              <w:tab/>
              <w:t xml:space="preserve">tháng </w:t>
            </w:r>
            <w:r w:rsidR="00475D75">
              <w:rPr>
                <w:i/>
                <w:iCs/>
              </w:rPr>
              <w:t xml:space="preserve">    </w:t>
            </w:r>
            <w:r w:rsidRPr="001F1D57">
              <w:rPr>
                <w:i/>
                <w:iCs/>
              </w:rPr>
              <w:t xml:space="preserve"> năm 2026</w:t>
            </w:r>
          </w:p>
        </w:tc>
      </w:tr>
    </w:tbl>
    <w:p w14:paraId="1D4A3C25" w14:textId="77777777" w:rsidR="00BF53F5" w:rsidRDefault="00BF53F5" w:rsidP="001F1D57">
      <w:pPr>
        <w:ind w:firstLine="0"/>
      </w:pPr>
    </w:p>
    <w:p w14:paraId="35C99480" w14:textId="043870B7" w:rsidR="001F1D57" w:rsidRPr="001F1D57" w:rsidRDefault="001F1D57" w:rsidP="001F1D57">
      <w:pPr>
        <w:spacing w:after="0"/>
        <w:ind w:firstLine="0"/>
        <w:jc w:val="center"/>
        <w:rPr>
          <w:b/>
          <w:bCs/>
        </w:rPr>
      </w:pPr>
      <w:r w:rsidRPr="001F1D57">
        <w:rPr>
          <w:b/>
          <w:bCs/>
        </w:rPr>
        <w:t>TỜ TRÌNH</w:t>
      </w:r>
    </w:p>
    <w:p w14:paraId="35B053AC" w14:textId="71133586" w:rsidR="00723B4E" w:rsidRPr="006926D2" w:rsidRDefault="00723B4E" w:rsidP="00442168">
      <w:pPr>
        <w:spacing w:after="0"/>
        <w:jc w:val="center"/>
        <w:rPr>
          <w:rFonts w:cs="Times New Roman"/>
          <w:b/>
          <w:szCs w:val="28"/>
        </w:rPr>
      </w:pPr>
      <w:r w:rsidRPr="006926D2">
        <w:rPr>
          <w:rFonts w:cs="Times New Roman"/>
          <w:b/>
          <w:noProof/>
        </w:rPr>
        <w:t xml:space="preserve">Về việc </w:t>
      </w:r>
      <w:r w:rsidRPr="006926D2">
        <w:rPr>
          <w:rFonts w:cs="Times New Roman"/>
          <w:b/>
          <w:szCs w:val="28"/>
        </w:rPr>
        <w:t>ban hành Quy chế làm việc của Hội đồng nhân dân</w:t>
      </w:r>
    </w:p>
    <w:p w14:paraId="4886CA65" w14:textId="77777777" w:rsidR="00723B4E" w:rsidRPr="006926D2" w:rsidRDefault="00723B4E" w:rsidP="00723B4E">
      <w:pPr>
        <w:spacing w:after="0"/>
        <w:jc w:val="center"/>
        <w:rPr>
          <w:rFonts w:cs="Times New Roman"/>
          <w:b/>
          <w:szCs w:val="28"/>
        </w:rPr>
      </w:pPr>
      <w:r w:rsidRPr="006926D2">
        <w:rPr>
          <w:rFonts w:cs="Times New Roman"/>
          <w:b/>
          <w:noProof/>
          <w:szCs w:val="28"/>
        </w:rPr>
        <w:t>phường Bến Cát khoá II, nhiệm kỳ 2026 - 2031</w:t>
      </w:r>
    </w:p>
    <w:p w14:paraId="3B724BBB" w14:textId="28C0727D" w:rsidR="001F1D57" w:rsidRDefault="004645B7" w:rsidP="001F1D57">
      <w:pPr>
        <w:spacing w:after="0"/>
        <w:ind w:firstLine="0"/>
      </w:pPr>
      <w:r>
        <w:rPr>
          <w:noProof/>
        </w:rPr>
        <mc:AlternateContent>
          <mc:Choice Requires="wps">
            <w:drawing>
              <wp:anchor distT="0" distB="0" distL="114300" distR="114300" simplePos="0" relativeHeight="251661312" behindDoc="0" locked="0" layoutInCell="1" allowOverlap="1" wp14:anchorId="79F500E5" wp14:editId="5DDDF410">
                <wp:simplePos x="0" y="0"/>
                <wp:positionH relativeFrom="column">
                  <wp:posOffset>2282190</wp:posOffset>
                </wp:positionH>
                <wp:positionV relativeFrom="paragraph">
                  <wp:posOffset>31115</wp:posOffset>
                </wp:positionV>
                <wp:extent cx="1219200" cy="0"/>
                <wp:effectExtent l="0" t="0" r="0" b="0"/>
                <wp:wrapNone/>
                <wp:docPr id="1315170861" name="Đường nối Thẳng 3"/>
                <wp:cNvGraphicFramePr/>
                <a:graphic xmlns:a="http://schemas.openxmlformats.org/drawingml/2006/main">
                  <a:graphicData uri="http://schemas.microsoft.com/office/word/2010/wordprocessingShape">
                    <wps:wsp>
                      <wps:cNvCnPr/>
                      <wps:spPr>
                        <a:xfrm>
                          <a:off x="0" y="0"/>
                          <a:ext cx="1219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010AEBC4" id="Đường nối Thẳng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9.7pt,2.45pt" to="275.7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" strokecolor="black [3200]" strokeweight=".5pt">
                <v:stroke joinstyle="miter"/>
              </v:line>
            </w:pict>
          </mc:Fallback>
        </mc:AlternateContent>
      </w:r>
    </w:p>
    <w:p w14:paraId="5A666CF2" w14:textId="5C7D7797" w:rsidR="001F1D57" w:rsidRDefault="001F1D57" w:rsidP="00367ED9">
      <w:pPr>
        <w:spacing w:after="360"/>
        <w:jc w:val="center"/>
      </w:pPr>
      <w:r>
        <w:t>Kính gửi: Hội đồng nhân dân phường Bến Cát.</w:t>
      </w:r>
    </w:p>
    <w:p w14:paraId="5D5873C4" w14:textId="74F3EFA4" w:rsidR="00442168" w:rsidRDefault="00442168" w:rsidP="00442168">
      <w:pPr>
        <w:spacing w:after="360"/>
        <w:jc w:val="both"/>
      </w:pPr>
      <w:r w:rsidRPr="00442168">
        <w:t>Thực hiện quy định của</w:t>
      </w:r>
      <w:r>
        <w:t xml:space="preserve"> </w:t>
      </w:r>
      <w:r w:rsidRPr="00D10D5A">
        <w:rPr>
          <w:iCs/>
          <w:szCs w:val="28"/>
        </w:rPr>
        <w:t>Hiến pháp nước Cộng hoà xã hội chủ nghĩa Việt Nam đã được sửa đổi, bổ sung một số điều theo Nghị quyết số 203/2025/QH15</w:t>
      </w:r>
      <w:r>
        <w:rPr>
          <w:iCs/>
          <w:szCs w:val="28"/>
        </w:rPr>
        <w:t>;</w:t>
      </w:r>
      <w:r w:rsidRPr="00442168">
        <w:t xml:space="preserve"> </w:t>
      </w:r>
      <w:r w:rsidRPr="00723B4E">
        <w:rPr>
          <w:szCs w:val="28"/>
        </w:rPr>
        <w:t>Luật Ban hành văn bản quy phạm pháp luật số 64/2025QH15 ngày 19 tháng 02 năm 2025 đã được sửa đổi, bổ sung bởi Luật số 87/2025/QH15 ngày 25 tháng 6 năm 2025</w:t>
      </w:r>
      <w:r w:rsidRPr="00442168">
        <w:t xml:space="preserve">; </w:t>
      </w:r>
      <w:r w:rsidRPr="00723B4E">
        <w:rPr>
          <w:szCs w:val="28"/>
        </w:rPr>
        <w:t>Luật Tổ chức chính quyền địa phương số 72/2025/QH15 ngày 16 tháng 6 năm 2025</w:t>
      </w:r>
      <w:r w:rsidRPr="00442168">
        <w:t xml:space="preserve">; </w:t>
      </w:r>
      <w:r w:rsidRPr="00723B4E">
        <w:rPr>
          <w:szCs w:val="28"/>
        </w:rPr>
        <w:t>Luật Hoạt động giám sát của Quốc hội và Hội đồng nhân dân số 121/2025/QH15 ngày 10 tháng 12 năm 2025</w:t>
      </w:r>
      <w:r w:rsidRPr="00442168">
        <w:t xml:space="preserve">, </w:t>
      </w:r>
      <w:r w:rsidRPr="00723B4E">
        <w:rPr>
          <w:szCs w:val="28"/>
        </w:rPr>
        <w:t>Nghị quyết số 104/2025/UBTVQH15 ngày 26 tháng 9 năm 2025 của Ủy ban Thường vụ Quốc hội về ban hành Quy chế làm việc mẫu của Hội đồng nhân dân xã, phường, đặc khu</w:t>
      </w:r>
      <w:r>
        <w:t>.</w:t>
      </w:r>
    </w:p>
    <w:p w14:paraId="06B6A9DB" w14:textId="3EC772DB" w:rsidR="00367ED9" w:rsidRPr="00723B4E" w:rsidRDefault="00367ED9" w:rsidP="00367ED9">
      <w:pPr>
        <w:spacing w:before="120" w:after="120" w:line="240" w:lineRule="auto"/>
        <w:jc w:val="both"/>
        <w:rPr>
          <w:noProof/>
          <w:szCs w:val="28"/>
        </w:rPr>
      </w:pPr>
      <w:r w:rsidRPr="004654DC">
        <w:rPr>
          <w:color w:val="000000"/>
          <w:szCs w:val="28"/>
        </w:rPr>
        <w:t>Thường trực Hội đồng nhân dân phường kính trình Hội đồng nhân dân phường Bến Cát</w:t>
      </w:r>
      <w:r w:rsidRPr="004654DC">
        <w:rPr>
          <w:color w:val="000000"/>
          <w:spacing w:val="2"/>
          <w:szCs w:val="28"/>
          <w:lang w:val="vi-VN"/>
        </w:rPr>
        <w:t xml:space="preserve"> khóa </w:t>
      </w:r>
      <w:r>
        <w:rPr>
          <w:color w:val="000000"/>
          <w:spacing w:val="2"/>
          <w:szCs w:val="28"/>
        </w:rPr>
        <w:t>I</w:t>
      </w:r>
      <w:r w:rsidRPr="004654DC">
        <w:rPr>
          <w:color w:val="000000"/>
          <w:spacing w:val="2"/>
          <w:szCs w:val="28"/>
          <w:lang w:val="vi-VN"/>
        </w:rPr>
        <w:t xml:space="preserve">I, kỳ họp thứ </w:t>
      </w:r>
      <w:r>
        <w:rPr>
          <w:color w:val="000000"/>
          <w:spacing w:val="2"/>
          <w:szCs w:val="28"/>
        </w:rPr>
        <w:t>hai</w:t>
      </w:r>
      <w:r w:rsidRPr="004654DC">
        <w:rPr>
          <w:color w:val="000000"/>
          <w:spacing w:val="2"/>
          <w:szCs w:val="28"/>
        </w:rPr>
        <w:t xml:space="preserve"> (</w:t>
      </w:r>
      <w:r>
        <w:rPr>
          <w:color w:val="000000"/>
          <w:spacing w:val="2"/>
          <w:szCs w:val="28"/>
        </w:rPr>
        <w:t xml:space="preserve">kỳ họp </w:t>
      </w:r>
      <w:r w:rsidRPr="004654DC">
        <w:rPr>
          <w:color w:val="000000"/>
          <w:spacing w:val="2"/>
          <w:szCs w:val="28"/>
        </w:rPr>
        <w:t xml:space="preserve">thường lệ </w:t>
      </w:r>
      <w:r>
        <w:rPr>
          <w:color w:val="000000"/>
          <w:spacing w:val="2"/>
          <w:szCs w:val="28"/>
        </w:rPr>
        <w:t>giữa</w:t>
      </w:r>
      <w:r w:rsidRPr="004654DC">
        <w:rPr>
          <w:color w:val="000000"/>
          <w:spacing w:val="2"/>
          <w:szCs w:val="28"/>
        </w:rPr>
        <w:t xml:space="preserve"> năm 202</w:t>
      </w:r>
      <w:r>
        <w:rPr>
          <w:color w:val="000000"/>
          <w:spacing w:val="2"/>
          <w:szCs w:val="28"/>
        </w:rPr>
        <w:t>6</w:t>
      </w:r>
      <w:r w:rsidRPr="004654DC">
        <w:rPr>
          <w:color w:val="000000"/>
          <w:spacing w:val="2"/>
          <w:szCs w:val="28"/>
        </w:rPr>
        <w:t>)</w:t>
      </w:r>
      <w:r w:rsidRPr="004654DC">
        <w:rPr>
          <w:color w:val="000000"/>
          <w:spacing w:val="2"/>
          <w:szCs w:val="28"/>
          <w:lang w:val="vi-VN"/>
        </w:rPr>
        <w:t xml:space="preserve"> xem xét</w:t>
      </w:r>
      <w:r w:rsidRPr="004654DC">
        <w:rPr>
          <w:color w:val="000000"/>
          <w:spacing w:val="2"/>
          <w:szCs w:val="28"/>
        </w:rPr>
        <w:t>, quyết định</w:t>
      </w:r>
      <w:r w:rsidRPr="004654DC">
        <w:rPr>
          <w:color w:val="000000"/>
          <w:spacing w:val="2"/>
          <w:szCs w:val="28"/>
          <w:lang w:val="vi-VN"/>
        </w:rPr>
        <w:t xml:space="preserve"> ban hành </w:t>
      </w:r>
      <w:r w:rsidRPr="004654DC">
        <w:rPr>
          <w:noProof/>
          <w:szCs w:val="28"/>
        </w:rPr>
        <w:t xml:space="preserve">Quy chế </w:t>
      </w:r>
      <w:r>
        <w:rPr>
          <w:noProof/>
          <w:szCs w:val="28"/>
        </w:rPr>
        <w:t>làm việc</w:t>
      </w:r>
      <w:r w:rsidRPr="004654DC">
        <w:rPr>
          <w:noProof/>
          <w:szCs w:val="28"/>
        </w:rPr>
        <w:t xml:space="preserve"> của Hội đồng nhân dân phường Bến</w:t>
      </w:r>
      <w:r>
        <w:rPr>
          <w:noProof/>
          <w:szCs w:val="28"/>
        </w:rPr>
        <w:t xml:space="preserve"> Cát khoá II, nhiệm kỳ 2026-2031 </w:t>
      </w:r>
      <w:r w:rsidRPr="00625668">
        <w:rPr>
          <w:szCs w:val="28"/>
        </w:rPr>
        <w:t>như sau:</w:t>
      </w:r>
    </w:p>
    <w:p w14:paraId="1FCD5ED5" w14:textId="1ADB24D2" w:rsidR="00367ED9" w:rsidRPr="004654DC" w:rsidRDefault="00CA2910" w:rsidP="00367ED9">
      <w:pPr>
        <w:spacing w:before="120" w:after="120" w:line="240" w:lineRule="auto"/>
        <w:jc w:val="both"/>
        <w:rPr>
          <w:b/>
          <w:szCs w:val="28"/>
        </w:rPr>
      </w:pPr>
      <w:r>
        <w:rPr>
          <w:b/>
          <w:szCs w:val="28"/>
        </w:rPr>
        <w:t>I</w:t>
      </w:r>
      <w:r w:rsidR="00367ED9" w:rsidRPr="004654DC">
        <w:rPr>
          <w:b/>
          <w:szCs w:val="28"/>
        </w:rPr>
        <w:t xml:space="preserve">. </w:t>
      </w:r>
      <w:r w:rsidRPr="00CA2910">
        <w:rPr>
          <w:b/>
          <w:szCs w:val="28"/>
        </w:rPr>
        <w:t>SỰ CẦN THIẾT BAN HÀNH VĂN BẢN</w:t>
      </w:r>
    </w:p>
    <w:p w14:paraId="3BD6B529" w14:textId="77777777" w:rsidR="00CA2910" w:rsidRDefault="00CA2910" w:rsidP="00367ED9">
      <w:pPr>
        <w:spacing w:before="120" w:after="120" w:line="240" w:lineRule="auto"/>
        <w:jc w:val="both"/>
        <w:rPr>
          <w:b/>
          <w:bCs/>
          <w:szCs w:val="28"/>
        </w:rPr>
      </w:pPr>
      <w:r w:rsidRPr="00CA2910">
        <w:rPr>
          <w:b/>
          <w:bCs/>
          <w:szCs w:val="28"/>
        </w:rPr>
        <w:t>1. Cơ sở chính trị, pháp lý</w:t>
      </w:r>
      <w:r w:rsidRPr="00CA2910">
        <w:rPr>
          <w:b/>
          <w:bCs/>
          <w:szCs w:val="28"/>
        </w:rPr>
        <w:t xml:space="preserve"> </w:t>
      </w:r>
    </w:p>
    <w:p w14:paraId="708D2A75" w14:textId="77777777" w:rsidR="00CA2910" w:rsidRPr="00CA2910" w:rsidRDefault="00CA2910" w:rsidP="00CA2910">
      <w:pPr>
        <w:spacing w:before="120" w:after="120" w:line="276" w:lineRule="auto"/>
        <w:ind w:firstLine="709"/>
        <w:jc w:val="both"/>
        <w:rPr>
          <w:szCs w:val="28"/>
        </w:rPr>
      </w:pPr>
      <w:r w:rsidRPr="00CA2910">
        <w:rPr>
          <w:szCs w:val="28"/>
        </w:rPr>
        <w:t xml:space="preserve">Căn cứ Luật Tổ chức chính quyền địa phương số 72/2025/QH15 ngày 16 tháng 6 năm 2025; </w:t>
      </w:r>
    </w:p>
    <w:p w14:paraId="72A2B546" w14:textId="77777777" w:rsidR="00CA2910" w:rsidRPr="00CA2910" w:rsidRDefault="00CA2910" w:rsidP="00CA2910">
      <w:pPr>
        <w:spacing w:before="120" w:after="120" w:line="276" w:lineRule="auto"/>
        <w:ind w:firstLine="720"/>
        <w:jc w:val="both"/>
        <w:rPr>
          <w:color w:val="000000"/>
          <w:szCs w:val="28"/>
          <w:shd w:val="clear" w:color="auto" w:fill="FFFFFF"/>
        </w:rPr>
      </w:pPr>
      <w:r w:rsidRPr="00CA2910">
        <w:rPr>
          <w:szCs w:val="28"/>
        </w:rPr>
        <w:t>Căn cứ Luật Ban hành văn bản quy phạm pháp luật số 64/2025/QH15 ngày 19 tháng 02 năm 2025 được sửa đổi, bổ sung bởi Luật số 87/2025/QH15</w:t>
      </w:r>
      <w:r w:rsidRPr="00CA2910">
        <w:rPr>
          <w:color w:val="000000"/>
          <w:szCs w:val="28"/>
          <w:shd w:val="clear" w:color="auto" w:fill="FFFFFF"/>
        </w:rPr>
        <w:t>;</w:t>
      </w:r>
    </w:p>
    <w:p w14:paraId="6711387C" w14:textId="77777777" w:rsidR="00CA2910" w:rsidRPr="00CA2910" w:rsidRDefault="00CA2910" w:rsidP="00CA2910">
      <w:pPr>
        <w:spacing w:before="120" w:after="120" w:line="276" w:lineRule="auto"/>
        <w:ind w:firstLine="720"/>
        <w:jc w:val="both"/>
        <w:rPr>
          <w:szCs w:val="28"/>
        </w:rPr>
      </w:pPr>
      <w:r w:rsidRPr="00CA2910">
        <w:rPr>
          <w:szCs w:val="28"/>
        </w:rPr>
        <w:t>Căn cứ Luật Hoạt động giám sát của Quốc hội và Hội đồng nhân dân số 121/2025/QH15 ngày 10 tháng 12 năm 2025;</w:t>
      </w:r>
    </w:p>
    <w:p w14:paraId="1AB0E935" w14:textId="77777777" w:rsidR="00CA2910" w:rsidRPr="00CA2910" w:rsidRDefault="00CA2910" w:rsidP="00CA2910">
      <w:pPr>
        <w:spacing w:before="120" w:after="120" w:line="276" w:lineRule="auto"/>
        <w:ind w:firstLine="709"/>
        <w:jc w:val="both"/>
        <w:rPr>
          <w:szCs w:val="28"/>
        </w:rPr>
      </w:pPr>
      <w:r w:rsidRPr="00CA2910">
        <w:rPr>
          <w:szCs w:val="28"/>
        </w:rPr>
        <w:t>Căn cứ Nghị quyết số 104/2025/UBTVQH15 ngày 26 tháng 9 năm 2025 của Ủy ban Thường vụ Quốc hội về ban hành Quy chế làm việc mẫu của Hội đồng nhân dân xã, phường, đặc khu;</w:t>
      </w:r>
    </w:p>
    <w:p w14:paraId="3225D5F0" w14:textId="69CCBE07" w:rsidR="00CA2910" w:rsidRPr="00CA2910" w:rsidRDefault="00CA2910" w:rsidP="00CA2910">
      <w:pPr>
        <w:spacing w:before="120" w:after="120" w:line="276" w:lineRule="auto"/>
        <w:ind w:firstLine="709"/>
        <w:jc w:val="both"/>
        <w:rPr>
          <w:szCs w:val="28"/>
        </w:rPr>
      </w:pPr>
      <w:r w:rsidRPr="00CA2910">
        <w:rPr>
          <w:szCs w:val="28"/>
        </w:rPr>
        <w:t xml:space="preserve">Căn cứ Nghị định 78/2025/NĐ-CP ngày 01 tháng 4 năm 2025 của Chính phủ quy định chi tiết </w:t>
      </w:r>
      <w:r w:rsidRPr="00CA2910">
        <w:rPr>
          <w:color w:val="000000"/>
          <w:szCs w:val="28"/>
          <w:shd w:val="clear" w:color="auto" w:fill="FFFFFF"/>
        </w:rPr>
        <w:t xml:space="preserve">một số điều và biện pháp để tổ chức, hướng dẫn thi hành </w:t>
      </w:r>
      <w:r w:rsidRPr="00CA2910">
        <w:rPr>
          <w:color w:val="000000"/>
          <w:szCs w:val="28"/>
          <w:shd w:val="clear" w:color="auto" w:fill="FFFFFF"/>
        </w:rPr>
        <w:lastRenderedPageBreak/>
        <w:t xml:space="preserve">Luật Ban hành văn bản quy phạm pháp luật ngày 19 tháng 02 năm 2025 được sửa đổi, bổ sung bởi Nghị định số 187/2025/NĐ-CP </w:t>
      </w:r>
    </w:p>
    <w:p w14:paraId="05085402" w14:textId="77777777" w:rsidR="00CA2910" w:rsidRDefault="00CA2910" w:rsidP="00CA2910">
      <w:pPr>
        <w:spacing w:before="120" w:after="120" w:line="240" w:lineRule="auto"/>
        <w:jc w:val="both"/>
        <w:rPr>
          <w:b/>
          <w:bCs/>
          <w:szCs w:val="28"/>
        </w:rPr>
      </w:pPr>
      <w:r w:rsidRPr="00CA2910">
        <w:rPr>
          <w:b/>
          <w:bCs/>
          <w:szCs w:val="28"/>
        </w:rPr>
        <w:t>2. Cơ sở thực tiễn</w:t>
      </w:r>
    </w:p>
    <w:p w14:paraId="2B8B8638" w14:textId="77777777" w:rsidR="00CA2910" w:rsidRPr="00CA2910" w:rsidRDefault="00CA2910" w:rsidP="00CA2910">
      <w:pPr>
        <w:spacing w:before="120" w:after="120" w:line="240" w:lineRule="auto"/>
        <w:jc w:val="both"/>
        <w:rPr>
          <w:szCs w:val="28"/>
        </w:rPr>
      </w:pPr>
      <w:r w:rsidRPr="00CA2910">
        <w:rPr>
          <w:szCs w:val="28"/>
        </w:rPr>
        <w:t>Nhằm cụ thể hóa các quy định của pháp luật về tổ chức và hoạt động của Hội đồng nhân dân; bảo đảm sự lãnh đạo, điều hành thống nhất, nâng cao chất lượng hoạt động của Hội đồng nhân dân phường Bến Cát khóa II, nhiệm kỳ 2026 - 2031, việc ban hành Quy chế làm việc là cần thiết.</w:t>
      </w:r>
    </w:p>
    <w:p w14:paraId="22A8D117" w14:textId="77777777" w:rsidR="00CA2910" w:rsidRDefault="00CA2910" w:rsidP="00CA2910">
      <w:pPr>
        <w:spacing w:before="120" w:after="120" w:line="240" w:lineRule="auto"/>
        <w:jc w:val="both"/>
        <w:rPr>
          <w:szCs w:val="28"/>
        </w:rPr>
      </w:pPr>
      <w:r w:rsidRPr="00CA2910">
        <w:rPr>
          <w:szCs w:val="28"/>
        </w:rPr>
        <w:t>Trong quá trình vận hành mô hình chính quyền địa phương 02 cấp, yêu cầu nâng cao hiệu quả tổ chức kỳ họp, hoạt động giám sát, tiếp xúc cử tri, phối hợp công tác và xử lý công việc phát sinh tại địa phương ngày càng cao; do đó cần ban hành Quy chế để thống nhất trong tổ chức thực hiện.</w:t>
      </w:r>
    </w:p>
    <w:p w14:paraId="6C308A2D" w14:textId="115506B9" w:rsidR="00CA2910" w:rsidRDefault="00CA2910" w:rsidP="00CA2910">
      <w:pPr>
        <w:spacing w:before="120" w:after="120" w:line="240" w:lineRule="auto"/>
        <w:jc w:val="both"/>
        <w:rPr>
          <w:b/>
          <w:bCs/>
          <w:szCs w:val="28"/>
        </w:rPr>
      </w:pPr>
      <w:r w:rsidRPr="00CA2910">
        <w:rPr>
          <w:b/>
          <w:bCs/>
          <w:szCs w:val="28"/>
        </w:rPr>
        <w:t>II. MỤC ĐÍCH BAN HÀNH, QUAN ĐIỂM XÂY DỰNG DỰ THẢO VĂN BẢN</w:t>
      </w:r>
    </w:p>
    <w:p w14:paraId="0DC1710B" w14:textId="77777777" w:rsidR="00CA2910" w:rsidRPr="00CA2910" w:rsidRDefault="00CA2910" w:rsidP="00CA2910">
      <w:pPr>
        <w:spacing w:before="120" w:after="120" w:line="240" w:lineRule="auto"/>
        <w:jc w:val="both"/>
        <w:rPr>
          <w:b/>
          <w:bCs/>
          <w:szCs w:val="28"/>
        </w:rPr>
      </w:pPr>
      <w:r w:rsidRPr="00CA2910">
        <w:rPr>
          <w:b/>
          <w:bCs/>
          <w:szCs w:val="28"/>
        </w:rPr>
        <w:t>1. Mục đích ban hành văn bản</w:t>
      </w:r>
    </w:p>
    <w:p w14:paraId="511A7ADA" w14:textId="77777777" w:rsidR="00CA2910" w:rsidRPr="00CA2910" w:rsidRDefault="00CA2910" w:rsidP="00CA2910">
      <w:pPr>
        <w:spacing w:before="120" w:after="120" w:line="240" w:lineRule="auto"/>
        <w:jc w:val="both"/>
        <w:rPr>
          <w:szCs w:val="28"/>
        </w:rPr>
      </w:pPr>
      <w:r w:rsidRPr="00CA2910">
        <w:rPr>
          <w:szCs w:val="28"/>
        </w:rPr>
        <w:t>Quy định cụ thể nguyên tắc, chế độ làm việc, trách nhiệm và mối quan hệ công tác trong hoạt động của Hội đồng nhân dân phường Bến Cát khóa II, nhiệm kỳ 2026 - 2031.</w:t>
      </w:r>
    </w:p>
    <w:p w14:paraId="06795630" w14:textId="0ECECEFE" w:rsidR="00CA2910" w:rsidRDefault="00CA2910" w:rsidP="00CA2910">
      <w:pPr>
        <w:spacing w:before="120" w:after="120" w:line="240" w:lineRule="auto"/>
        <w:jc w:val="both"/>
        <w:rPr>
          <w:szCs w:val="28"/>
        </w:rPr>
      </w:pPr>
      <w:r w:rsidRPr="00CA2910">
        <w:rPr>
          <w:szCs w:val="28"/>
        </w:rPr>
        <w:t>Làm cơ sở để tổ chức thực hiện thống nhất, bảo đảm hoạt động của Hội đồng nhân dân phường đúng quy định pháp luật, dân chủ, hiệu quả.</w:t>
      </w:r>
    </w:p>
    <w:p w14:paraId="6CB67ADC" w14:textId="77777777" w:rsidR="00CA2910" w:rsidRPr="00CA2910" w:rsidRDefault="00CA2910" w:rsidP="00CA2910">
      <w:pPr>
        <w:spacing w:before="120" w:after="120" w:line="240" w:lineRule="auto"/>
        <w:jc w:val="both"/>
        <w:rPr>
          <w:b/>
          <w:bCs/>
          <w:szCs w:val="28"/>
        </w:rPr>
      </w:pPr>
      <w:r w:rsidRPr="00CA2910">
        <w:rPr>
          <w:b/>
          <w:bCs/>
          <w:szCs w:val="28"/>
        </w:rPr>
        <w:t>2. Quan điểm xây dựng dự án, dự thảo văn bản</w:t>
      </w:r>
    </w:p>
    <w:p w14:paraId="2F943CCA" w14:textId="77777777" w:rsidR="00CA2910" w:rsidRPr="00CA2910" w:rsidRDefault="00CA2910" w:rsidP="00CA2910">
      <w:pPr>
        <w:spacing w:before="120" w:after="120" w:line="240" w:lineRule="auto"/>
        <w:jc w:val="both"/>
        <w:rPr>
          <w:szCs w:val="28"/>
        </w:rPr>
      </w:pPr>
      <w:r w:rsidRPr="00CA2910">
        <w:rPr>
          <w:szCs w:val="28"/>
        </w:rPr>
        <w:t>Bảo đảm phù hợp với Hiến pháp, pháp luật hiện hành và tình hình thực tế của địa phương;</w:t>
      </w:r>
    </w:p>
    <w:p w14:paraId="64ECD664" w14:textId="77777777" w:rsidR="00CA2910" w:rsidRPr="00CA2910" w:rsidRDefault="00CA2910" w:rsidP="00CA2910">
      <w:pPr>
        <w:spacing w:before="120" w:after="120" w:line="240" w:lineRule="auto"/>
        <w:jc w:val="both"/>
        <w:rPr>
          <w:szCs w:val="28"/>
        </w:rPr>
      </w:pPr>
      <w:r w:rsidRPr="00CA2910">
        <w:rPr>
          <w:szCs w:val="28"/>
        </w:rPr>
        <w:t>Bảo đảm nguyên tắc tập trung dân chủ, công khai, minh bạch;</w:t>
      </w:r>
    </w:p>
    <w:p w14:paraId="04D739E0" w14:textId="50932E77" w:rsidR="00CA2910" w:rsidRDefault="00CA2910" w:rsidP="00CA2910">
      <w:pPr>
        <w:spacing w:before="120" w:after="120" w:line="240" w:lineRule="auto"/>
        <w:jc w:val="both"/>
        <w:rPr>
          <w:szCs w:val="28"/>
        </w:rPr>
      </w:pPr>
      <w:r w:rsidRPr="00CA2910">
        <w:rPr>
          <w:szCs w:val="28"/>
        </w:rPr>
        <w:t>Đẩy mạnh cải cách hành chính, ứng dụng công nghệ thông tin và chuyển đổi số trong hoạt động của Hội đồng nhân dân.</w:t>
      </w:r>
    </w:p>
    <w:p w14:paraId="44DED0BE" w14:textId="0593A64E" w:rsidR="00CA2910" w:rsidRDefault="00CA2910" w:rsidP="00CA2910">
      <w:pPr>
        <w:spacing w:before="120" w:after="120" w:line="240" w:lineRule="auto"/>
        <w:jc w:val="both"/>
        <w:rPr>
          <w:b/>
          <w:bCs/>
          <w:szCs w:val="28"/>
        </w:rPr>
      </w:pPr>
      <w:r w:rsidRPr="00CA2910">
        <w:rPr>
          <w:b/>
          <w:bCs/>
          <w:szCs w:val="28"/>
        </w:rPr>
        <w:t>III. QUÁ TRÌNH XÂY DỰNG DỰ ÁN, DỰ THẢO VĂN BẢN</w:t>
      </w:r>
    </w:p>
    <w:p w14:paraId="423894B1" w14:textId="0B6D7E4C" w:rsidR="00CA2910" w:rsidRPr="00CA2910" w:rsidRDefault="00CA2910" w:rsidP="00CA2910">
      <w:pPr>
        <w:spacing w:before="120" w:after="120" w:line="240" w:lineRule="auto"/>
        <w:jc w:val="both"/>
        <w:rPr>
          <w:szCs w:val="28"/>
        </w:rPr>
      </w:pPr>
      <w:r w:rsidRPr="00CA2910">
        <w:rPr>
          <w:szCs w:val="28"/>
        </w:rPr>
        <w:t>Thường trực Hội đồng nhân dân phường tổ chức nghiên cứu các quy định pháp luật có liên quan; xây dựng dự thảo Nghị quyết và Quy chế kèm theo.</w:t>
      </w:r>
    </w:p>
    <w:p w14:paraId="6B67B803" w14:textId="45051716" w:rsidR="00CA2910" w:rsidRDefault="00CA2910" w:rsidP="00CA2910">
      <w:pPr>
        <w:spacing w:before="120" w:after="120" w:line="240" w:lineRule="auto"/>
        <w:jc w:val="both"/>
        <w:rPr>
          <w:szCs w:val="28"/>
        </w:rPr>
      </w:pPr>
      <w:r w:rsidRPr="00CA2910">
        <w:rPr>
          <w:szCs w:val="28"/>
        </w:rPr>
        <w:t>Dự thảo được lấy ý kiến các Ban Hội đồng nhân dân, đại biểu Hội đồng nhân dân và các cơ quan liên quan trước khi hoàn thiện trình Hội đồng nhân dân phường xem xét, quyết nghị.</w:t>
      </w:r>
    </w:p>
    <w:p w14:paraId="6F3217B0" w14:textId="20A90F32" w:rsidR="00CA2910" w:rsidRDefault="00CA2910" w:rsidP="00CA2910">
      <w:pPr>
        <w:spacing w:before="120" w:after="120" w:line="240" w:lineRule="auto"/>
        <w:jc w:val="both"/>
        <w:rPr>
          <w:b/>
          <w:bCs/>
          <w:szCs w:val="28"/>
        </w:rPr>
      </w:pPr>
      <w:r w:rsidRPr="00CA2910">
        <w:rPr>
          <w:b/>
          <w:bCs/>
          <w:szCs w:val="28"/>
        </w:rPr>
        <w:t>IV. BỐ CỤC VÀ NỘI DUNG CƠ BẢN CỦA DỰ ÁN, DỰ THẢO VĂN BẢN</w:t>
      </w:r>
    </w:p>
    <w:p w14:paraId="4DAD8ED3" w14:textId="77777777" w:rsidR="00CA2910" w:rsidRPr="00CA2910" w:rsidRDefault="00CA2910" w:rsidP="00CA2910">
      <w:pPr>
        <w:spacing w:before="120" w:after="120" w:line="240" w:lineRule="auto"/>
        <w:jc w:val="both"/>
        <w:rPr>
          <w:b/>
          <w:bCs/>
          <w:szCs w:val="28"/>
        </w:rPr>
      </w:pPr>
      <w:r w:rsidRPr="00CA2910">
        <w:rPr>
          <w:b/>
          <w:bCs/>
          <w:szCs w:val="28"/>
        </w:rPr>
        <w:t>1. Phạm vi điều chỉnh, đối tượng áp dụng</w:t>
      </w:r>
    </w:p>
    <w:p w14:paraId="55E91C3B" w14:textId="1B106528" w:rsidR="00CA2910" w:rsidRPr="00CA2910" w:rsidRDefault="00CA2910" w:rsidP="00CA2910">
      <w:pPr>
        <w:spacing w:before="120" w:after="120" w:line="240" w:lineRule="auto"/>
        <w:jc w:val="both"/>
        <w:rPr>
          <w:szCs w:val="28"/>
        </w:rPr>
      </w:pPr>
      <w:r w:rsidRPr="00CA2910">
        <w:rPr>
          <w:szCs w:val="28"/>
        </w:rPr>
        <w:t>Quy định nguyên tắc, chế độ làm việc, trách nhiệm trong hoạt động của Hội đồng nhân dân phường Bến Cát khóa II, nhiệm kỳ 2026 - 2031.</w:t>
      </w:r>
    </w:p>
    <w:p w14:paraId="21C1AA86" w14:textId="77777777" w:rsidR="00CA2910" w:rsidRDefault="00CA2910" w:rsidP="00367ED9">
      <w:pPr>
        <w:spacing w:before="120" w:after="120" w:line="240" w:lineRule="auto"/>
        <w:jc w:val="both"/>
        <w:rPr>
          <w:b/>
          <w:szCs w:val="28"/>
        </w:rPr>
      </w:pPr>
      <w:r w:rsidRPr="00CA2910">
        <w:rPr>
          <w:b/>
          <w:szCs w:val="28"/>
        </w:rPr>
        <w:t>2. Bố cục của dự thảo văn bản</w:t>
      </w:r>
    </w:p>
    <w:p w14:paraId="0FC6AC6E" w14:textId="3A569811" w:rsidR="00367ED9" w:rsidRPr="004654DC" w:rsidRDefault="00CA2910" w:rsidP="00367ED9">
      <w:pPr>
        <w:spacing w:before="120" w:after="120" w:line="240" w:lineRule="auto"/>
        <w:jc w:val="both"/>
        <w:rPr>
          <w:szCs w:val="28"/>
        </w:rPr>
      </w:pPr>
      <w:r w:rsidRPr="00CA2910">
        <w:rPr>
          <w:bCs/>
          <w:szCs w:val="28"/>
        </w:rPr>
        <w:lastRenderedPageBreak/>
        <w:t xml:space="preserve">Dự thảo </w:t>
      </w:r>
      <w:r w:rsidR="00367ED9" w:rsidRPr="004654DC">
        <w:rPr>
          <w:szCs w:val="28"/>
        </w:rPr>
        <w:t xml:space="preserve">Quy chế </w:t>
      </w:r>
      <w:r w:rsidR="00367ED9">
        <w:rPr>
          <w:szCs w:val="28"/>
        </w:rPr>
        <w:t xml:space="preserve">làm việc </w:t>
      </w:r>
      <w:r w:rsidR="00367ED9" w:rsidRPr="004654DC">
        <w:rPr>
          <w:szCs w:val="28"/>
        </w:rPr>
        <w:t>gồ</w:t>
      </w:r>
      <w:r w:rsidR="00367ED9">
        <w:rPr>
          <w:szCs w:val="28"/>
        </w:rPr>
        <w:t>m có 05 Chương 31</w:t>
      </w:r>
      <w:r w:rsidR="00367ED9" w:rsidRPr="004654DC">
        <w:rPr>
          <w:szCs w:val="28"/>
        </w:rPr>
        <w:t xml:space="preserve"> Điều quy định cụ thể những nội dung liên quan đến tổ chức và các hoạt động của Hội đồng nhân dân, </w:t>
      </w:r>
      <w:r w:rsidR="00367ED9" w:rsidRPr="004654DC">
        <w:rPr>
          <w:noProof/>
          <w:szCs w:val="28"/>
        </w:rPr>
        <w:t>Thường trực Hội đồng nhân dân, các Ban của Hội đồng nhân dân, Tổ đại biểu Hội đồng nhân dân phường</w:t>
      </w:r>
      <w:r w:rsidR="00367ED9" w:rsidRPr="004654DC">
        <w:rPr>
          <w:szCs w:val="28"/>
        </w:rPr>
        <w:t xml:space="preserve"> bao gồm:</w:t>
      </w:r>
    </w:p>
    <w:p w14:paraId="53D1B434" w14:textId="77777777" w:rsidR="00367ED9" w:rsidRPr="004654DC" w:rsidRDefault="00367ED9" w:rsidP="00367ED9">
      <w:pPr>
        <w:spacing w:before="120" w:after="120" w:line="240" w:lineRule="auto"/>
        <w:jc w:val="both"/>
        <w:rPr>
          <w:szCs w:val="28"/>
        </w:rPr>
      </w:pPr>
      <w:r w:rsidRPr="004654DC">
        <w:rPr>
          <w:szCs w:val="28"/>
        </w:rPr>
        <w:t xml:space="preserve">- Chương I: Quy định chung (Điều 1 đến Điều </w:t>
      </w:r>
      <w:r>
        <w:rPr>
          <w:szCs w:val="28"/>
        </w:rPr>
        <w:t>3</w:t>
      </w:r>
      <w:r w:rsidRPr="004654DC">
        <w:rPr>
          <w:szCs w:val="28"/>
        </w:rPr>
        <w:t>)</w:t>
      </w:r>
    </w:p>
    <w:p w14:paraId="2EFB0A3B" w14:textId="77777777" w:rsidR="00367ED9" w:rsidRPr="004654DC" w:rsidRDefault="00367ED9" w:rsidP="00367ED9">
      <w:pPr>
        <w:spacing w:before="120" w:after="120" w:line="240" w:lineRule="auto"/>
        <w:jc w:val="both"/>
        <w:rPr>
          <w:szCs w:val="28"/>
        </w:rPr>
      </w:pPr>
      <w:r w:rsidRPr="004654DC">
        <w:rPr>
          <w:szCs w:val="28"/>
        </w:rPr>
        <w:t xml:space="preserve">- Chương II: Hội đồng nhân dân </w:t>
      </w:r>
      <w:r>
        <w:rPr>
          <w:szCs w:val="28"/>
        </w:rPr>
        <w:t xml:space="preserve">phường </w:t>
      </w:r>
      <w:r w:rsidRPr="004654DC">
        <w:rPr>
          <w:szCs w:val="28"/>
        </w:rPr>
        <w:t>(Điề</w:t>
      </w:r>
      <w:r>
        <w:rPr>
          <w:szCs w:val="28"/>
        </w:rPr>
        <w:t>u 4</w:t>
      </w:r>
      <w:r w:rsidRPr="004654DC">
        <w:rPr>
          <w:szCs w:val="28"/>
        </w:rPr>
        <w:t xml:space="preserve"> đến Điề</w:t>
      </w:r>
      <w:r>
        <w:rPr>
          <w:szCs w:val="28"/>
        </w:rPr>
        <w:t>u 18</w:t>
      </w:r>
      <w:r w:rsidRPr="004654DC">
        <w:rPr>
          <w:szCs w:val="28"/>
        </w:rPr>
        <w:t>)</w:t>
      </w:r>
    </w:p>
    <w:p w14:paraId="6FC43D04" w14:textId="77777777" w:rsidR="00367ED9" w:rsidRPr="004654DC" w:rsidRDefault="00367ED9" w:rsidP="00367ED9">
      <w:pPr>
        <w:spacing w:before="120" w:after="120" w:line="240" w:lineRule="auto"/>
        <w:jc w:val="both"/>
        <w:rPr>
          <w:szCs w:val="28"/>
        </w:rPr>
      </w:pPr>
      <w:r w:rsidRPr="004654DC">
        <w:rPr>
          <w:szCs w:val="28"/>
        </w:rPr>
        <w:t xml:space="preserve">- Chương III: </w:t>
      </w:r>
      <w:r>
        <w:rPr>
          <w:szCs w:val="28"/>
        </w:rPr>
        <w:t xml:space="preserve">Thường trực Hội đồng nhân dân phường </w:t>
      </w:r>
      <w:r w:rsidRPr="004654DC">
        <w:rPr>
          <w:szCs w:val="28"/>
        </w:rPr>
        <w:t>(Điề</w:t>
      </w:r>
      <w:r>
        <w:rPr>
          <w:szCs w:val="28"/>
        </w:rPr>
        <w:t>u 19</w:t>
      </w:r>
      <w:r w:rsidRPr="004654DC">
        <w:rPr>
          <w:szCs w:val="28"/>
        </w:rPr>
        <w:t xml:space="preserve"> đến Điề</w:t>
      </w:r>
      <w:r>
        <w:rPr>
          <w:szCs w:val="28"/>
        </w:rPr>
        <w:t>u 24</w:t>
      </w:r>
      <w:r w:rsidRPr="004654DC">
        <w:rPr>
          <w:szCs w:val="28"/>
        </w:rPr>
        <w:t>)</w:t>
      </w:r>
    </w:p>
    <w:p w14:paraId="5665BC83" w14:textId="77777777" w:rsidR="00367ED9" w:rsidRPr="004654DC" w:rsidRDefault="00367ED9" w:rsidP="00367ED9">
      <w:pPr>
        <w:spacing w:before="120" w:after="120" w:line="240" w:lineRule="auto"/>
        <w:jc w:val="both"/>
        <w:rPr>
          <w:szCs w:val="28"/>
        </w:rPr>
      </w:pPr>
      <w:r w:rsidRPr="004654DC">
        <w:rPr>
          <w:szCs w:val="28"/>
        </w:rPr>
        <w:t xml:space="preserve">- Chương IV: </w:t>
      </w:r>
      <w:r>
        <w:rPr>
          <w:szCs w:val="28"/>
        </w:rPr>
        <w:t xml:space="preserve">Ban </w:t>
      </w:r>
      <w:r w:rsidRPr="004654DC">
        <w:rPr>
          <w:szCs w:val="28"/>
        </w:rPr>
        <w:t>Hội đồng nhân dân phường (Điề</w:t>
      </w:r>
      <w:r>
        <w:rPr>
          <w:szCs w:val="28"/>
        </w:rPr>
        <w:t>u 25</w:t>
      </w:r>
      <w:r w:rsidRPr="004654DC">
        <w:rPr>
          <w:szCs w:val="28"/>
        </w:rPr>
        <w:t xml:space="preserve"> đến Điề</w:t>
      </w:r>
      <w:r>
        <w:rPr>
          <w:szCs w:val="28"/>
        </w:rPr>
        <w:t>u 29</w:t>
      </w:r>
      <w:r w:rsidRPr="004654DC">
        <w:rPr>
          <w:szCs w:val="28"/>
        </w:rPr>
        <w:t>)</w:t>
      </w:r>
    </w:p>
    <w:p w14:paraId="17FDC363" w14:textId="77777777" w:rsidR="00367ED9" w:rsidRDefault="00367ED9" w:rsidP="00367ED9">
      <w:pPr>
        <w:spacing w:before="120" w:after="120" w:line="240" w:lineRule="auto"/>
        <w:jc w:val="both"/>
        <w:rPr>
          <w:szCs w:val="28"/>
        </w:rPr>
      </w:pPr>
      <w:r w:rsidRPr="004654DC">
        <w:rPr>
          <w:szCs w:val="28"/>
        </w:rPr>
        <w:t xml:space="preserve">- Chương V: </w:t>
      </w:r>
      <w:r>
        <w:rPr>
          <w:szCs w:val="28"/>
        </w:rPr>
        <w:t>Tổ đại biểu</w:t>
      </w:r>
      <w:r w:rsidRPr="004654DC">
        <w:rPr>
          <w:szCs w:val="28"/>
        </w:rPr>
        <w:t xml:space="preserve"> Hội đồng nhân dân phường (Điề</w:t>
      </w:r>
      <w:r>
        <w:rPr>
          <w:szCs w:val="28"/>
        </w:rPr>
        <w:t>u 30</w:t>
      </w:r>
      <w:r w:rsidRPr="004654DC">
        <w:rPr>
          <w:szCs w:val="28"/>
        </w:rPr>
        <w:t xml:space="preserve"> đến Điề</w:t>
      </w:r>
      <w:r>
        <w:rPr>
          <w:szCs w:val="28"/>
        </w:rPr>
        <w:t>u 31)</w:t>
      </w:r>
    </w:p>
    <w:p w14:paraId="21E8F6C7" w14:textId="52081B4C" w:rsidR="00CA2910" w:rsidRPr="00CA2910" w:rsidRDefault="00CA2910" w:rsidP="00CA2910">
      <w:pPr>
        <w:spacing w:before="120" w:after="120" w:line="240" w:lineRule="auto"/>
        <w:jc w:val="both"/>
        <w:rPr>
          <w:b/>
          <w:bCs/>
          <w:szCs w:val="28"/>
        </w:rPr>
      </w:pPr>
      <w:r w:rsidRPr="00CA2910">
        <w:rPr>
          <w:b/>
          <w:bCs/>
          <w:szCs w:val="28"/>
        </w:rPr>
        <w:t>V. DỰ KIẾN NGUỒN LỰC, ĐIỀU KIỆN BẢO ĐẢM CHO VIỆC THI HÀNH VĂN BẢN VÀ THỜI GIAN TRÌNH THÔNG QUA/BAN HÀNH</w:t>
      </w:r>
    </w:p>
    <w:p w14:paraId="014FE439" w14:textId="77777777" w:rsidR="00CA2910" w:rsidRPr="00CA2910" w:rsidRDefault="00CA2910" w:rsidP="00CA2910">
      <w:pPr>
        <w:spacing w:before="120" w:after="120" w:line="240" w:lineRule="auto"/>
        <w:jc w:val="both"/>
        <w:rPr>
          <w:szCs w:val="28"/>
        </w:rPr>
      </w:pPr>
      <w:r w:rsidRPr="00CA2910">
        <w:rPr>
          <w:szCs w:val="28"/>
        </w:rPr>
        <w:t>Việc triển khai thực hiện Quy chế được thực hiện trên cơ sở bộ máy, nhân sự và điều kiện cơ sở vật chất hiện có của địa phương.</w:t>
      </w:r>
    </w:p>
    <w:p w14:paraId="5D0A509B" w14:textId="660F0BD8" w:rsidR="00CA2910" w:rsidRPr="004654DC" w:rsidRDefault="00CA2910" w:rsidP="00CA2910">
      <w:pPr>
        <w:spacing w:before="120" w:after="120" w:line="240" w:lineRule="auto"/>
        <w:jc w:val="both"/>
        <w:rPr>
          <w:szCs w:val="28"/>
        </w:rPr>
      </w:pPr>
      <w:r w:rsidRPr="00CA2910">
        <w:rPr>
          <w:szCs w:val="28"/>
        </w:rPr>
        <w:t xml:space="preserve">Dự kiến trình Hội đồng nhân dân phường Bến Cát khóa II xem xét, thông qua tại kỳ họp thứ </w:t>
      </w:r>
      <w:r>
        <w:rPr>
          <w:szCs w:val="28"/>
        </w:rPr>
        <w:t>hai</w:t>
      </w:r>
      <w:r w:rsidRPr="00CA2910">
        <w:rPr>
          <w:szCs w:val="28"/>
        </w:rPr>
        <w:t xml:space="preserve"> năm 2026.</w:t>
      </w:r>
    </w:p>
    <w:p w14:paraId="3DE0D1A5" w14:textId="77777777" w:rsidR="00B72F8B" w:rsidRDefault="00B72F8B" w:rsidP="00B72F8B">
      <w:pPr>
        <w:spacing w:before="120" w:after="120" w:line="240" w:lineRule="auto"/>
        <w:ind w:firstLine="720"/>
        <w:jc w:val="both"/>
        <w:rPr>
          <w:i/>
          <w:iCs/>
          <w:color w:val="000000"/>
          <w:spacing w:val="2"/>
          <w:szCs w:val="28"/>
        </w:rPr>
      </w:pPr>
      <w:r w:rsidRPr="00B72F8B">
        <w:rPr>
          <w:color w:val="000000"/>
          <w:spacing w:val="2"/>
          <w:szCs w:val="28"/>
        </w:rPr>
        <w:t>Trên đây là Tờ trình về dự thảo Nghị quyết ban hành Quy chế làm việc của Hội đồng nhân dân phường Bến Cát khóa II, nhiệm kỳ 2026 - 2031, kính trình Hội đồng nhân dân phường xem xét, quyết nghị./.</w:t>
      </w:r>
      <w:r w:rsidRPr="00B72F8B">
        <w:rPr>
          <w:i/>
          <w:iCs/>
          <w:color w:val="000000"/>
          <w:spacing w:val="2"/>
          <w:szCs w:val="28"/>
        </w:rPr>
        <w:t xml:space="preserve"> </w:t>
      </w:r>
    </w:p>
    <w:p w14:paraId="709E0EC8" w14:textId="0B0F8359" w:rsidR="00367ED9" w:rsidRPr="00B72F8B" w:rsidRDefault="0084646C" w:rsidP="00B72F8B">
      <w:pPr>
        <w:spacing w:before="120" w:after="120" w:line="240" w:lineRule="auto"/>
        <w:ind w:firstLine="720"/>
        <w:jc w:val="center"/>
        <w:rPr>
          <w:i/>
          <w:iCs/>
        </w:rPr>
      </w:pPr>
      <w:r w:rsidRPr="00475D75">
        <w:rPr>
          <w:i/>
          <w:iCs/>
        </w:rPr>
        <w:t>(Có Dự thảo</w:t>
      </w:r>
      <w:r w:rsidR="00BF6179">
        <w:rPr>
          <w:i/>
          <w:iCs/>
        </w:rPr>
        <w:t xml:space="preserve"> Nghị quyết và</w:t>
      </w:r>
      <w:r w:rsidRPr="00475D75">
        <w:rPr>
          <w:i/>
          <w:iCs/>
        </w:rPr>
        <w:t xml:space="preserve"> Quy chế kèm theo)</w:t>
      </w:r>
    </w:p>
    <w:tbl>
      <w:tblPr>
        <w:tblStyle w:val="LiBang"/>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536"/>
      </w:tblGrid>
      <w:tr w:rsidR="0084646C" w14:paraId="0EDAE385" w14:textId="77777777" w:rsidTr="00475D75">
        <w:tc>
          <w:tcPr>
            <w:tcW w:w="4815" w:type="dxa"/>
          </w:tcPr>
          <w:p w14:paraId="792C2830" w14:textId="77777777" w:rsidR="0084646C" w:rsidRDefault="0084646C" w:rsidP="0084646C">
            <w:pPr>
              <w:ind w:firstLine="0"/>
              <w:rPr>
                <w:b/>
                <w:bCs/>
                <w:i/>
                <w:iCs/>
                <w:sz w:val="24"/>
                <w:szCs w:val="24"/>
              </w:rPr>
            </w:pPr>
            <w:r w:rsidRPr="0084646C">
              <w:rPr>
                <w:b/>
                <w:bCs/>
                <w:i/>
                <w:iCs/>
                <w:sz w:val="24"/>
                <w:szCs w:val="24"/>
              </w:rPr>
              <w:t>Nơi nhận:</w:t>
            </w:r>
          </w:p>
          <w:p w14:paraId="62ABE84E" w14:textId="77777777" w:rsidR="0084646C" w:rsidRDefault="0084646C" w:rsidP="0084646C">
            <w:pPr>
              <w:ind w:firstLine="0"/>
              <w:rPr>
                <w:sz w:val="22"/>
              </w:rPr>
            </w:pPr>
            <w:r>
              <w:rPr>
                <w:sz w:val="22"/>
              </w:rPr>
              <w:t>- Như trên;</w:t>
            </w:r>
          </w:p>
          <w:p w14:paraId="1B468DE2" w14:textId="77777777" w:rsidR="0084646C" w:rsidRDefault="0084646C" w:rsidP="0084646C">
            <w:pPr>
              <w:ind w:firstLine="0"/>
              <w:rPr>
                <w:sz w:val="22"/>
              </w:rPr>
            </w:pPr>
            <w:r>
              <w:rPr>
                <w:sz w:val="22"/>
              </w:rPr>
              <w:t>- TT. HĐND phường;</w:t>
            </w:r>
          </w:p>
          <w:p w14:paraId="1795759E" w14:textId="77777777" w:rsidR="0084646C" w:rsidRDefault="0084646C" w:rsidP="0084646C">
            <w:pPr>
              <w:ind w:firstLine="0"/>
              <w:rPr>
                <w:sz w:val="22"/>
              </w:rPr>
            </w:pPr>
            <w:r>
              <w:rPr>
                <w:sz w:val="22"/>
              </w:rPr>
              <w:t>- Các Ban HĐND phường;</w:t>
            </w:r>
          </w:p>
          <w:p w14:paraId="57DF979C" w14:textId="77777777" w:rsidR="0084646C" w:rsidRDefault="0084646C" w:rsidP="0084646C">
            <w:pPr>
              <w:ind w:firstLine="0"/>
              <w:rPr>
                <w:sz w:val="22"/>
              </w:rPr>
            </w:pPr>
            <w:r>
              <w:rPr>
                <w:sz w:val="22"/>
              </w:rPr>
              <w:t>- Đại biểu HĐND phường;</w:t>
            </w:r>
          </w:p>
          <w:p w14:paraId="46F7496E" w14:textId="366E55AF" w:rsidR="0084646C" w:rsidRPr="0084646C" w:rsidRDefault="0084646C" w:rsidP="0084646C">
            <w:pPr>
              <w:ind w:firstLine="0"/>
              <w:rPr>
                <w:sz w:val="22"/>
              </w:rPr>
            </w:pPr>
            <w:r>
              <w:rPr>
                <w:sz w:val="22"/>
              </w:rPr>
              <w:t xml:space="preserve">- </w:t>
            </w:r>
            <w:r w:rsidR="00475D75">
              <w:rPr>
                <w:sz w:val="22"/>
              </w:rPr>
              <w:t>Lưu: VT.</w:t>
            </w:r>
          </w:p>
        </w:tc>
        <w:tc>
          <w:tcPr>
            <w:tcW w:w="4536" w:type="dxa"/>
          </w:tcPr>
          <w:p w14:paraId="1441203C" w14:textId="77777777" w:rsidR="0084646C" w:rsidRPr="00475D75" w:rsidRDefault="00475D75" w:rsidP="00475D75">
            <w:pPr>
              <w:ind w:firstLine="0"/>
              <w:jc w:val="center"/>
              <w:rPr>
                <w:b/>
                <w:bCs/>
              </w:rPr>
            </w:pPr>
            <w:r w:rsidRPr="00475D75">
              <w:rPr>
                <w:b/>
                <w:bCs/>
              </w:rPr>
              <w:t>TM. THƯỜNG TRỰC HĐND</w:t>
            </w:r>
          </w:p>
          <w:p w14:paraId="58E95152" w14:textId="77777777" w:rsidR="00475D75" w:rsidRPr="00475D75" w:rsidRDefault="00475D75" w:rsidP="00475D75">
            <w:pPr>
              <w:ind w:firstLine="0"/>
              <w:jc w:val="center"/>
              <w:rPr>
                <w:b/>
                <w:bCs/>
              </w:rPr>
            </w:pPr>
            <w:r w:rsidRPr="00475D75">
              <w:rPr>
                <w:b/>
                <w:bCs/>
              </w:rPr>
              <w:t>KT. CHỦ TỊCH</w:t>
            </w:r>
          </w:p>
          <w:p w14:paraId="632ED4BA" w14:textId="77777777" w:rsidR="00475D75" w:rsidRPr="00475D75" w:rsidRDefault="00475D75" w:rsidP="00475D75">
            <w:pPr>
              <w:ind w:firstLine="0"/>
              <w:jc w:val="center"/>
              <w:rPr>
                <w:b/>
                <w:bCs/>
              </w:rPr>
            </w:pPr>
            <w:r w:rsidRPr="00475D75">
              <w:rPr>
                <w:b/>
                <w:bCs/>
              </w:rPr>
              <w:t>PHÓ CHỦ TỊCH</w:t>
            </w:r>
          </w:p>
          <w:p w14:paraId="22C8B544" w14:textId="77777777" w:rsidR="00475D75" w:rsidRPr="00475D75" w:rsidRDefault="00475D75" w:rsidP="00475D75">
            <w:pPr>
              <w:ind w:firstLine="0"/>
              <w:jc w:val="center"/>
              <w:rPr>
                <w:b/>
                <w:bCs/>
              </w:rPr>
            </w:pPr>
          </w:p>
          <w:p w14:paraId="6478B915" w14:textId="77777777" w:rsidR="00475D75" w:rsidRPr="00475D75" w:rsidRDefault="00475D75" w:rsidP="00475D75">
            <w:pPr>
              <w:ind w:firstLine="0"/>
              <w:jc w:val="center"/>
              <w:rPr>
                <w:b/>
                <w:bCs/>
              </w:rPr>
            </w:pPr>
          </w:p>
          <w:p w14:paraId="5D348E16" w14:textId="77777777" w:rsidR="00475D75" w:rsidRPr="00475D75" w:rsidRDefault="00475D75" w:rsidP="00475D75">
            <w:pPr>
              <w:ind w:firstLine="0"/>
              <w:jc w:val="center"/>
              <w:rPr>
                <w:b/>
                <w:bCs/>
              </w:rPr>
            </w:pPr>
          </w:p>
          <w:p w14:paraId="470E3919" w14:textId="77777777" w:rsidR="00475D75" w:rsidRPr="00475D75" w:rsidRDefault="00475D75" w:rsidP="00475D75">
            <w:pPr>
              <w:ind w:firstLine="0"/>
              <w:jc w:val="center"/>
              <w:rPr>
                <w:b/>
                <w:bCs/>
              </w:rPr>
            </w:pPr>
          </w:p>
          <w:p w14:paraId="17C8D688" w14:textId="7EA7BF34" w:rsidR="00475D75" w:rsidRDefault="00475D75" w:rsidP="00475D75">
            <w:pPr>
              <w:ind w:firstLine="0"/>
              <w:jc w:val="center"/>
            </w:pPr>
            <w:r w:rsidRPr="00475D75">
              <w:rPr>
                <w:b/>
                <w:bCs/>
              </w:rPr>
              <w:t>Võ Chí Tâm</w:t>
            </w:r>
          </w:p>
        </w:tc>
      </w:tr>
    </w:tbl>
    <w:p w14:paraId="11DF02FD" w14:textId="77777777" w:rsidR="0084646C" w:rsidRPr="001F1D57" w:rsidRDefault="0084646C" w:rsidP="00367ED9">
      <w:pPr>
        <w:spacing w:after="0"/>
        <w:ind w:firstLine="720"/>
      </w:pPr>
    </w:p>
    <w:sectPr w:rsidR="0084646C" w:rsidRPr="001F1D57" w:rsidSect="00802AB5">
      <w:headerReference w:type="default" r:id="rId7"/>
      <w:pgSz w:w="11909" w:h="16834"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26B1B" w14:textId="77777777" w:rsidR="00904C50" w:rsidRDefault="00904C50" w:rsidP="00802AB5">
      <w:pPr>
        <w:spacing w:after="0" w:line="240" w:lineRule="auto"/>
      </w:pPr>
      <w:r>
        <w:separator/>
      </w:r>
    </w:p>
  </w:endnote>
  <w:endnote w:type="continuationSeparator" w:id="0">
    <w:p w14:paraId="051DA7BC" w14:textId="77777777" w:rsidR="00904C50" w:rsidRDefault="00904C50" w:rsidP="00802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1D9DA" w14:textId="77777777" w:rsidR="00904C50" w:rsidRDefault="00904C50" w:rsidP="00802AB5">
      <w:pPr>
        <w:spacing w:after="0" w:line="240" w:lineRule="auto"/>
      </w:pPr>
      <w:r>
        <w:separator/>
      </w:r>
    </w:p>
  </w:footnote>
  <w:footnote w:type="continuationSeparator" w:id="0">
    <w:p w14:paraId="7E31DAED" w14:textId="77777777" w:rsidR="00904C50" w:rsidRDefault="00904C50" w:rsidP="00802A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9670979"/>
      <w:docPartObj>
        <w:docPartGallery w:val="Page Numbers (Top of Page)"/>
        <w:docPartUnique/>
      </w:docPartObj>
    </w:sdtPr>
    <w:sdtContent>
      <w:p w14:paraId="056AEDC5" w14:textId="446ECEA8" w:rsidR="00802AB5" w:rsidRDefault="00802AB5">
        <w:pPr>
          <w:pStyle w:val="utrang"/>
          <w:jc w:val="center"/>
        </w:pPr>
        <w:r>
          <w:fldChar w:fldCharType="begin"/>
        </w:r>
        <w:r>
          <w:instrText>PAGE   \* MERGEFORMAT</w:instrText>
        </w:r>
        <w:r>
          <w:fldChar w:fldCharType="separate"/>
        </w:r>
        <w:r>
          <w:rPr>
            <w:lang w:val="vi-VN"/>
          </w:rPr>
          <w:t>2</w:t>
        </w:r>
        <w:r>
          <w:fldChar w:fldCharType="end"/>
        </w:r>
      </w:p>
    </w:sdtContent>
  </w:sdt>
  <w:p w14:paraId="1BFE685F" w14:textId="77777777" w:rsidR="00802AB5" w:rsidRDefault="00802AB5">
    <w:pPr>
      <w:pStyle w:val="utrang"/>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D57"/>
    <w:rsid w:val="001E649C"/>
    <w:rsid w:val="001F1D57"/>
    <w:rsid w:val="00361332"/>
    <w:rsid w:val="00367ED9"/>
    <w:rsid w:val="00442168"/>
    <w:rsid w:val="004645B7"/>
    <w:rsid w:val="00475D75"/>
    <w:rsid w:val="00495448"/>
    <w:rsid w:val="00544ED0"/>
    <w:rsid w:val="006B6C94"/>
    <w:rsid w:val="00723B4E"/>
    <w:rsid w:val="00802AB5"/>
    <w:rsid w:val="0084646C"/>
    <w:rsid w:val="008F4BF2"/>
    <w:rsid w:val="00902FAF"/>
    <w:rsid w:val="00904C50"/>
    <w:rsid w:val="009350E8"/>
    <w:rsid w:val="00957B48"/>
    <w:rsid w:val="009B7627"/>
    <w:rsid w:val="00A262C0"/>
    <w:rsid w:val="00A80806"/>
    <w:rsid w:val="00B72F8B"/>
    <w:rsid w:val="00BF53F5"/>
    <w:rsid w:val="00BF6179"/>
    <w:rsid w:val="00C0239C"/>
    <w:rsid w:val="00C63FD7"/>
    <w:rsid w:val="00C815AD"/>
    <w:rsid w:val="00CA2910"/>
    <w:rsid w:val="00F36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1CD73"/>
  <w15:chartTrackingRefBased/>
  <w15:docId w15:val="{6A059D6D-0F86-466D-BD48-533422C6E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ind w:firstLine="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1F1D5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u2">
    <w:name w:val="heading 2"/>
    <w:basedOn w:val="Binhthng"/>
    <w:next w:val="Binhthng"/>
    <w:link w:val="u2Char"/>
    <w:uiPriority w:val="9"/>
    <w:semiHidden/>
    <w:unhideWhenUsed/>
    <w:qFormat/>
    <w:rsid w:val="001F1D5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u3">
    <w:name w:val="heading 3"/>
    <w:basedOn w:val="Binhthng"/>
    <w:next w:val="Binhthng"/>
    <w:link w:val="u3Char"/>
    <w:uiPriority w:val="9"/>
    <w:semiHidden/>
    <w:unhideWhenUsed/>
    <w:qFormat/>
    <w:rsid w:val="001F1D57"/>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u4">
    <w:name w:val="heading 4"/>
    <w:basedOn w:val="Binhthng"/>
    <w:next w:val="Binhthng"/>
    <w:link w:val="u4Char"/>
    <w:uiPriority w:val="9"/>
    <w:semiHidden/>
    <w:unhideWhenUsed/>
    <w:qFormat/>
    <w:rsid w:val="001F1D57"/>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u5">
    <w:name w:val="heading 5"/>
    <w:basedOn w:val="Binhthng"/>
    <w:next w:val="Binhthng"/>
    <w:link w:val="u5Char"/>
    <w:uiPriority w:val="9"/>
    <w:semiHidden/>
    <w:unhideWhenUsed/>
    <w:qFormat/>
    <w:rsid w:val="001F1D57"/>
    <w:pPr>
      <w:keepNext/>
      <w:keepLines/>
      <w:spacing w:before="80" w:after="40"/>
      <w:outlineLvl w:val="4"/>
    </w:pPr>
    <w:rPr>
      <w:rFonts w:asciiTheme="minorHAnsi" w:eastAsiaTheme="majorEastAsia" w:hAnsiTheme="minorHAnsi" w:cstheme="majorBidi"/>
      <w:color w:val="2E74B5" w:themeColor="accent1" w:themeShade="BF"/>
    </w:rPr>
  </w:style>
  <w:style w:type="paragraph" w:styleId="u6">
    <w:name w:val="heading 6"/>
    <w:basedOn w:val="Binhthng"/>
    <w:next w:val="Binhthng"/>
    <w:link w:val="u6Char"/>
    <w:uiPriority w:val="9"/>
    <w:semiHidden/>
    <w:unhideWhenUsed/>
    <w:qFormat/>
    <w:rsid w:val="001F1D57"/>
    <w:pPr>
      <w:keepNext/>
      <w:keepLines/>
      <w:spacing w:before="40" w:after="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
    <w:semiHidden/>
    <w:unhideWhenUsed/>
    <w:qFormat/>
    <w:rsid w:val="001F1D57"/>
    <w:pPr>
      <w:keepNext/>
      <w:keepLines/>
      <w:spacing w:before="40" w:after="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
    <w:semiHidden/>
    <w:unhideWhenUsed/>
    <w:qFormat/>
    <w:rsid w:val="001F1D57"/>
    <w:pPr>
      <w:keepNext/>
      <w:keepLines/>
      <w:spacing w:after="0"/>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
    <w:semiHidden/>
    <w:unhideWhenUsed/>
    <w:qFormat/>
    <w:rsid w:val="001F1D57"/>
    <w:pPr>
      <w:keepNext/>
      <w:keepLines/>
      <w:spacing w:after="0"/>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1F1D57"/>
    <w:rPr>
      <w:rFonts w:asciiTheme="majorHAnsi" w:eastAsiaTheme="majorEastAsia" w:hAnsiTheme="majorHAnsi" w:cstheme="majorBidi"/>
      <w:color w:val="2E74B5" w:themeColor="accent1" w:themeShade="BF"/>
      <w:sz w:val="40"/>
      <w:szCs w:val="40"/>
    </w:rPr>
  </w:style>
  <w:style w:type="character" w:customStyle="1" w:styleId="u2Char">
    <w:name w:val="Đầu đề 2 Char"/>
    <w:basedOn w:val="Phngmcinhcuaoanvn"/>
    <w:link w:val="u2"/>
    <w:uiPriority w:val="9"/>
    <w:semiHidden/>
    <w:rsid w:val="001F1D57"/>
    <w:rPr>
      <w:rFonts w:asciiTheme="majorHAnsi" w:eastAsiaTheme="majorEastAsia" w:hAnsiTheme="majorHAnsi" w:cstheme="majorBidi"/>
      <w:color w:val="2E74B5" w:themeColor="accent1" w:themeShade="BF"/>
      <w:sz w:val="32"/>
      <w:szCs w:val="32"/>
    </w:rPr>
  </w:style>
  <w:style w:type="character" w:customStyle="1" w:styleId="u3Char">
    <w:name w:val="Đầu đề 3 Char"/>
    <w:basedOn w:val="Phngmcinhcuaoanvn"/>
    <w:link w:val="u3"/>
    <w:uiPriority w:val="9"/>
    <w:semiHidden/>
    <w:rsid w:val="001F1D57"/>
    <w:rPr>
      <w:rFonts w:asciiTheme="minorHAnsi" w:eastAsiaTheme="majorEastAsia" w:hAnsiTheme="minorHAnsi" w:cstheme="majorBidi"/>
      <w:color w:val="2E74B5" w:themeColor="accent1" w:themeShade="BF"/>
      <w:szCs w:val="28"/>
    </w:rPr>
  </w:style>
  <w:style w:type="character" w:customStyle="1" w:styleId="u4Char">
    <w:name w:val="Đầu đề 4 Char"/>
    <w:basedOn w:val="Phngmcinhcuaoanvn"/>
    <w:link w:val="u4"/>
    <w:uiPriority w:val="9"/>
    <w:semiHidden/>
    <w:rsid w:val="001F1D57"/>
    <w:rPr>
      <w:rFonts w:asciiTheme="minorHAnsi" w:eastAsiaTheme="majorEastAsia" w:hAnsiTheme="minorHAnsi" w:cstheme="majorBidi"/>
      <w:i/>
      <w:iCs/>
      <w:color w:val="2E74B5" w:themeColor="accent1" w:themeShade="BF"/>
    </w:rPr>
  </w:style>
  <w:style w:type="character" w:customStyle="1" w:styleId="u5Char">
    <w:name w:val="Đầu đề 5 Char"/>
    <w:basedOn w:val="Phngmcinhcuaoanvn"/>
    <w:link w:val="u5"/>
    <w:uiPriority w:val="9"/>
    <w:semiHidden/>
    <w:rsid w:val="001F1D57"/>
    <w:rPr>
      <w:rFonts w:asciiTheme="minorHAnsi" w:eastAsiaTheme="majorEastAsia" w:hAnsiTheme="minorHAnsi" w:cstheme="majorBidi"/>
      <w:color w:val="2E74B5" w:themeColor="accent1" w:themeShade="BF"/>
    </w:rPr>
  </w:style>
  <w:style w:type="character" w:customStyle="1" w:styleId="u6Char">
    <w:name w:val="Đầu đề 6 Char"/>
    <w:basedOn w:val="Phngmcinhcuaoanvn"/>
    <w:link w:val="u6"/>
    <w:uiPriority w:val="9"/>
    <w:semiHidden/>
    <w:rsid w:val="001F1D57"/>
    <w:rPr>
      <w:rFonts w:asciiTheme="minorHAnsi" w:eastAsiaTheme="majorEastAsia" w:hAnsiTheme="minorHAnsi" w:cstheme="majorBidi"/>
      <w:i/>
      <w:iCs/>
      <w:color w:val="595959" w:themeColor="text1" w:themeTint="A6"/>
    </w:rPr>
  </w:style>
  <w:style w:type="character" w:customStyle="1" w:styleId="u7Char">
    <w:name w:val="Đầu đề 7 Char"/>
    <w:basedOn w:val="Phngmcinhcuaoanvn"/>
    <w:link w:val="u7"/>
    <w:uiPriority w:val="9"/>
    <w:semiHidden/>
    <w:rsid w:val="001F1D57"/>
    <w:rPr>
      <w:rFonts w:asciiTheme="minorHAnsi" w:eastAsiaTheme="majorEastAsia" w:hAnsiTheme="minorHAnsi" w:cstheme="majorBidi"/>
      <w:color w:val="595959" w:themeColor="text1" w:themeTint="A6"/>
    </w:rPr>
  </w:style>
  <w:style w:type="character" w:customStyle="1" w:styleId="u8Char">
    <w:name w:val="Đầu đề 8 Char"/>
    <w:basedOn w:val="Phngmcinhcuaoanvn"/>
    <w:link w:val="u8"/>
    <w:uiPriority w:val="9"/>
    <w:semiHidden/>
    <w:rsid w:val="001F1D57"/>
    <w:rPr>
      <w:rFonts w:asciiTheme="minorHAnsi" w:eastAsiaTheme="majorEastAsia" w:hAnsiTheme="minorHAnsi" w:cstheme="majorBidi"/>
      <w:i/>
      <w:iCs/>
      <w:color w:val="272727" w:themeColor="text1" w:themeTint="D8"/>
    </w:rPr>
  </w:style>
  <w:style w:type="character" w:customStyle="1" w:styleId="u9Char">
    <w:name w:val="Đầu đề 9 Char"/>
    <w:basedOn w:val="Phngmcinhcuaoanvn"/>
    <w:link w:val="u9"/>
    <w:uiPriority w:val="9"/>
    <w:semiHidden/>
    <w:rsid w:val="001F1D57"/>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1F1D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1F1D57"/>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1F1D57"/>
    <w:pPr>
      <w:numPr>
        <w:ilvl w:val="1"/>
      </w:numPr>
      <w:ind w:firstLine="567"/>
    </w:pPr>
    <w:rPr>
      <w:rFonts w:asciiTheme="minorHAnsi" w:eastAsiaTheme="majorEastAsia" w:hAnsiTheme="minorHAnsi" w:cstheme="majorBidi"/>
      <w:color w:val="595959" w:themeColor="text1" w:themeTint="A6"/>
      <w:spacing w:val="15"/>
      <w:szCs w:val="28"/>
    </w:rPr>
  </w:style>
  <w:style w:type="character" w:customStyle="1" w:styleId="TiuphuChar">
    <w:name w:val="Tiêu đề phụ Char"/>
    <w:basedOn w:val="Phngmcinhcuaoanvn"/>
    <w:link w:val="Tiuphu"/>
    <w:uiPriority w:val="11"/>
    <w:rsid w:val="001F1D57"/>
    <w:rPr>
      <w:rFonts w:asciiTheme="minorHAnsi" w:eastAsiaTheme="majorEastAsia" w:hAnsiTheme="minorHAnsi" w:cstheme="majorBidi"/>
      <w:color w:val="595959" w:themeColor="text1" w:themeTint="A6"/>
      <w:spacing w:val="15"/>
      <w:szCs w:val="28"/>
    </w:rPr>
  </w:style>
  <w:style w:type="paragraph" w:styleId="Litrichdn">
    <w:name w:val="Quote"/>
    <w:basedOn w:val="Binhthng"/>
    <w:next w:val="Binhthng"/>
    <w:link w:val="LitrichdnChar"/>
    <w:uiPriority w:val="29"/>
    <w:qFormat/>
    <w:rsid w:val="001F1D57"/>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1F1D57"/>
    <w:rPr>
      <w:i/>
      <w:iCs/>
      <w:color w:val="404040" w:themeColor="text1" w:themeTint="BF"/>
    </w:rPr>
  </w:style>
  <w:style w:type="paragraph" w:styleId="oancuaDanhsach">
    <w:name w:val="List Paragraph"/>
    <w:basedOn w:val="Binhthng"/>
    <w:uiPriority w:val="34"/>
    <w:qFormat/>
    <w:rsid w:val="001F1D57"/>
    <w:pPr>
      <w:ind w:left="720"/>
      <w:contextualSpacing/>
    </w:pPr>
  </w:style>
  <w:style w:type="character" w:styleId="NhnmnhThm">
    <w:name w:val="Intense Emphasis"/>
    <w:basedOn w:val="Phngmcinhcuaoanvn"/>
    <w:uiPriority w:val="21"/>
    <w:qFormat/>
    <w:rsid w:val="001F1D57"/>
    <w:rPr>
      <w:i/>
      <w:iCs/>
      <w:color w:val="2E74B5" w:themeColor="accent1" w:themeShade="BF"/>
    </w:rPr>
  </w:style>
  <w:style w:type="paragraph" w:styleId="Nhaykepm">
    <w:name w:val="Intense Quote"/>
    <w:basedOn w:val="Binhthng"/>
    <w:next w:val="Binhthng"/>
    <w:link w:val="NhaykepmChar"/>
    <w:uiPriority w:val="30"/>
    <w:qFormat/>
    <w:rsid w:val="001F1D5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NhaykepmChar">
    <w:name w:val="Nháy kép Đậm Char"/>
    <w:basedOn w:val="Phngmcinhcuaoanvn"/>
    <w:link w:val="Nhaykepm"/>
    <w:uiPriority w:val="30"/>
    <w:rsid w:val="001F1D57"/>
    <w:rPr>
      <w:i/>
      <w:iCs/>
      <w:color w:val="2E74B5" w:themeColor="accent1" w:themeShade="BF"/>
    </w:rPr>
  </w:style>
  <w:style w:type="character" w:styleId="ThamchiuNhnmnh">
    <w:name w:val="Intense Reference"/>
    <w:basedOn w:val="Phngmcinhcuaoanvn"/>
    <w:uiPriority w:val="32"/>
    <w:qFormat/>
    <w:rsid w:val="001F1D57"/>
    <w:rPr>
      <w:b/>
      <w:bCs/>
      <w:smallCaps/>
      <w:color w:val="2E74B5" w:themeColor="accent1" w:themeShade="BF"/>
      <w:spacing w:val="5"/>
    </w:rPr>
  </w:style>
  <w:style w:type="table" w:styleId="LiBang">
    <w:name w:val="Table Grid"/>
    <w:basedOn w:val="BangThngthng"/>
    <w:uiPriority w:val="39"/>
    <w:rsid w:val="001F1D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unhideWhenUsed/>
    <w:rsid w:val="00802AB5"/>
    <w:pPr>
      <w:tabs>
        <w:tab w:val="center" w:pos="4680"/>
        <w:tab w:val="right" w:pos="9360"/>
      </w:tabs>
      <w:spacing w:after="0" w:line="240" w:lineRule="auto"/>
    </w:pPr>
  </w:style>
  <w:style w:type="character" w:customStyle="1" w:styleId="utrangChar">
    <w:name w:val="Đầu trang Char"/>
    <w:basedOn w:val="Phngmcinhcuaoanvn"/>
    <w:link w:val="utrang"/>
    <w:uiPriority w:val="99"/>
    <w:rsid w:val="00802AB5"/>
  </w:style>
  <w:style w:type="paragraph" w:styleId="Chntrang">
    <w:name w:val="footer"/>
    <w:basedOn w:val="Binhthng"/>
    <w:link w:val="ChntrangChar"/>
    <w:uiPriority w:val="99"/>
    <w:unhideWhenUsed/>
    <w:rsid w:val="00802AB5"/>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802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5763">
      <w:bodyDiv w:val="1"/>
      <w:marLeft w:val="0"/>
      <w:marRight w:val="0"/>
      <w:marTop w:val="0"/>
      <w:marBottom w:val="0"/>
      <w:divBdr>
        <w:top w:val="none" w:sz="0" w:space="0" w:color="auto"/>
        <w:left w:val="none" w:sz="0" w:space="0" w:color="auto"/>
        <w:bottom w:val="none" w:sz="0" w:space="0" w:color="auto"/>
        <w:right w:val="none" w:sz="0" w:space="0" w:color="auto"/>
      </w:divBdr>
    </w:div>
    <w:div w:id="171923003">
      <w:bodyDiv w:val="1"/>
      <w:marLeft w:val="0"/>
      <w:marRight w:val="0"/>
      <w:marTop w:val="0"/>
      <w:marBottom w:val="0"/>
      <w:divBdr>
        <w:top w:val="none" w:sz="0" w:space="0" w:color="auto"/>
        <w:left w:val="none" w:sz="0" w:space="0" w:color="auto"/>
        <w:bottom w:val="none" w:sz="0" w:space="0" w:color="auto"/>
        <w:right w:val="none" w:sz="0" w:space="0" w:color="auto"/>
      </w:divBdr>
    </w:div>
    <w:div w:id="281033678">
      <w:bodyDiv w:val="1"/>
      <w:marLeft w:val="0"/>
      <w:marRight w:val="0"/>
      <w:marTop w:val="0"/>
      <w:marBottom w:val="0"/>
      <w:divBdr>
        <w:top w:val="none" w:sz="0" w:space="0" w:color="auto"/>
        <w:left w:val="none" w:sz="0" w:space="0" w:color="auto"/>
        <w:bottom w:val="none" w:sz="0" w:space="0" w:color="auto"/>
        <w:right w:val="none" w:sz="0" w:space="0" w:color="auto"/>
      </w:divBdr>
    </w:div>
    <w:div w:id="498348719">
      <w:bodyDiv w:val="1"/>
      <w:marLeft w:val="0"/>
      <w:marRight w:val="0"/>
      <w:marTop w:val="0"/>
      <w:marBottom w:val="0"/>
      <w:divBdr>
        <w:top w:val="none" w:sz="0" w:space="0" w:color="auto"/>
        <w:left w:val="none" w:sz="0" w:space="0" w:color="auto"/>
        <w:bottom w:val="none" w:sz="0" w:space="0" w:color="auto"/>
        <w:right w:val="none" w:sz="0" w:space="0" w:color="auto"/>
      </w:divBdr>
    </w:div>
    <w:div w:id="777410140">
      <w:bodyDiv w:val="1"/>
      <w:marLeft w:val="0"/>
      <w:marRight w:val="0"/>
      <w:marTop w:val="0"/>
      <w:marBottom w:val="0"/>
      <w:divBdr>
        <w:top w:val="none" w:sz="0" w:space="0" w:color="auto"/>
        <w:left w:val="none" w:sz="0" w:space="0" w:color="auto"/>
        <w:bottom w:val="none" w:sz="0" w:space="0" w:color="auto"/>
        <w:right w:val="none" w:sz="0" w:space="0" w:color="auto"/>
      </w:divBdr>
    </w:div>
    <w:div w:id="934677925">
      <w:bodyDiv w:val="1"/>
      <w:marLeft w:val="0"/>
      <w:marRight w:val="0"/>
      <w:marTop w:val="0"/>
      <w:marBottom w:val="0"/>
      <w:divBdr>
        <w:top w:val="none" w:sz="0" w:space="0" w:color="auto"/>
        <w:left w:val="none" w:sz="0" w:space="0" w:color="auto"/>
        <w:bottom w:val="none" w:sz="0" w:space="0" w:color="auto"/>
        <w:right w:val="none" w:sz="0" w:space="0" w:color="auto"/>
      </w:divBdr>
    </w:div>
    <w:div w:id="1028674496">
      <w:bodyDiv w:val="1"/>
      <w:marLeft w:val="0"/>
      <w:marRight w:val="0"/>
      <w:marTop w:val="0"/>
      <w:marBottom w:val="0"/>
      <w:divBdr>
        <w:top w:val="none" w:sz="0" w:space="0" w:color="auto"/>
        <w:left w:val="none" w:sz="0" w:space="0" w:color="auto"/>
        <w:bottom w:val="none" w:sz="0" w:space="0" w:color="auto"/>
        <w:right w:val="none" w:sz="0" w:space="0" w:color="auto"/>
      </w:divBdr>
    </w:div>
    <w:div w:id="1128426498">
      <w:bodyDiv w:val="1"/>
      <w:marLeft w:val="0"/>
      <w:marRight w:val="0"/>
      <w:marTop w:val="0"/>
      <w:marBottom w:val="0"/>
      <w:divBdr>
        <w:top w:val="none" w:sz="0" w:space="0" w:color="auto"/>
        <w:left w:val="none" w:sz="0" w:space="0" w:color="auto"/>
        <w:bottom w:val="none" w:sz="0" w:space="0" w:color="auto"/>
        <w:right w:val="none" w:sz="0" w:space="0" w:color="auto"/>
      </w:divBdr>
    </w:div>
    <w:div w:id="1561089468">
      <w:bodyDiv w:val="1"/>
      <w:marLeft w:val="0"/>
      <w:marRight w:val="0"/>
      <w:marTop w:val="0"/>
      <w:marBottom w:val="0"/>
      <w:divBdr>
        <w:top w:val="none" w:sz="0" w:space="0" w:color="auto"/>
        <w:left w:val="none" w:sz="0" w:space="0" w:color="auto"/>
        <w:bottom w:val="none" w:sz="0" w:space="0" w:color="auto"/>
        <w:right w:val="none" w:sz="0" w:space="0" w:color="auto"/>
      </w:divBdr>
    </w:div>
    <w:div w:id="1695032796">
      <w:bodyDiv w:val="1"/>
      <w:marLeft w:val="0"/>
      <w:marRight w:val="0"/>
      <w:marTop w:val="0"/>
      <w:marBottom w:val="0"/>
      <w:divBdr>
        <w:top w:val="none" w:sz="0" w:space="0" w:color="auto"/>
        <w:left w:val="none" w:sz="0" w:space="0" w:color="auto"/>
        <w:bottom w:val="none" w:sz="0" w:space="0" w:color="auto"/>
        <w:right w:val="none" w:sz="0" w:space="0" w:color="auto"/>
      </w:divBdr>
    </w:div>
    <w:div w:id="2004820565">
      <w:bodyDiv w:val="1"/>
      <w:marLeft w:val="0"/>
      <w:marRight w:val="0"/>
      <w:marTop w:val="0"/>
      <w:marBottom w:val="0"/>
      <w:divBdr>
        <w:top w:val="none" w:sz="0" w:space="0" w:color="auto"/>
        <w:left w:val="none" w:sz="0" w:space="0" w:color="auto"/>
        <w:bottom w:val="none" w:sz="0" w:space="0" w:color="auto"/>
        <w:right w:val="none" w:sz="0" w:space="0" w:color="auto"/>
      </w:divBdr>
    </w:div>
    <w:div w:id="2135054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8FF3DC-4971-404E-8B7A-8F76B1DFA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Pages>
  <Words>784</Words>
  <Characters>4469</Characters>
  <Application>Microsoft Office Word</Application>
  <DocSecurity>0</DocSecurity>
  <Lines>37</Lines>
  <Paragraphs>10</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Trường Nguyễn</dc:creator>
  <cp:keywords/>
  <dc:description/>
  <cp:lastModifiedBy>Trường Nguyễn</cp:lastModifiedBy>
  <cp:revision>5</cp:revision>
  <dcterms:created xsi:type="dcterms:W3CDTF">2026-04-18T04:53:00Z</dcterms:created>
  <dcterms:modified xsi:type="dcterms:W3CDTF">2026-05-17T09:26:00Z</dcterms:modified>
</cp:coreProperties>
</file>